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EAA7B" w14:textId="77777777" w:rsidR="00072834" w:rsidRDefault="00380C30">
      <w:r>
        <w:rPr>
          <w:noProof/>
        </w:rPr>
        <w:drawing>
          <wp:anchor distT="0" distB="0" distL="0" distR="0" simplePos="0" relativeHeight="251658240" behindDoc="1" locked="0" layoutInCell="1" hidden="0" allowOverlap="1" wp14:anchorId="02561171" wp14:editId="774A66E4">
            <wp:simplePos x="0" y="0"/>
            <wp:positionH relativeFrom="column">
              <wp:align>center</wp:align>
            </wp:positionH>
            <wp:positionV relativeFrom="page">
              <wp:align>center</wp:align>
            </wp:positionV>
            <wp:extent cx="6526800" cy="9230400"/>
            <wp:effectExtent l="0" t="0" r="7620" b="889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7">
                      <a:extLst>
                        <a:ext uri="{28A0092B-C50C-407E-A947-70E740481C1C}">
                          <a14:useLocalDpi xmlns:a14="http://schemas.microsoft.com/office/drawing/2010/main" val="0"/>
                        </a:ext>
                      </a:extLst>
                    </a:blip>
                    <a:stretch>
                      <a:fillRect/>
                    </a:stretch>
                  </pic:blipFill>
                  <pic:spPr>
                    <a:xfrm>
                      <a:off x="0" y="0"/>
                      <a:ext cx="6526800" cy="9230400"/>
                    </a:xfrm>
                    <a:prstGeom prst="rect">
                      <a:avLst/>
                    </a:prstGeom>
                    <a:ln/>
                  </pic:spPr>
                </pic:pic>
              </a:graphicData>
            </a:graphic>
            <wp14:sizeRelH relativeFrom="margin">
              <wp14:pctWidth>0</wp14:pctWidth>
            </wp14:sizeRelH>
            <wp14:sizeRelV relativeFrom="margin">
              <wp14:pctHeight>0</wp14:pctHeight>
            </wp14:sizeRelV>
          </wp:anchor>
        </w:drawing>
      </w:r>
    </w:p>
    <w:p w14:paraId="427F250C" w14:textId="77777777" w:rsidR="00072834" w:rsidRDefault="00072834">
      <w:pPr>
        <w:rPr>
          <w:sz w:val="18"/>
          <w:szCs w:val="18"/>
        </w:rPr>
      </w:pPr>
    </w:p>
    <w:p w14:paraId="22BD1A93" w14:textId="77777777" w:rsidR="00072834" w:rsidRDefault="00072834">
      <w:pPr>
        <w:rPr>
          <w:sz w:val="18"/>
          <w:szCs w:val="18"/>
        </w:rPr>
      </w:pPr>
    </w:p>
    <w:p w14:paraId="4BB12B61" w14:textId="77777777" w:rsidR="00072834" w:rsidRDefault="00072834">
      <w:pPr>
        <w:rPr>
          <w:sz w:val="18"/>
          <w:szCs w:val="18"/>
        </w:rPr>
      </w:pPr>
    </w:p>
    <w:p w14:paraId="66DA07FF" w14:textId="77777777" w:rsidR="00072834" w:rsidRDefault="00072834">
      <w:pPr>
        <w:rPr>
          <w:sz w:val="18"/>
          <w:szCs w:val="18"/>
        </w:rPr>
      </w:pPr>
    </w:p>
    <w:p w14:paraId="5571A0B8" w14:textId="77777777" w:rsidR="00072834" w:rsidRDefault="00072834">
      <w:pPr>
        <w:rPr>
          <w:sz w:val="18"/>
          <w:szCs w:val="18"/>
        </w:rPr>
      </w:pPr>
    </w:p>
    <w:p w14:paraId="032F9FF2" w14:textId="77777777" w:rsidR="00072834" w:rsidRDefault="00072834">
      <w:pPr>
        <w:rPr>
          <w:sz w:val="18"/>
          <w:szCs w:val="18"/>
        </w:rPr>
      </w:pPr>
    </w:p>
    <w:p w14:paraId="5517A602" w14:textId="77777777" w:rsidR="00072834" w:rsidRDefault="00072834">
      <w:pPr>
        <w:rPr>
          <w:sz w:val="18"/>
          <w:szCs w:val="18"/>
        </w:rPr>
      </w:pPr>
    </w:p>
    <w:p w14:paraId="0748832F" w14:textId="77777777" w:rsidR="00072834" w:rsidRDefault="00072834">
      <w:pPr>
        <w:rPr>
          <w:sz w:val="18"/>
          <w:szCs w:val="18"/>
        </w:rPr>
      </w:pPr>
    </w:p>
    <w:p w14:paraId="03DD4E23" w14:textId="77777777" w:rsidR="00072834" w:rsidRDefault="00072834">
      <w:pPr>
        <w:rPr>
          <w:sz w:val="18"/>
          <w:szCs w:val="18"/>
        </w:rPr>
      </w:pPr>
    </w:p>
    <w:p w14:paraId="5C0B40B2" w14:textId="77777777" w:rsidR="00072834" w:rsidRDefault="00072834">
      <w:pPr>
        <w:rPr>
          <w:sz w:val="18"/>
          <w:szCs w:val="18"/>
        </w:rPr>
      </w:pPr>
    </w:p>
    <w:p w14:paraId="36BDDE68" w14:textId="77777777" w:rsidR="00072834" w:rsidRDefault="00072834">
      <w:pPr>
        <w:rPr>
          <w:sz w:val="18"/>
          <w:szCs w:val="18"/>
        </w:rPr>
      </w:pPr>
    </w:p>
    <w:p w14:paraId="2D0A0B48" w14:textId="77777777" w:rsidR="00072834" w:rsidRDefault="00072834">
      <w:pPr>
        <w:rPr>
          <w:sz w:val="18"/>
          <w:szCs w:val="18"/>
        </w:rPr>
      </w:pPr>
    </w:p>
    <w:p w14:paraId="755F9847" w14:textId="77777777" w:rsidR="00072834" w:rsidRDefault="00072834">
      <w:pPr>
        <w:rPr>
          <w:sz w:val="18"/>
          <w:szCs w:val="18"/>
        </w:rPr>
      </w:pPr>
    </w:p>
    <w:p w14:paraId="6F61D4CD" w14:textId="77777777" w:rsidR="00072834" w:rsidRDefault="00072834">
      <w:pPr>
        <w:rPr>
          <w:sz w:val="18"/>
          <w:szCs w:val="18"/>
        </w:rPr>
      </w:pPr>
    </w:p>
    <w:p w14:paraId="172DA3CD" w14:textId="77777777" w:rsidR="00072834" w:rsidRDefault="00072834">
      <w:pPr>
        <w:rPr>
          <w:sz w:val="18"/>
          <w:szCs w:val="18"/>
        </w:rPr>
      </w:pPr>
    </w:p>
    <w:p w14:paraId="4CF1B588" w14:textId="77777777" w:rsidR="00072834" w:rsidRDefault="00380C30">
      <w:pPr>
        <w:rPr>
          <w:sz w:val="18"/>
          <w:szCs w:val="18"/>
        </w:rPr>
      </w:pPr>
      <w:r>
        <w:rPr>
          <w:noProof/>
        </w:rPr>
        <mc:AlternateContent>
          <mc:Choice Requires="wps">
            <w:drawing>
              <wp:anchor distT="45720" distB="45720" distL="114300" distR="114300" simplePos="0" relativeHeight="251659264" behindDoc="0" locked="0" layoutInCell="1" hidden="0" allowOverlap="1" wp14:anchorId="6C75842B" wp14:editId="2AEEE961">
                <wp:simplePos x="0" y="0"/>
                <wp:positionH relativeFrom="page">
                  <wp:posOffset>1116330</wp:posOffset>
                </wp:positionH>
                <wp:positionV relativeFrom="page">
                  <wp:posOffset>5346700</wp:posOffset>
                </wp:positionV>
                <wp:extent cx="3204000" cy="1414800"/>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0" y="0"/>
                          <a:ext cx="3204000" cy="1414800"/>
                        </a:xfrm>
                        <a:prstGeom prst="rect">
                          <a:avLst/>
                        </a:prstGeom>
                        <a:noFill/>
                        <a:ln>
                          <a:noFill/>
                        </a:ln>
                      </wps:spPr>
                      <wps:txbx>
                        <w:txbxContent>
                          <w:p w14:paraId="45135162" w14:textId="3DD5CF2B" w:rsidR="00072834" w:rsidRDefault="00380C30">
                            <w:pPr>
                              <w:spacing w:line="275" w:lineRule="auto"/>
                              <w:textDirection w:val="btLr"/>
                            </w:pPr>
                            <w:r>
                              <w:rPr>
                                <w:rFonts w:ascii="Century Gothic" w:eastAsia="Century Gothic" w:hAnsi="Century Gothic" w:cs="Century Gothic"/>
                                <w:color w:val="000000"/>
                                <w:sz w:val="96"/>
                              </w:rPr>
                              <w:t>202</w:t>
                            </w:r>
                            <w:r w:rsidR="00334C85">
                              <w:rPr>
                                <w:rFonts w:ascii="Century Gothic" w:eastAsia="Century Gothic" w:hAnsi="Century Gothic" w:cs="Century Gothic"/>
                                <w:color w:val="000000"/>
                                <w:sz w:val="96"/>
                              </w:rPr>
                              <w:t>5</w:t>
                            </w:r>
                            <w:r>
                              <w:rPr>
                                <w:rFonts w:ascii="Century Gothic" w:eastAsia="Century Gothic" w:hAnsi="Century Gothic" w:cs="Century Gothic"/>
                                <w:color w:val="000000"/>
                                <w:sz w:val="96"/>
                              </w:rPr>
                              <w:t>-202</w:t>
                            </w:r>
                            <w:r w:rsidR="00334C85">
                              <w:rPr>
                                <w:rFonts w:ascii="Century Gothic" w:eastAsia="Century Gothic" w:hAnsi="Century Gothic" w:cs="Century Gothic"/>
                                <w:color w:val="000000"/>
                                <w:sz w:val="96"/>
                              </w:rPr>
                              <w:t>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C75842B" id="Rectangle 1" o:spid="_x0000_s1026" style="position:absolute;margin-left:87.9pt;margin-top:421pt;width:252.3pt;height:111.4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" filled="f" stroked="f">
                <v:textbox inset="2.53958mm,1.2694mm,2.53958mm,1.2694mm">
                  <w:txbxContent>
                    <w:p w14:paraId="45135162" w14:textId="3DD5CF2B" w:rsidR="00072834" w:rsidRDefault="00380C30">
                      <w:pPr>
                        <w:spacing w:line="275" w:lineRule="auto"/>
                        <w:textDirection w:val="btLr"/>
                      </w:pPr>
                      <w:r>
                        <w:rPr>
                          <w:rFonts w:ascii="Century Gothic" w:eastAsia="Century Gothic" w:hAnsi="Century Gothic" w:cs="Century Gothic"/>
                          <w:color w:val="000000"/>
                          <w:sz w:val="96"/>
                        </w:rPr>
                        <w:t>202</w:t>
                      </w:r>
                      <w:r w:rsidR="00334C85">
                        <w:rPr>
                          <w:rFonts w:ascii="Century Gothic" w:eastAsia="Century Gothic" w:hAnsi="Century Gothic" w:cs="Century Gothic"/>
                          <w:color w:val="000000"/>
                          <w:sz w:val="96"/>
                        </w:rPr>
                        <w:t>5</w:t>
                      </w:r>
                      <w:r>
                        <w:rPr>
                          <w:rFonts w:ascii="Century Gothic" w:eastAsia="Century Gothic" w:hAnsi="Century Gothic" w:cs="Century Gothic"/>
                          <w:color w:val="000000"/>
                          <w:sz w:val="96"/>
                        </w:rPr>
                        <w:t>-202</w:t>
                      </w:r>
                      <w:r w:rsidR="00334C85">
                        <w:rPr>
                          <w:rFonts w:ascii="Century Gothic" w:eastAsia="Century Gothic" w:hAnsi="Century Gothic" w:cs="Century Gothic"/>
                          <w:color w:val="000000"/>
                          <w:sz w:val="96"/>
                        </w:rPr>
                        <w:t>6</w:t>
                      </w:r>
                    </w:p>
                  </w:txbxContent>
                </v:textbox>
                <w10:wrap type="square" anchorx="page" anchory="page"/>
              </v:rect>
            </w:pict>
          </mc:Fallback>
        </mc:AlternateContent>
      </w:r>
    </w:p>
    <w:p w14:paraId="6FCDF5E0" w14:textId="77777777" w:rsidR="00072834" w:rsidRDefault="00072834">
      <w:pPr>
        <w:rPr>
          <w:sz w:val="18"/>
          <w:szCs w:val="18"/>
        </w:rPr>
      </w:pPr>
    </w:p>
    <w:p w14:paraId="4B5E798D" w14:textId="77777777" w:rsidR="00072834" w:rsidRDefault="00072834">
      <w:pPr>
        <w:rPr>
          <w:sz w:val="18"/>
          <w:szCs w:val="18"/>
        </w:rPr>
      </w:pPr>
    </w:p>
    <w:p w14:paraId="0269F4B6" w14:textId="77777777" w:rsidR="00072834" w:rsidRDefault="00072834">
      <w:pPr>
        <w:rPr>
          <w:sz w:val="18"/>
          <w:szCs w:val="18"/>
        </w:rPr>
      </w:pPr>
    </w:p>
    <w:p w14:paraId="35DD9F78" w14:textId="77777777" w:rsidR="00072834" w:rsidRDefault="00072834">
      <w:pPr>
        <w:rPr>
          <w:sz w:val="18"/>
          <w:szCs w:val="18"/>
        </w:rPr>
      </w:pPr>
    </w:p>
    <w:p w14:paraId="123B7EAA" w14:textId="77777777" w:rsidR="00072834" w:rsidRDefault="00072834">
      <w:pPr>
        <w:rPr>
          <w:sz w:val="18"/>
          <w:szCs w:val="18"/>
        </w:rPr>
      </w:pPr>
    </w:p>
    <w:p w14:paraId="0F76EF7E" w14:textId="77777777" w:rsidR="00072834" w:rsidRDefault="00072834">
      <w:pPr>
        <w:rPr>
          <w:sz w:val="18"/>
          <w:szCs w:val="18"/>
        </w:rPr>
      </w:pPr>
    </w:p>
    <w:p w14:paraId="60CE5CEF" w14:textId="77777777" w:rsidR="00072834" w:rsidRDefault="00072834">
      <w:pPr>
        <w:rPr>
          <w:sz w:val="18"/>
          <w:szCs w:val="18"/>
        </w:rPr>
      </w:pPr>
    </w:p>
    <w:p w14:paraId="67D02473" w14:textId="77777777" w:rsidR="00072834" w:rsidRDefault="00072834">
      <w:pPr>
        <w:rPr>
          <w:sz w:val="18"/>
          <w:szCs w:val="18"/>
        </w:rPr>
      </w:pPr>
    </w:p>
    <w:p w14:paraId="371331A2" w14:textId="77777777" w:rsidR="00072834" w:rsidRDefault="00072834">
      <w:pPr>
        <w:rPr>
          <w:sz w:val="18"/>
          <w:szCs w:val="18"/>
        </w:rPr>
      </w:pPr>
    </w:p>
    <w:p w14:paraId="7663F63B" w14:textId="77777777" w:rsidR="00072834" w:rsidRDefault="00072834">
      <w:pPr>
        <w:rPr>
          <w:sz w:val="18"/>
          <w:szCs w:val="18"/>
        </w:rPr>
      </w:pPr>
    </w:p>
    <w:p w14:paraId="73EA223A" w14:textId="77777777" w:rsidR="00072834" w:rsidRDefault="00072834">
      <w:pPr>
        <w:rPr>
          <w:sz w:val="18"/>
          <w:szCs w:val="18"/>
        </w:rPr>
      </w:pPr>
    </w:p>
    <w:p w14:paraId="78300161" w14:textId="77777777" w:rsidR="00072834" w:rsidRDefault="00072834">
      <w:pPr>
        <w:rPr>
          <w:sz w:val="18"/>
          <w:szCs w:val="18"/>
        </w:rPr>
      </w:pPr>
    </w:p>
    <w:p w14:paraId="64B1DF3F" w14:textId="77777777" w:rsidR="00072834" w:rsidRDefault="00072834">
      <w:pPr>
        <w:rPr>
          <w:sz w:val="18"/>
          <w:szCs w:val="18"/>
        </w:rPr>
      </w:pPr>
    </w:p>
    <w:p w14:paraId="135B7529" w14:textId="77777777" w:rsidR="00072834" w:rsidRDefault="00072834">
      <w:pPr>
        <w:rPr>
          <w:sz w:val="18"/>
          <w:szCs w:val="18"/>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7469"/>
      </w:tblGrid>
      <w:tr w:rsidR="00D00F62" w14:paraId="3D2062D5" w14:textId="77777777" w:rsidTr="00706DCA">
        <w:tc>
          <w:tcPr>
            <w:tcW w:w="10790" w:type="dxa"/>
            <w:gridSpan w:val="2"/>
            <w:shd w:val="clear" w:color="auto" w:fill="000000"/>
          </w:tcPr>
          <w:p w14:paraId="002C4359" w14:textId="38502E7A" w:rsidR="00D00F62" w:rsidRDefault="00D00F62" w:rsidP="00706DCA">
            <w:pPr>
              <w:spacing w:after="0" w:line="240" w:lineRule="auto"/>
              <w:jc w:val="center"/>
              <w:rPr>
                <w:sz w:val="28"/>
                <w:szCs w:val="28"/>
              </w:rPr>
            </w:pPr>
            <w:r>
              <w:rPr>
                <w:sz w:val="28"/>
                <w:szCs w:val="28"/>
              </w:rPr>
              <w:lastRenderedPageBreak/>
              <w:t xml:space="preserve">Spécialiste de </w:t>
            </w:r>
            <w:r w:rsidR="00040E0F">
              <w:rPr>
                <w:sz w:val="28"/>
                <w:szCs w:val="28"/>
              </w:rPr>
              <w:t>musique</w:t>
            </w:r>
          </w:p>
        </w:tc>
      </w:tr>
      <w:tr w:rsidR="00D00F62" w14:paraId="3324CE0C" w14:textId="77777777" w:rsidTr="00040E0F">
        <w:trPr>
          <w:cantSplit/>
          <w:trHeight w:val="1247"/>
        </w:trPr>
        <w:tc>
          <w:tcPr>
            <w:tcW w:w="10790" w:type="dxa"/>
            <w:gridSpan w:val="2"/>
            <w:vAlign w:val="center"/>
          </w:tcPr>
          <w:p w14:paraId="5FDCC2AA" w14:textId="5C8499A1" w:rsidR="00D00F62" w:rsidRDefault="00D00F62" w:rsidP="00040E0F">
            <w:pPr>
              <w:spacing w:after="0" w:line="240" w:lineRule="auto"/>
              <w:rPr>
                <w:sz w:val="16"/>
                <w:szCs w:val="16"/>
              </w:rPr>
            </w:pPr>
            <w:r>
              <w:rPr>
                <w:sz w:val="16"/>
                <w:szCs w:val="16"/>
              </w:rPr>
              <w:t>Caroline Paradis (</w:t>
            </w:r>
            <w:r w:rsidR="00040E0F">
              <w:rPr>
                <w:sz w:val="16"/>
                <w:szCs w:val="16"/>
              </w:rPr>
              <w:t>tous les groupes)</w:t>
            </w:r>
          </w:p>
        </w:tc>
      </w:tr>
      <w:tr w:rsidR="00D00F62" w14:paraId="21516A59" w14:textId="77777777" w:rsidTr="00706DCA">
        <w:tc>
          <w:tcPr>
            <w:tcW w:w="10790" w:type="dxa"/>
            <w:gridSpan w:val="2"/>
            <w:shd w:val="clear" w:color="auto" w:fill="000000"/>
          </w:tcPr>
          <w:p w14:paraId="2601777B" w14:textId="77777777" w:rsidR="00D00F62" w:rsidRDefault="00D00F62" w:rsidP="00706DCA">
            <w:pPr>
              <w:spacing w:after="0" w:line="240" w:lineRule="auto"/>
              <w:jc w:val="center"/>
              <w:rPr>
                <w:sz w:val="28"/>
                <w:szCs w:val="28"/>
              </w:rPr>
            </w:pPr>
            <w:r>
              <w:rPr>
                <w:sz w:val="28"/>
                <w:szCs w:val="28"/>
              </w:rPr>
              <w:t>Exigences particulières, devoirs et leçons, matériel de base</w:t>
            </w:r>
          </w:p>
        </w:tc>
      </w:tr>
      <w:tr w:rsidR="00040E0F" w14:paraId="341DBDB3" w14:textId="77777777" w:rsidTr="00040E0F">
        <w:trPr>
          <w:cantSplit/>
          <w:trHeight w:val="2812"/>
        </w:trPr>
        <w:tc>
          <w:tcPr>
            <w:tcW w:w="3321" w:type="dxa"/>
            <w:tcBorders>
              <w:right w:val="single" w:sz="4" w:space="0" w:color="000000"/>
            </w:tcBorders>
            <w:shd w:val="clear" w:color="auto" w:fill="FFFFFF"/>
            <w:vAlign w:val="center"/>
          </w:tcPr>
          <w:p w14:paraId="2F7DC3D3" w14:textId="11B28B6F" w:rsidR="00040E0F" w:rsidRDefault="00040E0F" w:rsidP="00040E0F">
            <w:pPr>
              <w:spacing w:after="0" w:line="240" w:lineRule="auto"/>
              <w:jc w:val="center"/>
              <w:rPr>
                <w:b/>
                <w:sz w:val="16"/>
                <w:szCs w:val="16"/>
              </w:rPr>
            </w:pPr>
            <w:bookmarkStart w:id="0" w:name="spécialistes"/>
            <w:r>
              <w:rPr>
                <w:b/>
                <w:sz w:val="16"/>
                <w:szCs w:val="16"/>
              </w:rPr>
              <w:t>1</w:t>
            </w:r>
            <w:r w:rsidRPr="00067A26">
              <w:rPr>
                <w:b/>
                <w:sz w:val="16"/>
                <w:szCs w:val="16"/>
                <w:vertAlign w:val="superscript"/>
              </w:rPr>
              <w:t>er</w:t>
            </w:r>
            <w:r>
              <w:rPr>
                <w:b/>
                <w:sz w:val="16"/>
                <w:szCs w:val="16"/>
              </w:rPr>
              <w:t xml:space="preserve"> cycle</w:t>
            </w:r>
            <w:r>
              <w:rPr>
                <w:b/>
                <w:sz w:val="16"/>
                <w:szCs w:val="16"/>
              </w:rPr>
              <w:br/>
              <w:t>(1</w:t>
            </w:r>
            <w:r w:rsidRPr="00067A26">
              <w:rPr>
                <w:b/>
                <w:sz w:val="16"/>
                <w:szCs w:val="16"/>
                <w:vertAlign w:val="superscript"/>
              </w:rPr>
              <w:t>re</w:t>
            </w:r>
            <w:r>
              <w:rPr>
                <w:b/>
                <w:sz w:val="16"/>
                <w:szCs w:val="16"/>
              </w:rPr>
              <w:t xml:space="preserve"> et 2</w:t>
            </w:r>
            <w:r w:rsidRPr="00067A26">
              <w:rPr>
                <w:b/>
                <w:sz w:val="16"/>
                <w:szCs w:val="16"/>
                <w:vertAlign w:val="superscript"/>
              </w:rPr>
              <w:t>e</w:t>
            </w:r>
            <w:r>
              <w:rPr>
                <w:b/>
                <w:sz w:val="16"/>
                <w:szCs w:val="16"/>
              </w:rPr>
              <w:t xml:space="preserve"> année)</w:t>
            </w:r>
            <w:bookmarkEnd w:id="0"/>
          </w:p>
        </w:tc>
        <w:tc>
          <w:tcPr>
            <w:tcW w:w="7469" w:type="dxa"/>
            <w:tcBorders>
              <w:left w:val="single" w:sz="4" w:space="0" w:color="000000"/>
            </w:tcBorders>
            <w:shd w:val="clear" w:color="auto" w:fill="FFFFFF"/>
            <w:vAlign w:val="center"/>
          </w:tcPr>
          <w:p w14:paraId="3EA4F594" w14:textId="77777777" w:rsidR="00040E0F" w:rsidRDefault="00040E0F" w:rsidP="00040E0F">
            <w:pPr>
              <w:spacing w:after="0" w:line="240" w:lineRule="auto"/>
              <w:rPr>
                <w:sz w:val="16"/>
                <w:szCs w:val="16"/>
              </w:rPr>
            </w:pPr>
            <w:r>
              <w:rPr>
                <w:sz w:val="16"/>
                <w:szCs w:val="16"/>
              </w:rPr>
              <w:t>Matériel : une reliure pour recueillir paroles de chansons et de comptines, fiches d’activités, partitions de musique, etc.</w:t>
            </w:r>
          </w:p>
          <w:p w14:paraId="596DF3EC" w14:textId="77777777" w:rsidR="00040E0F" w:rsidRDefault="00040E0F" w:rsidP="00040E0F">
            <w:pPr>
              <w:spacing w:after="0" w:line="240" w:lineRule="auto"/>
              <w:rPr>
                <w:sz w:val="16"/>
                <w:szCs w:val="16"/>
              </w:rPr>
            </w:pPr>
          </w:p>
          <w:p w14:paraId="6A3397AC" w14:textId="77777777" w:rsidR="00040E0F" w:rsidRDefault="00040E0F" w:rsidP="00040E0F">
            <w:pPr>
              <w:spacing w:after="0" w:line="240" w:lineRule="auto"/>
              <w:rPr>
                <w:sz w:val="16"/>
                <w:szCs w:val="16"/>
              </w:rPr>
            </w:pPr>
            <w:r>
              <w:rPr>
                <w:sz w:val="16"/>
                <w:szCs w:val="16"/>
              </w:rPr>
              <w:t xml:space="preserve">Votre enfant aura parfois besoin de faire un devoir à la maison, en de rares occasions. </w:t>
            </w:r>
          </w:p>
          <w:p w14:paraId="73A24AD5" w14:textId="584E93C0" w:rsidR="00040E0F" w:rsidRDefault="00040E0F" w:rsidP="00040E0F">
            <w:pPr>
              <w:spacing w:after="0" w:line="240" w:lineRule="auto"/>
              <w:rPr>
                <w:sz w:val="16"/>
                <w:szCs w:val="16"/>
              </w:rPr>
            </w:pPr>
            <w:r>
              <w:rPr>
                <w:sz w:val="16"/>
                <w:szCs w:val="16"/>
              </w:rPr>
              <w:t>Devoirs facultatifs : apporter le duo-tang à la maison et pratiquer les chansons ou les pièces instrumentales sur un instrument disponible à la maison.</w:t>
            </w:r>
          </w:p>
        </w:tc>
      </w:tr>
      <w:tr w:rsidR="00040E0F" w14:paraId="61643FBF" w14:textId="77777777" w:rsidTr="00040E0F">
        <w:trPr>
          <w:cantSplit/>
          <w:trHeight w:val="2381"/>
        </w:trPr>
        <w:tc>
          <w:tcPr>
            <w:tcW w:w="3321" w:type="dxa"/>
            <w:tcBorders>
              <w:right w:val="single" w:sz="4" w:space="0" w:color="000000"/>
            </w:tcBorders>
            <w:shd w:val="clear" w:color="auto" w:fill="FFFFFF"/>
            <w:vAlign w:val="center"/>
          </w:tcPr>
          <w:p w14:paraId="397EF6CF" w14:textId="77777777" w:rsidR="00040E0F" w:rsidRDefault="00040E0F" w:rsidP="00040E0F">
            <w:pPr>
              <w:spacing w:after="0" w:line="240" w:lineRule="auto"/>
              <w:jc w:val="center"/>
              <w:rPr>
                <w:b/>
                <w:sz w:val="16"/>
                <w:szCs w:val="16"/>
              </w:rPr>
            </w:pPr>
            <w:r>
              <w:rPr>
                <w:b/>
                <w:sz w:val="16"/>
                <w:szCs w:val="16"/>
              </w:rPr>
              <w:t>2</w:t>
            </w:r>
            <w:r w:rsidRPr="00067A26">
              <w:rPr>
                <w:b/>
                <w:sz w:val="16"/>
                <w:szCs w:val="16"/>
                <w:vertAlign w:val="superscript"/>
              </w:rPr>
              <w:t>e</w:t>
            </w:r>
            <w:r>
              <w:rPr>
                <w:b/>
                <w:sz w:val="16"/>
                <w:szCs w:val="16"/>
              </w:rPr>
              <w:t xml:space="preserve"> cycle</w:t>
            </w:r>
          </w:p>
          <w:p w14:paraId="3AE026EA" w14:textId="56CF4428" w:rsidR="00040E0F" w:rsidRDefault="00040E0F" w:rsidP="00040E0F">
            <w:pPr>
              <w:spacing w:after="0" w:line="240" w:lineRule="auto"/>
              <w:jc w:val="center"/>
              <w:rPr>
                <w:b/>
                <w:sz w:val="16"/>
                <w:szCs w:val="16"/>
              </w:rPr>
            </w:pPr>
            <w:r>
              <w:rPr>
                <w:b/>
                <w:sz w:val="16"/>
                <w:szCs w:val="16"/>
              </w:rPr>
              <w:t>(3</w:t>
            </w:r>
            <w:r w:rsidRPr="00067A26">
              <w:rPr>
                <w:b/>
                <w:sz w:val="16"/>
                <w:szCs w:val="16"/>
                <w:vertAlign w:val="superscript"/>
              </w:rPr>
              <w:t>e</w:t>
            </w:r>
            <w:r>
              <w:rPr>
                <w:b/>
                <w:sz w:val="16"/>
                <w:szCs w:val="16"/>
              </w:rPr>
              <w:t xml:space="preserve"> et 4</w:t>
            </w:r>
            <w:r w:rsidRPr="00067A26">
              <w:rPr>
                <w:b/>
                <w:sz w:val="16"/>
                <w:szCs w:val="16"/>
                <w:vertAlign w:val="superscript"/>
              </w:rPr>
              <w:t>e</w:t>
            </w:r>
            <w:r>
              <w:rPr>
                <w:b/>
                <w:sz w:val="16"/>
                <w:szCs w:val="16"/>
              </w:rPr>
              <w:t xml:space="preserve"> année)</w:t>
            </w:r>
          </w:p>
        </w:tc>
        <w:tc>
          <w:tcPr>
            <w:tcW w:w="7469" w:type="dxa"/>
            <w:tcBorders>
              <w:left w:val="single" w:sz="4" w:space="0" w:color="000000"/>
            </w:tcBorders>
            <w:shd w:val="clear" w:color="auto" w:fill="FFFFFF"/>
            <w:vAlign w:val="center"/>
          </w:tcPr>
          <w:p w14:paraId="023C35B5" w14:textId="77777777" w:rsidR="00040E0F" w:rsidRDefault="00040E0F" w:rsidP="00040E0F">
            <w:pPr>
              <w:spacing w:after="0" w:line="240" w:lineRule="auto"/>
              <w:rPr>
                <w:sz w:val="16"/>
                <w:szCs w:val="16"/>
              </w:rPr>
            </w:pPr>
            <w:r>
              <w:rPr>
                <w:sz w:val="16"/>
                <w:szCs w:val="16"/>
              </w:rPr>
              <w:t>Matériel : une reliure pour recueillir paroles de chansons et de comptines, fiches d’activités, partitions de musique, etc.</w:t>
            </w:r>
          </w:p>
          <w:p w14:paraId="5AE51D25" w14:textId="77777777" w:rsidR="00040E0F" w:rsidRDefault="00040E0F" w:rsidP="00040E0F">
            <w:pPr>
              <w:spacing w:after="0" w:line="240" w:lineRule="auto"/>
              <w:jc w:val="center"/>
              <w:rPr>
                <w:sz w:val="16"/>
                <w:szCs w:val="16"/>
              </w:rPr>
            </w:pPr>
          </w:p>
          <w:p w14:paraId="229BFDB8" w14:textId="77777777" w:rsidR="00040E0F" w:rsidRDefault="00040E0F" w:rsidP="00040E0F">
            <w:pPr>
              <w:spacing w:after="0" w:line="240" w:lineRule="auto"/>
              <w:rPr>
                <w:sz w:val="16"/>
                <w:szCs w:val="16"/>
              </w:rPr>
            </w:pPr>
            <w:r>
              <w:rPr>
                <w:sz w:val="16"/>
                <w:szCs w:val="16"/>
              </w:rPr>
              <w:t xml:space="preserve">Votre enfant aura parfois besoin de faire un devoir à la maison, en de rares occasions. </w:t>
            </w:r>
          </w:p>
          <w:p w14:paraId="0CF9ACBB" w14:textId="1101792F" w:rsidR="00040E0F" w:rsidRDefault="00040E0F" w:rsidP="00040E0F">
            <w:pPr>
              <w:spacing w:after="0" w:line="240" w:lineRule="auto"/>
              <w:rPr>
                <w:sz w:val="16"/>
                <w:szCs w:val="16"/>
              </w:rPr>
            </w:pPr>
            <w:r>
              <w:rPr>
                <w:sz w:val="16"/>
                <w:szCs w:val="16"/>
              </w:rPr>
              <w:t>Devoirs facultatifs : apporter le duo-tang à la maison et pratiquer les chansons ou les pièces instrumentales sur un instrument disponible à la maison.</w:t>
            </w:r>
          </w:p>
        </w:tc>
      </w:tr>
      <w:tr w:rsidR="00040E0F" w14:paraId="6BE626E7" w14:textId="77777777" w:rsidTr="00040E0F">
        <w:trPr>
          <w:cantSplit/>
          <w:trHeight w:val="2826"/>
        </w:trPr>
        <w:tc>
          <w:tcPr>
            <w:tcW w:w="3321" w:type="dxa"/>
            <w:tcBorders>
              <w:right w:val="single" w:sz="4" w:space="0" w:color="000000"/>
            </w:tcBorders>
            <w:shd w:val="clear" w:color="auto" w:fill="FFFFFF"/>
            <w:vAlign w:val="center"/>
          </w:tcPr>
          <w:p w14:paraId="213D163B" w14:textId="68768E04" w:rsidR="00040E0F" w:rsidRDefault="00040E0F" w:rsidP="00040E0F">
            <w:pPr>
              <w:spacing w:after="0" w:line="240" w:lineRule="auto"/>
              <w:jc w:val="center"/>
              <w:rPr>
                <w:b/>
                <w:sz w:val="16"/>
                <w:szCs w:val="16"/>
              </w:rPr>
            </w:pPr>
            <w:r>
              <w:rPr>
                <w:b/>
                <w:sz w:val="16"/>
                <w:szCs w:val="16"/>
              </w:rPr>
              <w:t>3</w:t>
            </w:r>
            <w:r w:rsidRPr="00067A26">
              <w:rPr>
                <w:b/>
                <w:sz w:val="16"/>
                <w:szCs w:val="16"/>
                <w:vertAlign w:val="superscript"/>
              </w:rPr>
              <w:t>e</w:t>
            </w:r>
            <w:r>
              <w:rPr>
                <w:b/>
                <w:sz w:val="16"/>
                <w:szCs w:val="16"/>
              </w:rPr>
              <w:t xml:space="preserve"> cycle</w:t>
            </w:r>
            <w:r>
              <w:rPr>
                <w:b/>
                <w:sz w:val="16"/>
                <w:szCs w:val="16"/>
              </w:rPr>
              <w:br/>
              <w:t>(4</w:t>
            </w:r>
            <w:r w:rsidRPr="00067A26">
              <w:rPr>
                <w:b/>
                <w:sz w:val="16"/>
                <w:szCs w:val="16"/>
                <w:vertAlign w:val="superscript"/>
              </w:rPr>
              <w:t>e</w:t>
            </w:r>
            <w:r>
              <w:rPr>
                <w:b/>
                <w:sz w:val="16"/>
                <w:szCs w:val="16"/>
              </w:rPr>
              <w:t xml:space="preserve"> et 5</w:t>
            </w:r>
            <w:r w:rsidRPr="00067A26">
              <w:rPr>
                <w:b/>
                <w:sz w:val="16"/>
                <w:szCs w:val="16"/>
                <w:vertAlign w:val="superscript"/>
              </w:rPr>
              <w:t>e</w:t>
            </w:r>
            <w:r>
              <w:rPr>
                <w:b/>
                <w:sz w:val="16"/>
                <w:szCs w:val="16"/>
              </w:rPr>
              <w:t xml:space="preserve"> année)</w:t>
            </w:r>
          </w:p>
        </w:tc>
        <w:tc>
          <w:tcPr>
            <w:tcW w:w="7469" w:type="dxa"/>
            <w:tcBorders>
              <w:left w:val="single" w:sz="4" w:space="0" w:color="000000"/>
            </w:tcBorders>
            <w:shd w:val="clear" w:color="auto" w:fill="FFFFFF"/>
            <w:vAlign w:val="center"/>
          </w:tcPr>
          <w:p w14:paraId="6D9B8019" w14:textId="77777777" w:rsidR="00040E0F" w:rsidRDefault="00040E0F" w:rsidP="00040E0F">
            <w:pPr>
              <w:spacing w:after="0" w:line="240" w:lineRule="auto"/>
              <w:rPr>
                <w:sz w:val="16"/>
                <w:szCs w:val="16"/>
              </w:rPr>
            </w:pPr>
            <w:r>
              <w:rPr>
                <w:sz w:val="16"/>
                <w:szCs w:val="16"/>
              </w:rPr>
              <w:t>Matériel : une reliure pour recueillir paroles de chansons et de comptines, fiches d’activités, partitions de musique, etc.</w:t>
            </w:r>
          </w:p>
          <w:p w14:paraId="018E394B" w14:textId="77777777" w:rsidR="00040E0F" w:rsidRDefault="00040E0F" w:rsidP="00040E0F">
            <w:pPr>
              <w:spacing w:after="0" w:line="240" w:lineRule="auto"/>
              <w:rPr>
                <w:sz w:val="16"/>
                <w:szCs w:val="16"/>
              </w:rPr>
            </w:pPr>
          </w:p>
          <w:p w14:paraId="4838AF9D" w14:textId="77777777" w:rsidR="00040E0F" w:rsidRDefault="00040E0F" w:rsidP="00040E0F">
            <w:pPr>
              <w:spacing w:after="0" w:line="240" w:lineRule="auto"/>
              <w:rPr>
                <w:sz w:val="16"/>
                <w:szCs w:val="16"/>
              </w:rPr>
            </w:pPr>
            <w:r>
              <w:rPr>
                <w:sz w:val="16"/>
                <w:szCs w:val="16"/>
              </w:rPr>
              <w:t xml:space="preserve">Votre enfant aura parfois besoin de faire un devoir à la maison, en de rares occasions. </w:t>
            </w:r>
          </w:p>
          <w:p w14:paraId="20335239" w14:textId="7AFDE528" w:rsidR="00040E0F" w:rsidRDefault="00040E0F" w:rsidP="00040E0F">
            <w:pPr>
              <w:spacing w:after="0" w:line="240" w:lineRule="auto"/>
              <w:rPr>
                <w:sz w:val="16"/>
                <w:szCs w:val="16"/>
              </w:rPr>
            </w:pPr>
            <w:r>
              <w:rPr>
                <w:sz w:val="16"/>
                <w:szCs w:val="16"/>
              </w:rPr>
              <w:t>Devoirs facultatifs : apporter le duo-tang à la maison et pratiquer les chansons ou les pièces instrumentales sur un instrument disponible à la maison.</w:t>
            </w:r>
          </w:p>
        </w:tc>
      </w:tr>
    </w:tbl>
    <w:p w14:paraId="301BED87" w14:textId="77777777" w:rsidR="00D00F62" w:rsidRDefault="00D00F62">
      <w:pPr>
        <w:rPr>
          <w:sz w:val="18"/>
          <w:szCs w:val="18"/>
        </w:rPr>
      </w:pPr>
    </w:p>
    <w:p w14:paraId="20CD546B" w14:textId="77777777" w:rsidR="00D00F62" w:rsidRDefault="00D00F62">
      <w:pPr>
        <w:rPr>
          <w:sz w:val="18"/>
          <w:szCs w:val="18"/>
        </w:rPr>
      </w:pPr>
    </w:p>
    <w:p w14:paraId="62BC0FFF" w14:textId="77777777" w:rsidR="00BE0D6F" w:rsidRDefault="00BE0D6F">
      <w:pPr>
        <w:rPr>
          <w:sz w:val="18"/>
          <w:szCs w:val="18"/>
        </w:rPr>
      </w:pPr>
    </w:p>
    <w:p w14:paraId="22A66460" w14:textId="77777777" w:rsidR="00BE0D6F" w:rsidRDefault="00BE0D6F">
      <w:pPr>
        <w:rPr>
          <w:sz w:val="18"/>
          <w:szCs w:val="18"/>
        </w:rPr>
      </w:pPr>
    </w:p>
    <w:p w14:paraId="5B757957" w14:textId="77777777" w:rsidR="00665159" w:rsidRDefault="00665159">
      <w:pPr>
        <w:rPr>
          <w:sz w:val="18"/>
          <w:szCs w:val="18"/>
        </w:rPr>
      </w:pPr>
    </w:p>
    <w:p w14:paraId="2093C7DE" w14:textId="77777777" w:rsidR="00665159" w:rsidRDefault="00665159">
      <w:pPr>
        <w:rPr>
          <w:sz w:val="18"/>
          <w:szCs w:val="18"/>
        </w:rPr>
      </w:pPr>
    </w:p>
    <w:p w14:paraId="0A5AD404" w14:textId="77777777" w:rsidR="008723A3" w:rsidRDefault="008723A3">
      <w:pPr>
        <w:rPr>
          <w:sz w:val="18"/>
          <w:szCs w:val="18"/>
        </w:rPr>
      </w:pPr>
    </w:p>
    <w:p w14:paraId="3F3F0E2D" w14:textId="77777777" w:rsidR="00892D52" w:rsidRDefault="00892D52">
      <w:pPr>
        <w:rPr>
          <w:sz w:val="18"/>
          <w:szCs w:val="18"/>
        </w:rPr>
      </w:pPr>
    </w:p>
    <w:p w14:paraId="5ABE2480" w14:textId="77777777" w:rsidR="00072834" w:rsidRDefault="00380C30">
      <w:pPr>
        <w:spacing w:after="0" w:line="240" w:lineRule="auto"/>
      </w:pPr>
      <w:r>
        <w:br w:type="page"/>
      </w:r>
    </w:p>
    <w:tbl>
      <w:tblPr>
        <w:tblStyle w:val="af"/>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0"/>
        <w:gridCol w:w="8110"/>
      </w:tblGrid>
      <w:tr w:rsidR="00D00F62" w14:paraId="45B42160" w14:textId="77777777" w:rsidTr="00706DCA">
        <w:tc>
          <w:tcPr>
            <w:tcW w:w="10790" w:type="dxa"/>
            <w:gridSpan w:val="2"/>
            <w:shd w:val="clear" w:color="auto" w:fill="BFBFBF"/>
          </w:tcPr>
          <w:p w14:paraId="0C376F43" w14:textId="77777777" w:rsidR="00D00F62" w:rsidRDefault="00D00F62" w:rsidP="00706DCA">
            <w:pPr>
              <w:spacing w:after="0" w:line="240" w:lineRule="auto"/>
              <w:jc w:val="center"/>
              <w:rPr>
                <w:b/>
                <w:sz w:val="32"/>
                <w:szCs w:val="32"/>
              </w:rPr>
            </w:pPr>
            <w:r>
              <w:rPr>
                <w:b/>
                <w:sz w:val="32"/>
                <w:szCs w:val="32"/>
              </w:rPr>
              <w:lastRenderedPageBreak/>
              <w:t>Musique, 1</w:t>
            </w:r>
            <w:r>
              <w:rPr>
                <w:b/>
                <w:sz w:val="32"/>
                <w:szCs w:val="32"/>
                <w:vertAlign w:val="superscript"/>
              </w:rPr>
              <w:t>re</w:t>
            </w:r>
            <w:r>
              <w:rPr>
                <w:b/>
                <w:sz w:val="32"/>
                <w:szCs w:val="32"/>
              </w:rPr>
              <w:t xml:space="preserve"> année</w:t>
            </w:r>
          </w:p>
        </w:tc>
      </w:tr>
      <w:tr w:rsidR="00D00F62" w14:paraId="545877CF" w14:textId="77777777" w:rsidTr="00706DCA">
        <w:tc>
          <w:tcPr>
            <w:tcW w:w="10790" w:type="dxa"/>
            <w:gridSpan w:val="2"/>
            <w:shd w:val="clear" w:color="auto" w:fill="000000"/>
          </w:tcPr>
          <w:p w14:paraId="2A713705" w14:textId="77777777" w:rsidR="00D00F62" w:rsidRDefault="00D00F62" w:rsidP="00706DCA">
            <w:pPr>
              <w:spacing w:after="0" w:line="240" w:lineRule="auto"/>
              <w:jc w:val="center"/>
              <w:rPr>
                <w:sz w:val="28"/>
                <w:szCs w:val="28"/>
              </w:rPr>
            </w:pPr>
            <w:r>
              <w:rPr>
                <w:sz w:val="28"/>
                <w:szCs w:val="28"/>
              </w:rPr>
              <w:t>Compétences développées par l’élève</w:t>
            </w:r>
          </w:p>
        </w:tc>
      </w:tr>
      <w:tr w:rsidR="00D00F62" w14:paraId="20BEC4D2" w14:textId="77777777" w:rsidTr="00706DCA">
        <w:trPr>
          <w:trHeight w:val="907"/>
        </w:trPr>
        <w:tc>
          <w:tcPr>
            <w:tcW w:w="2680" w:type="dxa"/>
            <w:tcBorders>
              <w:bottom w:val="dashed" w:sz="4" w:space="0" w:color="000000"/>
            </w:tcBorders>
            <w:shd w:val="clear" w:color="auto" w:fill="FFFFFF"/>
            <w:vAlign w:val="center"/>
          </w:tcPr>
          <w:p w14:paraId="60F9147E" w14:textId="77777777" w:rsidR="00D00F62" w:rsidRDefault="00D00F62" w:rsidP="00706DCA">
            <w:pPr>
              <w:spacing w:after="0" w:line="240" w:lineRule="auto"/>
              <w:rPr>
                <w:b/>
                <w:sz w:val="20"/>
                <w:szCs w:val="20"/>
              </w:rPr>
            </w:pPr>
            <w:r>
              <w:rPr>
                <w:b/>
                <w:sz w:val="20"/>
                <w:szCs w:val="20"/>
              </w:rPr>
              <w:t>Inventer des pièces vocales ou instrumentales</w:t>
            </w:r>
          </w:p>
        </w:tc>
        <w:tc>
          <w:tcPr>
            <w:tcW w:w="8110" w:type="dxa"/>
            <w:tcBorders>
              <w:bottom w:val="dashed" w:sz="4" w:space="0" w:color="000000"/>
            </w:tcBorders>
            <w:shd w:val="clear" w:color="auto" w:fill="FFFFFF"/>
            <w:vAlign w:val="center"/>
          </w:tcPr>
          <w:p w14:paraId="4E940CE0" w14:textId="77777777" w:rsidR="00D00F62" w:rsidRDefault="00D00F62" w:rsidP="00706DCA">
            <w:pPr>
              <w:spacing w:after="0" w:line="240" w:lineRule="auto"/>
              <w:rPr>
                <w:b/>
                <w:sz w:val="16"/>
                <w:szCs w:val="16"/>
              </w:rPr>
            </w:pPr>
            <w:r>
              <w:rPr>
                <w:sz w:val="16"/>
                <w:szCs w:val="16"/>
              </w:rPr>
              <w:t>Avec le soutien de son enseignant, l’élève apprend à inventer de courtes pièces musicales.</w:t>
            </w:r>
          </w:p>
        </w:tc>
      </w:tr>
      <w:tr w:rsidR="00D00F62" w14:paraId="6255112F" w14:textId="77777777" w:rsidTr="00706DCA">
        <w:trPr>
          <w:trHeight w:val="907"/>
        </w:trPr>
        <w:tc>
          <w:tcPr>
            <w:tcW w:w="2680" w:type="dxa"/>
            <w:tcBorders>
              <w:top w:val="dashed" w:sz="4" w:space="0" w:color="000000"/>
              <w:bottom w:val="dashed" w:sz="4" w:space="0" w:color="000000"/>
            </w:tcBorders>
            <w:vAlign w:val="center"/>
          </w:tcPr>
          <w:p w14:paraId="51915ECA" w14:textId="77777777" w:rsidR="00D00F62" w:rsidRDefault="00D00F62" w:rsidP="00706DCA">
            <w:pPr>
              <w:spacing w:after="0" w:line="240" w:lineRule="auto"/>
              <w:rPr>
                <w:b/>
                <w:sz w:val="20"/>
                <w:szCs w:val="20"/>
              </w:rPr>
            </w:pPr>
            <w:r>
              <w:rPr>
                <w:b/>
                <w:sz w:val="20"/>
                <w:szCs w:val="20"/>
              </w:rPr>
              <w:t>Interpréter des pièces musicales</w:t>
            </w:r>
          </w:p>
        </w:tc>
        <w:tc>
          <w:tcPr>
            <w:tcW w:w="8110" w:type="dxa"/>
            <w:tcBorders>
              <w:top w:val="dashed" w:sz="4" w:space="0" w:color="000000"/>
              <w:bottom w:val="dashed" w:sz="4" w:space="0" w:color="000000"/>
            </w:tcBorders>
            <w:vAlign w:val="center"/>
          </w:tcPr>
          <w:p w14:paraId="50EE558E" w14:textId="77777777" w:rsidR="00D00F62" w:rsidRDefault="00D00F62" w:rsidP="00706DCA">
            <w:pPr>
              <w:spacing w:after="0" w:line="240" w:lineRule="auto"/>
              <w:jc w:val="both"/>
              <w:rPr>
                <w:b/>
                <w:sz w:val="16"/>
                <w:szCs w:val="16"/>
              </w:rPr>
            </w:pPr>
            <w:r>
              <w:rPr>
                <w:sz w:val="16"/>
                <w:szCs w:val="16"/>
              </w:rPr>
              <w:t>Avec le soutien de son enseignant, l’élève apprend à interpréter de courtes pièces vocales et instrumentales. Il utilise sa voix et quelques instruments simples. Il apprend quelques connaissances liées à la musique.</w:t>
            </w:r>
          </w:p>
        </w:tc>
      </w:tr>
      <w:tr w:rsidR="00D00F62" w14:paraId="514C27D3" w14:textId="77777777" w:rsidTr="00706DCA">
        <w:trPr>
          <w:trHeight w:val="907"/>
        </w:trPr>
        <w:tc>
          <w:tcPr>
            <w:tcW w:w="2680" w:type="dxa"/>
            <w:tcBorders>
              <w:top w:val="dashed" w:sz="4" w:space="0" w:color="000000"/>
            </w:tcBorders>
            <w:shd w:val="clear" w:color="auto" w:fill="FFFFFF"/>
            <w:vAlign w:val="center"/>
          </w:tcPr>
          <w:p w14:paraId="748127CA" w14:textId="77777777" w:rsidR="00D00F62" w:rsidRDefault="00D00F62" w:rsidP="00706DCA">
            <w:pPr>
              <w:tabs>
                <w:tab w:val="left" w:pos="2002"/>
              </w:tabs>
              <w:spacing w:after="0" w:line="240" w:lineRule="auto"/>
              <w:rPr>
                <w:b/>
                <w:sz w:val="20"/>
                <w:szCs w:val="20"/>
              </w:rPr>
            </w:pPr>
            <w:r>
              <w:rPr>
                <w:b/>
                <w:sz w:val="20"/>
                <w:szCs w:val="20"/>
              </w:rPr>
              <w:t>Apprécier des œuvres musicales, ses réalisations et celles de ses camarades</w:t>
            </w:r>
          </w:p>
        </w:tc>
        <w:tc>
          <w:tcPr>
            <w:tcW w:w="8110" w:type="dxa"/>
            <w:tcBorders>
              <w:top w:val="dashed" w:sz="4" w:space="0" w:color="000000"/>
            </w:tcBorders>
            <w:shd w:val="clear" w:color="auto" w:fill="FFFFFF"/>
            <w:vAlign w:val="center"/>
          </w:tcPr>
          <w:p w14:paraId="19E069EB" w14:textId="77777777" w:rsidR="00D00F62" w:rsidRDefault="00D00F62" w:rsidP="00706DCA">
            <w:pPr>
              <w:spacing w:after="0" w:line="240" w:lineRule="auto"/>
              <w:jc w:val="both"/>
              <w:rPr>
                <w:b/>
                <w:sz w:val="16"/>
                <w:szCs w:val="16"/>
              </w:rPr>
            </w:pPr>
            <w:r>
              <w:rPr>
                <w:sz w:val="16"/>
                <w:szCs w:val="16"/>
              </w:rPr>
              <w:t xml:space="preserve">Avec l’aide de son enseignant, l’élève nomme des contenus présents dans l’œuvre musicale. Il apprend à faire des liens entre ce qu’il a ressenti et l’œuvre entendue. </w:t>
            </w:r>
          </w:p>
        </w:tc>
      </w:tr>
      <w:tr w:rsidR="00D00F62" w14:paraId="05CA6FF9" w14:textId="77777777" w:rsidTr="00706DCA">
        <w:trPr>
          <w:trHeight w:val="810"/>
        </w:trPr>
        <w:tc>
          <w:tcPr>
            <w:tcW w:w="10790" w:type="dxa"/>
            <w:gridSpan w:val="2"/>
            <w:shd w:val="clear" w:color="auto" w:fill="FFFFFF"/>
          </w:tcPr>
          <w:p w14:paraId="71A0A01E" w14:textId="77777777" w:rsidR="00D00F62" w:rsidRDefault="00D00F62" w:rsidP="00706DCA">
            <w:pPr>
              <w:spacing w:after="0" w:line="240" w:lineRule="auto"/>
              <w:jc w:val="center"/>
              <w:rPr>
                <w:sz w:val="20"/>
                <w:szCs w:val="20"/>
              </w:rPr>
            </w:pPr>
          </w:p>
          <w:p w14:paraId="3A2B9044" w14:textId="77777777" w:rsidR="00D00F62" w:rsidRDefault="00D00F62" w:rsidP="00706DCA">
            <w:pPr>
              <w:spacing w:after="0" w:line="240" w:lineRule="auto"/>
              <w:jc w:val="center"/>
              <w:rPr>
                <w:sz w:val="20"/>
                <w:szCs w:val="20"/>
              </w:rPr>
            </w:pPr>
            <w:r>
              <w:rPr>
                <w:sz w:val="20"/>
                <w:szCs w:val="20"/>
              </w:rPr>
              <w:t>Le programme de musique comprend trois compétences à développer.</w:t>
            </w:r>
          </w:p>
          <w:p w14:paraId="344A53CD" w14:textId="77777777" w:rsidR="00D00F62" w:rsidRDefault="00D00F62" w:rsidP="00706DCA">
            <w:pPr>
              <w:spacing w:after="0" w:line="240" w:lineRule="auto"/>
              <w:jc w:val="center"/>
              <w:rPr>
                <w:b/>
                <w:sz w:val="20"/>
                <w:szCs w:val="20"/>
              </w:rPr>
            </w:pPr>
            <w:r>
              <w:rPr>
                <w:b/>
                <w:sz w:val="20"/>
                <w:szCs w:val="20"/>
              </w:rPr>
              <w:t>Cependant, un seul résultat apparaîtra au bulletin.</w:t>
            </w:r>
          </w:p>
          <w:p w14:paraId="227DA3CF" w14:textId="77777777" w:rsidR="00D00F62" w:rsidRDefault="00D00F62" w:rsidP="00706DCA">
            <w:pPr>
              <w:spacing w:after="0" w:line="240" w:lineRule="auto"/>
              <w:jc w:val="center"/>
              <w:rPr>
                <w:sz w:val="20"/>
                <w:szCs w:val="20"/>
              </w:rPr>
            </w:pPr>
          </w:p>
          <w:p w14:paraId="490208DA" w14:textId="77777777" w:rsidR="00D00F62" w:rsidRDefault="00D00F62" w:rsidP="00706DCA">
            <w:pPr>
              <w:spacing w:after="0" w:line="240" w:lineRule="auto"/>
              <w:jc w:val="center"/>
              <w:rPr>
                <w:sz w:val="20"/>
                <w:szCs w:val="20"/>
              </w:rPr>
            </w:pPr>
            <w:r>
              <w:rPr>
                <w:sz w:val="20"/>
                <w:szCs w:val="20"/>
              </w:rPr>
              <w:t>Tout au long de la première année, l’élève développe les trois compétences avec le soutien de son enseignant.</w:t>
            </w:r>
          </w:p>
          <w:p w14:paraId="6E1A6610" w14:textId="77777777" w:rsidR="00D00F62" w:rsidRDefault="00D00F62" w:rsidP="00706DCA">
            <w:pPr>
              <w:spacing w:after="0" w:line="240" w:lineRule="auto"/>
              <w:jc w:val="center"/>
              <w:rPr>
                <w:sz w:val="16"/>
                <w:szCs w:val="16"/>
              </w:rPr>
            </w:pPr>
          </w:p>
        </w:tc>
      </w:tr>
    </w:tbl>
    <w:p w14:paraId="4236562F" w14:textId="77777777" w:rsidR="00D00F62" w:rsidRDefault="00D00F62" w:rsidP="00D00F62">
      <w:pPr>
        <w:spacing w:after="0" w:line="240" w:lineRule="auto"/>
        <w:rPr>
          <w:b/>
        </w:rPr>
      </w:pPr>
    </w:p>
    <w:tbl>
      <w:tblPr>
        <w:tblStyle w:val="af0"/>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3"/>
        <w:gridCol w:w="975"/>
        <w:gridCol w:w="22"/>
        <w:gridCol w:w="2615"/>
        <w:gridCol w:w="973"/>
        <w:gridCol w:w="9"/>
        <w:gridCol w:w="1795"/>
        <w:gridCol w:w="898"/>
        <w:gridCol w:w="900"/>
      </w:tblGrid>
      <w:tr w:rsidR="00D00F62" w14:paraId="293E1E9F" w14:textId="77777777" w:rsidTr="00706DCA">
        <w:trPr>
          <w:trHeight w:val="415"/>
        </w:trPr>
        <w:tc>
          <w:tcPr>
            <w:tcW w:w="10790" w:type="dxa"/>
            <w:gridSpan w:val="9"/>
            <w:shd w:val="clear" w:color="auto" w:fill="000000"/>
          </w:tcPr>
          <w:p w14:paraId="399521CA" w14:textId="77777777" w:rsidR="00D00F62" w:rsidRDefault="00D00F62" w:rsidP="00706DCA">
            <w:pPr>
              <w:tabs>
                <w:tab w:val="left" w:pos="2002"/>
              </w:tabs>
              <w:spacing w:after="0" w:line="240" w:lineRule="auto"/>
              <w:jc w:val="center"/>
              <w:rPr>
                <w:sz w:val="28"/>
                <w:szCs w:val="28"/>
              </w:rPr>
            </w:pPr>
            <w:r>
              <w:rPr>
                <w:sz w:val="28"/>
                <w:szCs w:val="28"/>
              </w:rPr>
              <w:t>Principales évaluations et résultats inscrits au bulletin</w:t>
            </w:r>
          </w:p>
        </w:tc>
      </w:tr>
      <w:tr w:rsidR="00D00F62" w14:paraId="09A62AEC" w14:textId="77777777" w:rsidTr="00706DCA">
        <w:trPr>
          <w:cantSplit/>
          <w:trHeight w:val="550"/>
        </w:trPr>
        <w:tc>
          <w:tcPr>
            <w:tcW w:w="3600" w:type="dxa"/>
            <w:gridSpan w:val="3"/>
          </w:tcPr>
          <w:p w14:paraId="4F29843D" w14:textId="77777777" w:rsidR="00D00F62" w:rsidRDefault="00D00F62" w:rsidP="00706DC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06C30722" w14:textId="77777777" w:rsidR="00D00F62" w:rsidRDefault="00D00F62" w:rsidP="00706DCA">
            <w:pPr>
              <w:spacing w:after="0" w:line="240" w:lineRule="auto"/>
              <w:jc w:val="center"/>
              <w:rPr>
                <w:sz w:val="20"/>
                <w:szCs w:val="20"/>
              </w:rPr>
            </w:pPr>
            <w:r>
              <w:rPr>
                <w:b/>
                <w:sz w:val="20"/>
                <w:szCs w:val="20"/>
              </w:rPr>
              <w:t>Du 27 août au 7 novembre</w:t>
            </w:r>
          </w:p>
        </w:tc>
        <w:tc>
          <w:tcPr>
            <w:tcW w:w="3597" w:type="dxa"/>
            <w:gridSpan w:val="3"/>
          </w:tcPr>
          <w:p w14:paraId="02F55735" w14:textId="77777777" w:rsidR="00D00F62" w:rsidRDefault="00D00F62" w:rsidP="00706DC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191F340B" w14:textId="77777777" w:rsidR="00D00F62" w:rsidRDefault="00D00F62" w:rsidP="00706DCA">
            <w:pPr>
              <w:spacing w:after="0" w:line="240" w:lineRule="auto"/>
              <w:jc w:val="center"/>
              <w:rPr>
                <w:sz w:val="20"/>
                <w:szCs w:val="20"/>
              </w:rPr>
            </w:pPr>
            <w:r>
              <w:rPr>
                <w:b/>
                <w:sz w:val="20"/>
                <w:szCs w:val="20"/>
              </w:rPr>
              <w:t>Du 10 novembre au 13 février</w:t>
            </w:r>
          </w:p>
        </w:tc>
        <w:tc>
          <w:tcPr>
            <w:tcW w:w="3593" w:type="dxa"/>
            <w:gridSpan w:val="3"/>
          </w:tcPr>
          <w:p w14:paraId="5D1C4EC8" w14:textId="77777777" w:rsidR="00D00F62" w:rsidRDefault="00D00F62" w:rsidP="00706DC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220735C2" w14:textId="77777777" w:rsidR="00D00F62" w:rsidRDefault="00D00F62" w:rsidP="00706DCA">
            <w:pPr>
              <w:spacing w:after="0" w:line="240" w:lineRule="auto"/>
              <w:jc w:val="center"/>
              <w:rPr>
                <w:sz w:val="20"/>
                <w:szCs w:val="20"/>
              </w:rPr>
            </w:pPr>
            <w:r>
              <w:rPr>
                <w:b/>
                <w:sz w:val="20"/>
                <w:szCs w:val="20"/>
              </w:rPr>
              <w:t>Du 16 février au 22 juin</w:t>
            </w:r>
          </w:p>
        </w:tc>
      </w:tr>
      <w:tr w:rsidR="00D00F62" w14:paraId="12849E6C" w14:textId="77777777" w:rsidTr="00706DCA">
        <w:trPr>
          <w:trHeight w:val="586"/>
        </w:trPr>
        <w:tc>
          <w:tcPr>
            <w:tcW w:w="2603" w:type="dxa"/>
            <w:vAlign w:val="center"/>
          </w:tcPr>
          <w:p w14:paraId="46C9523C" w14:textId="77777777" w:rsidR="00D00F62" w:rsidRDefault="00D00F62"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75" w:type="dxa"/>
            <w:vAlign w:val="center"/>
          </w:tcPr>
          <w:p w14:paraId="3464B1F9" w14:textId="77777777" w:rsidR="00D00F62" w:rsidRDefault="00D00F62" w:rsidP="00706DCA">
            <w:pPr>
              <w:tabs>
                <w:tab w:val="left" w:pos="2002"/>
              </w:tabs>
              <w:spacing w:after="0" w:line="240" w:lineRule="auto"/>
              <w:jc w:val="center"/>
              <w:rPr>
                <w:b/>
                <w:sz w:val="16"/>
                <w:szCs w:val="16"/>
              </w:rPr>
            </w:pPr>
            <w:r>
              <w:rPr>
                <w:b/>
                <w:sz w:val="16"/>
                <w:szCs w:val="16"/>
              </w:rPr>
              <w:t>Y aura-t-il un résultat inscrit au bulletin?</w:t>
            </w:r>
          </w:p>
        </w:tc>
        <w:tc>
          <w:tcPr>
            <w:tcW w:w="2637" w:type="dxa"/>
            <w:gridSpan w:val="2"/>
            <w:vAlign w:val="center"/>
          </w:tcPr>
          <w:p w14:paraId="160C5FB2" w14:textId="77777777" w:rsidR="00D00F62" w:rsidRDefault="00D00F62"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vAlign w:val="center"/>
          </w:tcPr>
          <w:p w14:paraId="73BFF904" w14:textId="77777777" w:rsidR="00D00F62" w:rsidRDefault="00D00F62" w:rsidP="00706DCA">
            <w:pPr>
              <w:tabs>
                <w:tab w:val="left" w:pos="2002"/>
              </w:tabs>
              <w:spacing w:after="0" w:line="240" w:lineRule="auto"/>
              <w:jc w:val="center"/>
              <w:rPr>
                <w:b/>
                <w:sz w:val="16"/>
                <w:szCs w:val="16"/>
              </w:rPr>
            </w:pPr>
            <w:r>
              <w:rPr>
                <w:b/>
                <w:sz w:val="16"/>
                <w:szCs w:val="16"/>
              </w:rPr>
              <w:t>Y aura-t-il un résultat inscrit au bulletin?</w:t>
            </w:r>
          </w:p>
        </w:tc>
        <w:tc>
          <w:tcPr>
            <w:tcW w:w="1804" w:type="dxa"/>
            <w:gridSpan w:val="2"/>
            <w:vAlign w:val="center"/>
          </w:tcPr>
          <w:p w14:paraId="26C107FD" w14:textId="77777777" w:rsidR="00D00F62" w:rsidRDefault="00D00F62"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898" w:type="dxa"/>
            <w:tcBorders>
              <w:bottom w:val="single" w:sz="4" w:space="0" w:color="000000"/>
            </w:tcBorders>
            <w:vAlign w:val="center"/>
          </w:tcPr>
          <w:p w14:paraId="565C405D" w14:textId="77777777" w:rsidR="00D00F62" w:rsidRDefault="00D00F62" w:rsidP="00706DCA">
            <w:pPr>
              <w:tabs>
                <w:tab w:val="left" w:pos="2002"/>
              </w:tabs>
              <w:spacing w:after="0" w:line="240" w:lineRule="auto"/>
              <w:jc w:val="center"/>
              <w:rPr>
                <w:b/>
                <w:sz w:val="14"/>
                <w:szCs w:val="14"/>
              </w:rPr>
            </w:pPr>
            <w:r>
              <w:rPr>
                <w:b/>
                <w:sz w:val="14"/>
                <w:szCs w:val="14"/>
              </w:rPr>
              <w:t>Épreuves obligatoires</w:t>
            </w:r>
          </w:p>
          <w:p w14:paraId="2C1E0641" w14:textId="77777777" w:rsidR="00D00F62" w:rsidRDefault="00D00F62" w:rsidP="00706DCA">
            <w:pPr>
              <w:tabs>
                <w:tab w:val="left" w:pos="2002"/>
              </w:tabs>
              <w:spacing w:after="0" w:line="240" w:lineRule="auto"/>
              <w:jc w:val="center"/>
              <w:rPr>
                <w:b/>
                <w:sz w:val="16"/>
                <w:szCs w:val="16"/>
              </w:rPr>
            </w:pPr>
            <w:r>
              <w:rPr>
                <w:b/>
                <w:sz w:val="14"/>
                <w:szCs w:val="14"/>
              </w:rPr>
              <w:t>MELS / CS</w:t>
            </w:r>
          </w:p>
        </w:tc>
        <w:tc>
          <w:tcPr>
            <w:tcW w:w="900" w:type="dxa"/>
            <w:vAlign w:val="center"/>
          </w:tcPr>
          <w:p w14:paraId="16E2B69F" w14:textId="77777777" w:rsidR="00D00F62" w:rsidRDefault="00D00F62" w:rsidP="00706DCA">
            <w:pPr>
              <w:tabs>
                <w:tab w:val="left" w:pos="2002"/>
              </w:tabs>
              <w:spacing w:after="0" w:line="240" w:lineRule="auto"/>
              <w:jc w:val="center"/>
              <w:rPr>
                <w:b/>
                <w:sz w:val="16"/>
                <w:szCs w:val="16"/>
              </w:rPr>
            </w:pPr>
            <w:r>
              <w:rPr>
                <w:b/>
                <w:sz w:val="16"/>
                <w:szCs w:val="16"/>
              </w:rPr>
              <w:t>Résultat inscrit au bulletin</w:t>
            </w:r>
          </w:p>
        </w:tc>
      </w:tr>
      <w:tr w:rsidR="00D00F62" w14:paraId="0FDB2218" w14:textId="77777777" w:rsidTr="00706DCA">
        <w:trPr>
          <w:cantSplit/>
          <w:trHeight w:val="5670"/>
        </w:trPr>
        <w:tc>
          <w:tcPr>
            <w:tcW w:w="2603" w:type="dxa"/>
            <w:tcBorders>
              <w:bottom w:val="single" w:sz="4" w:space="0" w:color="000000"/>
            </w:tcBorders>
          </w:tcPr>
          <w:p w14:paraId="04BE529B" w14:textId="77777777" w:rsidR="00D00F62" w:rsidRDefault="00D00F62" w:rsidP="00706DCA">
            <w:pPr>
              <w:spacing w:after="0" w:line="240" w:lineRule="auto"/>
              <w:rPr>
                <w:sz w:val="16"/>
                <w:szCs w:val="16"/>
              </w:rPr>
            </w:pPr>
          </w:p>
          <w:p w14:paraId="1473AEB9" w14:textId="77777777" w:rsidR="00D00F62" w:rsidRDefault="00D00F62" w:rsidP="00706DCA">
            <w:pPr>
              <w:spacing w:after="0" w:line="240" w:lineRule="auto"/>
              <w:rPr>
                <w:sz w:val="16"/>
                <w:szCs w:val="16"/>
              </w:rPr>
            </w:pPr>
            <w:r>
              <w:rPr>
                <w:sz w:val="16"/>
                <w:szCs w:val="16"/>
              </w:rPr>
              <w:t>Aucune compétence évaluée</w:t>
            </w:r>
          </w:p>
          <w:p w14:paraId="35029B57" w14:textId="77777777" w:rsidR="00D00F62" w:rsidRDefault="00D00F62" w:rsidP="00706DCA">
            <w:pPr>
              <w:spacing w:after="0" w:line="240" w:lineRule="auto"/>
              <w:rPr>
                <w:sz w:val="16"/>
                <w:szCs w:val="16"/>
              </w:rPr>
            </w:pPr>
          </w:p>
        </w:tc>
        <w:tc>
          <w:tcPr>
            <w:tcW w:w="975" w:type="dxa"/>
            <w:tcBorders>
              <w:bottom w:val="single" w:sz="4" w:space="0" w:color="000000"/>
            </w:tcBorders>
          </w:tcPr>
          <w:p w14:paraId="400E31EC" w14:textId="77777777" w:rsidR="00D00F62" w:rsidRDefault="00D00F62" w:rsidP="00706DCA">
            <w:pPr>
              <w:tabs>
                <w:tab w:val="left" w:pos="2002"/>
              </w:tabs>
              <w:spacing w:after="0" w:line="240" w:lineRule="auto"/>
              <w:rPr>
                <w:b/>
                <w:sz w:val="20"/>
                <w:szCs w:val="20"/>
              </w:rPr>
            </w:pPr>
          </w:p>
          <w:p w14:paraId="7B9DF1FD" w14:textId="77777777" w:rsidR="00D00F62" w:rsidRDefault="00D00F62" w:rsidP="00706DCA">
            <w:pPr>
              <w:tabs>
                <w:tab w:val="left" w:pos="2002"/>
              </w:tabs>
              <w:spacing w:after="0" w:line="240" w:lineRule="auto"/>
              <w:jc w:val="center"/>
              <w:rPr>
                <w:b/>
                <w:sz w:val="24"/>
                <w:szCs w:val="24"/>
              </w:rPr>
            </w:pPr>
            <w:r>
              <w:rPr>
                <w:b/>
                <w:sz w:val="20"/>
                <w:szCs w:val="20"/>
              </w:rPr>
              <w:t>Non</w:t>
            </w:r>
          </w:p>
        </w:tc>
        <w:tc>
          <w:tcPr>
            <w:tcW w:w="2637" w:type="dxa"/>
            <w:gridSpan w:val="2"/>
          </w:tcPr>
          <w:p w14:paraId="75596D25" w14:textId="77777777" w:rsidR="00D00F62" w:rsidRDefault="00D00F62" w:rsidP="00706DCA">
            <w:pPr>
              <w:spacing w:after="0" w:line="240" w:lineRule="auto"/>
              <w:rPr>
                <w:sz w:val="16"/>
                <w:szCs w:val="16"/>
              </w:rPr>
            </w:pPr>
          </w:p>
          <w:p w14:paraId="02BD1690" w14:textId="77777777" w:rsidR="00D00F62" w:rsidRDefault="00D00F62" w:rsidP="00706DCA">
            <w:pPr>
              <w:spacing w:after="0" w:line="240" w:lineRule="auto"/>
              <w:rPr>
                <w:sz w:val="16"/>
                <w:szCs w:val="16"/>
              </w:rPr>
            </w:pPr>
            <w:r>
              <w:rPr>
                <w:sz w:val="16"/>
                <w:szCs w:val="16"/>
              </w:rPr>
              <w:t>Compétences évaluées :</w:t>
            </w:r>
          </w:p>
          <w:p w14:paraId="2B173801" w14:textId="77777777" w:rsidR="00D00F62" w:rsidRDefault="00D00F62" w:rsidP="00706DCA">
            <w:pPr>
              <w:spacing w:after="0" w:line="240" w:lineRule="auto"/>
              <w:rPr>
                <w:sz w:val="16"/>
                <w:szCs w:val="16"/>
              </w:rPr>
            </w:pPr>
          </w:p>
          <w:p w14:paraId="34CC3FDB" w14:textId="77777777" w:rsidR="00D00F62" w:rsidRDefault="00D00F62" w:rsidP="00706DCA">
            <w:pPr>
              <w:spacing w:after="0" w:line="240" w:lineRule="auto"/>
              <w:rPr>
                <w:sz w:val="16"/>
                <w:szCs w:val="16"/>
              </w:rPr>
            </w:pPr>
            <w:r>
              <w:rPr>
                <w:sz w:val="16"/>
                <w:szCs w:val="16"/>
              </w:rPr>
              <w:t>Interpréter et apprécier :</w:t>
            </w:r>
          </w:p>
          <w:p w14:paraId="1ABA7599" w14:textId="77777777" w:rsidR="00D00F62" w:rsidRDefault="00D00F62" w:rsidP="00706DCA">
            <w:pPr>
              <w:spacing w:after="0" w:line="240" w:lineRule="auto"/>
              <w:rPr>
                <w:sz w:val="16"/>
                <w:szCs w:val="16"/>
              </w:rPr>
            </w:pPr>
          </w:p>
          <w:p w14:paraId="7E3E3B88" w14:textId="77777777" w:rsidR="00D00F62" w:rsidRDefault="00D00F62" w:rsidP="00706DCA">
            <w:pPr>
              <w:spacing w:after="0" w:line="240" w:lineRule="auto"/>
              <w:rPr>
                <w:sz w:val="16"/>
                <w:szCs w:val="16"/>
              </w:rPr>
            </w:pPr>
            <w:r>
              <w:rPr>
                <w:sz w:val="16"/>
                <w:szCs w:val="16"/>
              </w:rPr>
              <w:t xml:space="preserve">Interpréter des chansons, comptines. </w:t>
            </w:r>
          </w:p>
          <w:p w14:paraId="347EBF27" w14:textId="77777777" w:rsidR="00D00F62" w:rsidRDefault="00D00F62" w:rsidP="00706DCA">
            <w:pPr>
              <w:spacing w:after="0" w:line="240" w:lineRule="auto"/>
              <w:rPr>
                <w:sz w:val="16"/>
                <w:szCs w:val="16"/>
              </w:rPr>
            </w:pPr>
          </w:p>
          <w:p w14:paraId="7D7800A0" w14:textId="77777777" w:rsidR="00D00F62" w:rsidRDefault="00D00F62" w:rsidP="00706DCA">
            <w:pPr>
              <w:spacing w:after="0" w:line="240" w:lineRule="auto"/>
              <w:rPr>
                <w:sz w:val="16"/>
                <w:szCs w:val="16"/>
              </w:rPr>
            </w:pPr>
            <w:r>
              <w:rPr>
                <w:sz w:val="16"/>
                <w:szCs w:val="16"/>
              </w:rPr>
              <w:t xml:space="preserve">Initiation aux petites percussions ainsi qu’aux carillons. </w:t>
            </w:r>
          </w:p>
          <w:p w14:paraId="7FBCE292" w14:textId="77777777" w:rsidR="00D00F62" w:rsidRDefault="00D00F62" w:rsidP="00706DCA">
            <w:pPr>
              <w:spacing w:after="0" w:line="240" w:lineRule="auto"/>
              <w:rPr>
                <w:sz w:val="16"/>
                <w:szCs w:val="16"/>
              </w:rPr>
            </w:pPr>
          </w:p>
          <w:p w14:paraId="0C4D0356" w14:textId="77777777" w:rsidR="00D00F62" w:rsidRDefault="00D00F62" w:rsidP="00706DCA">
            <w:pPr>
              <w:spacing w:after="0" w:line="240" w:lineRule="auto"/>
              <w:rPr>
                <w:sz w:val="16"/>
                <w:szCs w:val="16"/>
              </w:rPr>
            </w:pPr>
            <w:r>
              <w:rPr>
                <w:sz w:val="16"/>
                <w:szCs w:val="16"/>
              </w:rPr>
              <w:t>Apprécier :</w:t>
            </w:r>
          </w:p>
          <w:p w14:paraId="0185BD4F" w14:textId="77777777" w:rsidR="00D00F62" w:rsidRDefault="00D00F62" w:rsidP="00706DCA">
            <w:pPr>
              <w:spacing w:after="0" w:line="240" w:lineRule="auto"/>
              <w:rPr>
                <w:sz w:val="16"/>
                <w:szCs w:val="16"/>
              </w:rPr>
            </w:pPr>
            <w:r>
              <w:rPr>
                <w:sz w:val="16"/>
                <w:szCs w:val="16"/>
              </w:rPr>
              <w:t>Activités d’écoute diverses provenant principalement de l’époque baroque, classique et contemporaine</w:t>
            </w:r>
          </w:p>
          <w:p w14:paraId="02BC229F" w14:textId="77777777" w:rsidR="00D00F62" w:rsidRDefault="00D00F62" w:rsidP="00706DCA">
            <w:pPr>
              <w:spacing w:after="0" w:line="240" w:lineRule="auto"/>
              <w:rPr>
                <w:sz w:val="16"/>
                <w:szCs w:val="16"/>
              </w:rPr>
            </w:pPr>
          </w:p>
          <w:p w14:paraId="0688D39B" w14:textId="77777777" w:rsidR="00D00F62" w:rsidRDefault="00D00F62" w:rsidP="00706DCA">
            <w:pPr>
              <w:spacing w:after="0" w:line="240" w:lineRule="auto"/>
              <w:rPr>
                <w:sz w:val="16"/>
                <w:szCs w:val="16"/>
              </w:rPr>
            </w:pPr>
          </w:p>
          <w:p w14:paraId="4A2A95DE" w14:textId="77777777" w:rsidR="00D00F62" w:rsidRDefault="00D00F62" w:rsidP="00706DCA">
            <w:pPr>
              <w:spacing w:after="0" w:line="240" w:lineRule="auto"/>
              <w:rPr>
                <w:sz w:val="16"/>
                <w:szCs w:val="16"/>
              </w:rPr>
            </w:pPr>
          </w:p>
          <w:p w14:paraId="5EC44BD2" w14:textId="77777777" w:rsidR="00D00F62" w:rsidRDefault="00D00F62" w:rsidP="00706DCA">
            <w:pPr>
              <w:spacing w:after="0" w:line="240" w:lineRule="auto"/>
              <w:rPr>
                <w:sz w:val="16"/>
                <w:szCs w:val="16"/>
              </w:rPr>
            </w:pPr>
          </w:p>
        </w:tc>
        <w:tc>
          <w:tcPr>
            <w:tcW w:w="973" w:type="dxa"/>
            <w:tcBorders>
              <w:bottom w:val="single" w:sz="4" w:space="0" w:color="000000"/>
            </w:tcBorders>
          </w:tcPr>
          <w:p w14:paraId="2B9DA6C9" w14:textId="77777777" w:rsidR="00D00F62" w:rsidRDefault="00D00F62" w:rsidP="00706DCA">
            <w:pPr>
              <w:tabs>
                <w:tab w:val="left" w:pos="2002"/>
              </w:tabs>
              <w:spacing w:after="0" w:line="240" w:lineRule="auto"/>
              <w:rPr>
                <w:b/>
                <w:sz w:val="20"/>
                <w:szCs w:val="20"/>
              </w:rPr>
            </w:pPr>
          </w:p>
          <w:p w14:paraId="5A142B49" w14:textId="77777777" w:rsidR="00D00F62" w:rsidRDefault="00D00F62" w:rsidP="00706DCA">
            <w:pPr>
              <w:tabs>
                <w:tab w:val="left" w:pos="2002"/>
              </w:tabs>
              <w:spacing w:after="0" w:line="240" w:lineRule="auto"/>
              <w:jc w:val="center"/>
              <w:rPr>
                <w:b/>
                <w:sz w:val="24"/>
                <w:szCs w:val="24"/>
              </w:rPr>
            </w:pPr>
            <w:r>
              <w:rPr>
                <w:b/>
                <w:sz w:val="20"/>
                <w:szCs w:val="20"/>
              </w:rPr>
              <w:t>Oui</w:t>
            </w:r>
          </w:p>
        </w:tc>
        <w:tc>
          <w:tcPr>
            <w:tcW w:w="1804" w:type="dxa"/>
            <w:gridSpan w:val="2"/>
            <w:tcBorders>
              <w:bottom w:val="single" w:sz="4" w:space="0" w:color="000000"/>
              <w:right w:val="single" w:sz="4" w:space="0" w:color="000000"/>
            </w:tcBorders>
          </w:tcPr>
          <w:p w14:paraId="52CD672F" w14:textId="77777777" w:rsidR="00D00F62" w:rsidRDefault="00D00F62" w:rsidP="00706DCA">
            <w:pPr>
              <w:spacing w:after="0" w:line="240" w:lineRule="auto"/>
              <w:rPr>
                <w:sz w:val="16"/>
                <w:szCs w:val="16"/>
              </w:rPr>
            </w:pPr>
          </w:p>
          <w:p w14:paraId="2CFC63D8" w14:textId="77777777" w:rsidR="00D00F62" w:rsidRDefault="00D00F62" w:rsidP="00706DCA">
            <w:pPr>
              <w:spacing w:after="0" w:line="240" w:lineRule="auto"/>
              <w:rPr>
                <w:sz w:val="16"/>
                <w:szCs w:val="16"/>
              </w:rPr>
            </w:pPr>
            <w:r>
              <w:rPr>
                <w:sz w:val="16"/>
                <w:szCs w:val="16"/>
              </w:rPr>
              <w:t xml:space="preserve">Ici, les 3 compétences seront évaluées : </w:t>
            </w:r>
          </w:p>
          <w:p w14:paraId="698F3347" w14:textId="77777777" w:rsidR="00D00F62" w:rsidRDefault="00D00F62" w:rsidP="00706DCA">
            <w:pPr>
              <w:spacing w:after="0" w:line="240" w:lineRule="auto"/>
              <w:rPr>
                <w:sz w:val="16"/>
                <w:szCs w:val="16"/>
              </w:rPr>
            </w:pPr>
          </w:p>
          <w:p w14:paraId="35AF1485" w14:textId="77777777" w:rsidR="00D00F62" w:rsidRDefault="00D00F62" w:rsidP="00706DCA">
            <w:pPr>
              <w:spacing w:after="0" w:line="240" w:lineRule="auto"/>
              <w:rPr>
                <w:sz w:val="16"/>
                <w:szCs w:val="16"/>
              </w:rPr>
            </w:pPr>
            <w:r>
              <w:rPr>
                <w:sz w:val="16"/>
                <w:szCs w:val="16"/>
              </w:rPr>
              <w:t>Observation de l’élève lors de situations d’apprentissage : posture, pratique instrumentale, participation et écoute active.</w:t>
            </w:r>
          </w:p>
          <w:p w14:paraId="18B2F11C" w14:textId="77777777" w:rsidR="00D00F62" w:rsidRDefault="00D00F62" w:rsidP="00706DCA">
            <w:pPr>
              <w:spacing w:after="0" w:line="240" w:lineRule="auto"/>
              <w:rPr>
                <w:sz w:val="16"/>
                <w:szCs w:val="16"/>
              </w:rPr>
            </w:pPr>
          </w:p>
          <w:p w14:paraId="23D87AE4" w14:textId="77777777" w:rsidR="00D00F62" w:rsidRDefault="00D00F62" w:rsidP="00706DCA">
            <w:pPr>
              <w:spacing w:after="0" w:line="240" w:lineRule="auto"/>
              <w:rPr>
                <w:sz w:val="16"/>
                <w:szCs w:val="16"/>
              </w:rPr>
            </w:pPr>
            <w:r>
              <w:rPr>
                <w:sz w:val="16"/>
                <w:szCs w:val="16"/>
              </w:rPr>
              <w:t>Apprécier :</w:t>
            </w:r>
          </w:p>
          <w:p w14:paraId="42EF4DC0" w14:textId="77777777" w:rsidR="00D00F62" w:rsidRDefault="00D00F62" w:rsidP="00706DCA">
            <w:pPr>
              <w:spacing w:after="0" w:line="240" w:lineRule="auto"/>
              <w:rPr>
                <w:sz w:val="16"/>
                <w:szCs w:val="16"/>
              </w:rPr>
            </w:pPr>
            <w:r>
              <w:rPr>
                <w:sz w:val="16"/>
                <w:szCs w:val="16"/>
              </w:rPr>
              <w:t>Activités d’écoute diverses provenant principalement de l’époque baroque, classique et contemporaine.</w:t>
            </w:r>
          </w:p>
          <w:p w14:paraId="71869F2E" w14:textId="77777777" w:rsidR="00D00F62" w:rsidRDefault="00D00F62" w:rsidP="00706DCA">
            <w:pPr>
              <w:pBdr>
                <w:top w:val="nil"/>
                <w:left w:val="nil"/>
                <w:bottom w:val="nil"/>
                <w:right w:val="nil"/>
                <w:between w:val="nil"/>
              </w:pBdr>
              <w:spacing w:after="0" w:line="240" w:lineRule="auto"/>
              <w:ind w:left="360"/>
              <w:rPr>
                <w:color w:val="000000"/>
                <w:sz w:val="16"/>
                <w:szCs w:val="16"/>
              </w:rPr>
            </w:pPr>
          </w:p>
          <w:p w14:paraId="54959F25" w14:textId="77777777" w:rsidR="00D00F62" w:rsidRDefault="00D00F62" w:rsidP="00706DCA">
            <w:pPr>
              <w:spacing w:after="0" w:line="240" w:lineRule="auto"/>
              <w:rPr>
                <w:sz w:val="16"/>
                <w:szCs w:val="16"/>
              </w:rPr>
            </w:pPr>
            <w:r>
              <w:rPr>
                <w:sz w:val="16"/>
                <w:szCs w:val="16"/>
              </w:rPr>
              <w:t xml:space="preserve">Composer du courtes cellules rythmiques et mélodiques aux petites percussions et aux carillons. </w:t>
            </w:r>
          </w:p>
          <w:p w14:paraId="0B073CF7" w14:textId="77777777" w:rsidR="00D00F62" w:rsidRDefault="00D00F62" w:rsidP="00706DCA">
            <w:pPr>
              <w:spacing w:after="0" w:line="240" w:lineRule="auto"/>
              <w:rPr>
                <w:sz w:val="16"/>
                <w:szCs w:val="16"/>
              </w:rPr>
            </w:pPr>
          </w:p>
          <w:p w14:paraId="2FBA8023" w14:textId="77777777" w:rsidR="00D00F62" w:rsidRDefault="00D00F62" w:rsidP="00706DCA">
            <w:pPr>
              <w:pBdr>
                <w:top w:val="nil"/>
                <w:left w:val="nil"/>
                <w:bottom w:val="nil"/>
                <w:right w:val="nil"/>
                <w:between w:val="nil"/>
              </w:pBdr>
              <w:spacing w:after="0" w:line="240" w:lineRule="auto"/>
              <w:ind w:left="360"/>
              <w:rPr>
                <w:color w:val="000000"/>
                <w:sz w:val="16"/>
                <w:szCs w:val="16"/>
              </w:rPr>
            </w:pPr>
          </w:p>
          <w:p w14:paraId="20D27F3B" w14:textId="77777777" w:rsidR="00D00F62" w:rsidRDefault="00D00F62" w:rsidP="00706DCA">
            <w:pPr>
              <w:spacing w:after="0" w:line="240" w:lineRule="auto"/>
              <w:rPr>
                <w:sz w:val="18"/>
                <w:szCs w:val="18"/>
              </w:rPr>
            </w:pPr>
            <w:r>
              <w:rPr>
                <w:sz w:val="16"/>
                <w:szCs w:val="16"/>
              </w:rPr>
              <w:t>Projet de création</w:t>
            </w:r>
          </w:p>
        </w:tc>
        <w:tc>
          <w:tcPr>
            <w:tcW w:w="898" w:type="dxa"/>
            <w:tcBorders>
              <w:top w:val="single" w:sz="4" w:space="0" w:color="000000"/>
              <w:left w:val="single" w:sz="4" w:space="0" w:color="000000"/>
              <w:bottom w:val="single" w:sz="4" w:space="0" w:color="000000"/>
            </w:tcBorders>
          </w:tcPr>
          <w:p w14:paraId="4667BCF8" w14:textId="77777777" w:rsidR="00D00F62" w:rsidRDefault="00D00F62" w:rsidP="00706DCA">
            <w:pPr>
              <w:spacing w:after="0" w:line="240" w:lineRule="auto"/>
              <w:rPr>
                <w:b/>
                <w:sz w:val="20"/>
                <w:szCs w:val="20"/>
              </w:rPr>
            </w:pPr>
          </w:p>
          <w:p w14:paraId="14C95B53" w14:textId="77777777" w:rsidR="00D00F62" w:rsidRDefault="00D00F62" w:rsidP="00706DCA">
            <w:pPr>
              <w:spacing w:after="0" w:line="240" w:lineRule="auto"/>
              <w:jc w:val="center"/>
              <w:rPr>
                <w:b/>
                <w:sz w:val="20"/>
                <w:szCs w:val="20"/>
              </w:rPr>
            </w:pPr>
            <w:r>
              <w:rPr>
                <w:b/>
                <w:sz w:val="20"/>
                <w:szCs w:val="20"/>
              </w:rPr>
              <w:t>Non</w:t>
            </w:r>
          </w:p>
        </w:tc>
        <w:tc>
          <w:tcPr>
            <w:tcW w:w="900" w:type="dxa"/>
            <w:tcBorders>
              <w:bottom w:val="single" w:sz="4" w:space="0" w:color="000000"/>
            </w:tcBorders>
          </w:tcPr>
          <w:p w14:paraId="0BC141D8" w14:textId="77777777" w:rsidR="00D00F62" w:rsidRDefault="00D00F62" w:rsidP="00706DCA">
            <w:pPr>
              <w:tabs>
                <w:tab w:val="left" w:pos="2002"/>
              </w:tabs>
              <w:spacing w:after="0" w:line="240" w:lineRule="auto"/>
              <w:rPr>
                <w:b/>
                <w:sz w:val="20"/>
                <w:szCs w:val="20"/>
              </w:rPr>
            </w:pPr>
          </w:p>
          <w:p w14:paraId="1007A1E9" w14:textId="77777777" w:rsidR="00D00F62" w:rsidRDefault="00D00F62" w:rsidP="00706DCA">
            <w:pPr>
              <w:tabs>
                <w:tab w:val="left" w:pos="2002"/>
              </w:tabs>
              <w:spacing w:after="0" w:line="240" w:lineRule="auto"/>
              <w:jc w:val="center"/>
              <w:rPr>
                <w:b/>
                <w:sz w:val="20"/>
                <w:szCs w:val="20"/>
              </w:rPr>
            </w:pPr>
            <w:r>
              <w:rPr>
                <w:b/>
                <w:sz w:val="20"/>
                <w:szCs w:val="20"/>
              </w:rPr>
              <w:t>Oui</w:t>
            </w:r>
          </w:p>
        </w:tc>
      </w:tr>
    </w:tbl>
    <w:p w14:paraId="64B799E8" w14:textId="77777777" w:rsidR="00D00F62" w:rsidRDefault="00D00F62" w:rsidP="00D00F62">
      <w:pPr>
        <w:spacing w:after="0" w:line="240" w:lineRule="auto"/>
        <w:rPr>
          <w:b/>
        </w:rPr>
      </w:pPr>
    </w:p>
    <w:p w14:paraId="7298330B" w14:textId="77777777" w:rsidR="00D00F62" w:rsidRDefault="00D00F62" w:rsidP="00D00F62">
      <w:pPr>
        <w:spacing w:after="0" w:line="240" w:lineRule="auto"/>
        <w:rPr>
          <w:b/>
        </w:rPr>
      </w:pPr>
      <w:r>
        <w:br w:type="page"/>
      </w:r>
    </w:p>
    <w:tbl>
      <w:tblPr>
        <w:tblStyle w:val="af"/>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6"/>
        <w:gridCol w:w="8280"/>
      </w:tblGrid>
      <w:tr w:rsidR="00BE0D6F" w14:paraId="47A81716" w14:textId="77777777" w:rsidTr="00706DCA">
        <w:tc>
          <w:tcPr>
            <w:tcW w:w="11016" w:type="dxa"/>
            <w:gridSpan w:val="2"/>
            <w:shd w:val="clear" w:color="auto" w:fill="BFBFBF"/>
          </w:tcPr>
          <w:p w14:paraId="395687E4" w14:textId="77777777" w:rsidR="00BE0D6F" w:rsidRDefault="00BE0D6F" w:rsidP="00706DCA">
            <w:pPr>
              <w:spacing w:after="0" w:line="240" w:lineRule="auto"/>
              <w:jc w:val="center"/>
              <w:rPr>
                <w:b/>
                <w:sz w:val="32"/>
                <w:szCs w:val="32"/>
              </w:rPr>
            </w:pPr>
            <w:r>
              <w:rPr>
                <w:b/>
                <w:sz w:val="32"/>
                <w:szCs w:val="32"/>
              </w:rPr>
              <w:lastRenderedPageBreak/>
              <w:t xml:space="preserve">Musique, </w:t>
            </w:r>
            <w:r>
              <w:rPr>
                <w:b/>
                <w:sz w:val="28"/>
                <w:szCs w:val="28"/>
              </w:rPr>
              <w:t>2</w:t>
            </w:r>
            <w:r>
              <w:rPr>
                <w:b/>
                <w:sz w:val="28"/>
                <w:szCs w:val="28"/>
                <w:vertAlign w:val="superscript"/>
              </w:rPr>
              <w:t>e</w:t>
            </w:r>
            <w:r>
              <w:rPr>
                <w:b/>
                <w:sz w:val="32"/>
                <w:szCs w:val="32"/>
              </w:rPr>
              <w:t xml:space="preserve"> année</w:t>
            </w:r>
          </w:p>
        </w:tc>
      </w:tr>
      <w:tr w:rsidR="00BE0D6F" w14:paraId="592A0C4F" w14:textId="77777777" w:rsidTr="00706DCA">
        <w:tc>
          <w:tcPr>
            <w:tcW w:w="11016" w:type="dxa"/>
            <w:gridSpan w:val="2"/>
            <w:shd w:val="clear" w:color="auto" w:fill="000000"/>
          </w:tcPr>
          <w:p w14:paraId="168A77FE" w14:textId="77777777" w:rsidR="00BE0D6F" w:rsidRDefault="00BE0D6F" w:rsidP="00706DCA">
            <w:pPr>
              <w:spacing w:after="0" w:line="240" w:lineRule="auto"/>
              <w:jc w:val="center"/>
              <w:rPr>
                <w:sz w:val="28"/>
                <w:szCs w:val="28"/>
              </w:rPr>
            </w:pPr>
            <w:r>
              <w:rPr>
                <w:sz w:val="28"/>
                <w:szCs w:val="28"/>
              </w:rPr>
              <w:t>Compétences développées par l’élève</w:t>
            </w:r>
          </w:p>
        </w:tc>
      </w:tr>
      <w:tr w:rsidR="00BE0D6F" w14:paraId="3039EA0D" w14:textId="77777777" w:rsidTr="00706DCA">
        <w:trPr>
          <w:trHeight w:val="907"/>
        </w:trPr>
        <w:tc>
          <w:tcPr>
            <w:tcW w:w="2736" w:type="dxa"/>
            <w:tcBorders>
              <w:bottom w:val="dashed" w:sz="4" w:space="0" w:color="000000"/>
            </w:tcBorders>
            <w:shd w:val="clear" w:color="auto" w:fill="FFFFFF"/>
            <w:vAlign w:val="center"/>
          </w:tcPr>
          <w:p w14:paraId="3D272604" w14:textId="77777777" w:rsidR="00BE0D6F" w:rsidRDefault="00BE0D6F" w:rsidP="00706DCA">
            <w:pPr>
              <w:spacing w:after="0" w:line="240" w:lineRule="auto"/>
              <w:rPr>
                <w:b/>
                <w:sz w:val="20"/>
                <w:szCs w:val="20"/>
              </w:rPr>
            </w:pPr>
            <w:r>
              <w:rPr>
                <w:b/>
                <w:sz w:val="20"/>
                <w:szCs w:val="20"/>
              </w:rPr>
              <w:t>Inventer des pièces vocales ou instrumentales</w:t>
            </w:r>
          </w:p>
        </w:tc>
        <w:tc>
          <w:tcPr>
            <w:tcW w:w="8280" w:type="dxa"/>
            <w:tcBorders>
              <w:bottom w:val="dashed" w:sz="4" w:space="0" w:color="000000"/>
            </w:tcBorders>
            <w:shd w:val="clear" w:color="auto" w:fill="FFFFFF"/>
            <w:vAlign w:val="center"/>
          </w:tcPr>
          <w:p w14:paraId="21EA2FD6" w14:textId="77777777" w:rsidR="00BE0D6F" w:rsidRDefault="00BE0D6F" w:rsidP="00706DCA">
            <w:pPr>
              <w:spacing w:after="0" w:line="240" w:lineRule="auto"/>
              <w:rPr>
                <w:sz w:val="16"/>
                <w:szCs w:val="16"/>
              </w:rPr>
            </w:pPr>
            <w:r>
              <w:rPr>
                <w:sz w:val="16"/>
                <w:szCs w:val="16"/>
              </w:rPr>
              <w:t>L’élève apprend à inventer de courtes pièces musicales et à utiliser des éléments mélodiques.</w:t>
            </w:r>
          </w:p>
        </w:tc>
      </w:tr>
      <w:tr w:rsidR="00BE0D6F" w14:paraId="5F54C4F3" w14:textId="77777777" w:rsidTr="00706DCA">
        <w:trPr>
          <w:trHeight w:val="907"/>
        </w:trPr>
        <w:tc>
          <w:tcPr>
            <w:tcW w:w="2736" w:type="dxa"/>
            <w:tcBorders>
              <w:top w:val="dashed" w:sz="4" w:space="0" w:color="000000"/>
              <w:bottom w:val="dashed" w:sz="4" w:space="0" w:color="000000"/>
            </w:tcBorders>
            <w:vAlign w:val="center"/>
          </w:tcPr>
          <w:p w14:paraId="38D4CF3D" w14:textId="77777777" w:rsidR="00BE0D6F" w:rsidRDefault="00BE0D6F" w:rsidP="00706DCA">
            <w:pPr>
              <w:spacing w:after="0" w:line="240" w:lineRule="auto"/>
              <w:rPr>
                <w:b/>
                <w:sz w:val="20"/>
                <w:szCs w:val="20"/>
              </w:rPr>
            </w:pPr>
            <w:r>
              <w:rPr>
                <w:b/>
                <w:sz w:val="20"/>
                <w:szCs w:val="20"/>
              </w:rPr>
              <w:t>Interpréter des pièces musicales</w:t>
            </w:r>
          </w:p>
        </w:tc>
        <w:tc>
          <w:tcPr>
            <w:tcW w:w="8280" w:type="dxa"/>
            <w:tcBorders>
              <w:top w:val="dashed" w:sz="4" w:space="0" w:color="000000"/>
              <w:bottom w:val="dashed" w:sz="4" w:space="0" w:color="000000"/>
            </w:tcBorders>
            <w:vAlign w:val="center"/>
          </w:tcPr>
          <w:p w14:paraId="571F1AD2" w14:textId="77777777" w:rsidR="00BE0D6F" w:rsidRDefault="00BE0D6F" w:rsidP="00706DCA">
            <w:pPr>
              <w:spacing w:after="0" w:line="240" w:lineRule="auto"/>
              <w:jc w:val="both"/>
              <w:rPr>
                <w:sz w:val="16"/>
                <w:szCs w:val="16"/>
              </w:rPr>
            </w:pPr>
            <w:r>
              <w:rPr>
                <w:sz w:val="16"/>
                <w:szCs w:val="16"/>
              </w:rPr>
              <w:t>L’élève interprète de courtes pièces vocales et instrumentales. Il apprend quelques connaissances liées au langage musical. Il utilise sa voix et quelques instruments simples.  Il tient compte des gestes de direction (début et fin de la pièce, nuances, etc.).</w:t>
            </w:r>
          </w:p>
        </w:tc>
      </w:tr>
      <w:tr w:rsidR="00BE0D6F" w14:paraId="43894A7A" w14:textId="77777777" w:rsidTr="00706DCA">
        <w:trPr>
          <w:trHeight w:val="907"/>
        </w:trPr>
        <w:tc>
          <w:tcPr>
            <w:tcW w:w="2736" w:type="dxa"/>
            <w:tcBorders>
              <w:top w:val="dashed" w:sz="4" w:space="0" w:color="000000"/>
            </w:tcBorders>
            <w:shd w:val="clear" w:color="auto" w:fill="FFFFFF"/>
            <w:vAlign w:val="center"/>
          </w:tcPr>
          <w:p w14:paraId="5214963D" w14:textId="77777777" w:rsidR="00BE0D6F" w:rsidRDefault="00BE0D6F" w:rsidP="00706DCA">
            <w:pPr>
              <w:tabs>
                <w:tab w:val="left" w:pos="2002"/>
              </w:tabs>
              <w:spacing w:after="0" w:line="240" w:lineRule="auto"/>
              <w:rPr>
                <w:b/>
                <w:sz w:val="20"/>
                <w:szCs w:val="20"/>
              </w:rPr>
            </w:pPr>
            <w:r>
              <w:rPr>
                <w:b/>
                <w:sz w:val="20"/>
                <w:szCs w:val="20"/>
              </w:rPr>
              <w:t>Apprécier des œuvres musicales, ses réalisations et celles de ses camarades</w:t>
            </w:r>
          </w:p>
        </w:tc>
        <w:tc>
          <w:tcPr>
            <w:tcW w:w="8280" w:type="dxa"/>
            <w:tcBorders>
              <w:top w:val="dashed" w:sz="4" w:space="0" w:color="000000"/>
            </w:tcBorders>
            <w:shd w:val="clear" w:color="auto" w:fill="FFFFFF"/>
            <w:vAlign w:val="center"/>
          </w:tcPr>
          <w:p w14:paraId="7AD47494" w14:textId="77777777" w:rsidR="00BE0D6F" w:rsidRDefault="00BE0D6F" w:rsidP="00706DCA">
            <w:pPr>
              <w:spacing w:after="0" w:line="240" w:lineRule="auto"/>
              <w:jc w:val="both"/>
              <w:rPr>
                <w:sz w:val="16"/>
                <w:szCs w:val="16"/>
              </w:rPr>
            </w:pPr>
            <w:r>
              <w:rPr>
                <w:sz w:val="16"/>
                <w:szCs w:val="16"/>
              </w:rPr>
              <w:t>L’élève nomme des contenus présents dans l’œuvre musicale. Il apprend à faire des liens entre ce qu’il a ressenti et l’œuvre entendue.  Il utilise le vocabulaire propre à la discipline.</w:t>
            </w:r>
          </w:p>
        </w:tc>
      </w:tr>
      <w:tr w:rsidR="00BE0D6F" w14:paraId="21778277" w14:textId="77777777" w:rsidTr="00706DCA">
        <w:trPr>
          <w:trHeight w:val="810"/>
        </w:trPr>
        <w:tc>
          <w:tcPr>
            <w:tcW w:w="11016" w:type="dxa"/>
            <w:gridSpan w:val="2"/>
            <w:shd w:val="clear" w:color="auto" w:fill="FFFFFF"/>
          </w:tcPr>
          <w:p w14:paraId="04FAF5C7" w14:textId="77777777" w:rsidR="00BE0D6F" w:rsidRDefault="00BE0D6F" w:rsidP="00706DCA">
            <w:pPr>
              <w:spacing w:after="0" w:line="240" w:lineRule="auto"/>
              <w:jc w:val="center"/>
              <w:rPr>
                <w:sz w:val="18"/>
                <w:szCs w:val="18"/>
              </w:rPr>
            </w:pPr>
          </w:p>
          <w:p w14:paraId="2AB38366" w14:textId="77777777" w:rsidR="00BE0D6F" w:rsidRDefault="00BE0D6F" w:rsidP="00706DCA">
            <w:pPr>
              <w:spacing w:after="0" w:line="240" w:lineRule="auto"/>
              <w:jc w:val="center"/>
              <w:rPr>
                <w:sz w:val="18"/>
                <w:szCs w:val="18"/>
              </w:rPr>
            </w:pPr>
            <w:r>
              <w:rPr>
                <w:sz w:val="18"/>
                <w:szCs w:val="18"/>
              </w:rPr>
              <w:t>Le programme de musique comprend trois compétences à développer.</w:t>
            </w:r>
          </w:p>
          <w:p w14:paraId="43C4AB0F" w14:textId="77777777" w:rsidR="00BE0D6F" w:rsidRDefault="00BE0D6F" w:rsidP="00706DCA">
            <w:pPr>
              <w:spacing w:after="0" w:line="240" w:lineRule="auto"/>
              <w:jc w:val="center"/>
              <w:rPr>
                <w:b/>
                <w:sz w:val="18"/>
                <w:szCs w:val="18"/>
              </w:rPr>
            </w:pPr>
            <w:r>
              <w:rPr>
                <w:b/>
                <w:sz w:val="18"/>
                <w:szCs w:val="18"/>
              </w:rPr>
              <w:t>Cependant, un seul résultat apparaîtra au bulletin.</w:t>
            </w:r>
          </w:p>
          <w:p w14:paraId="6AE33178" w14:textId="77777777" w:rsidR="00BE0D6F" w:rsidRDefault="00BE0D6F" w:rsidP="00706DCA">
            <w:pPr>
              <w:spacing w:after="0" w:line="240" w:lineRule="auto"/>
              <w:jc w:val="center"/>
              <w:rPr>
                <w:sz w:val="18"/>
                <w:szCs w:val="18"/>
              </w:rPr>
            </w:pPr>
          </w:p>
          <w:p w14:paraId="28EDAC53" w14:textId="77777777" w:rsidR="00BE0D6F" w:rsidRDefault="00BE0D6F" w:rsidP="00706DCA">
            <w:pPr>
              <w:spacing w:after="0" w:line="240" w:lineRule="auto"/>
              <w:jc w:val="center"/>
              <w:rPr>
                <w:sz w:val="18"/>
                <w:szCs w:val="18"/>
              </w:rPr>
            </w:pPr>
            <w:r>
              <w:rPr>
                <w:sz w:val="18"/>
                <w:szCs w:val="18"/>
              </w:rPr>
              <w:t>Tout au long de la deuxième année, l’élève devient de plus en plus autonome pour exécuter les tâches demandées.</w:t>
            </w:r>
          </w:p>
          <w:p w14:paraId="40F8BD00" w14:textId="77777777" w:rsidR="00BE0D6F" w:rsidRDefault="00BE0D6F" w:rsidP="00706DCA">
            <w:pPr>
              <w:spacing w:after="0" w:line="240" w:lineRule="auto"/>
              <w:jc w:val="center"/>
              <w:rPr>
                <w:sz w:val="16"/>
                <w:szCs w:val="16"/>
              </w:rPr>
            </w:pPr>
          </w:p>
        </w:tc>
      </w:tr>
    </w:tbl>
    <w:p w14:paraId="00D4E46E" w14:textId="77777777" w:rsidR="00BE0D6F" w:rsidRDefault="00BE0D6F" w:rsidP="00BE0D6F">
      <w:pPr>
        <w:spacing w:after="0" w:line="240" w:lineRule="auto"/>
        <w:rPr>
          <w:b/>
        </w:rPr>
      </w:pPr>
    </w:p>
    <w:tbl>
      <w:tblPr>
        <w:tblStyle w:val="af0"/>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0"/>
        <w:gridCol w:w="961"/>
        <w:gridCol w:w="33"/>
        <w:gridCol w:w="2692"/>
        <w:gridCol w:w="958"/>
        <w:gridCol w:w="35"/>
        <w:gridCol w:w="1844"/>
        <w:gridCol w:w="989"/>
        <w:gridCol w:w="844"/>
      </w:tblGrid>
      <w:tr w:rsidR="00BE0D6F" w14:paraId="367230CA" w14:textId="77777777" w:rsidTr="00706DCA">
        <w:trPr>
          <w:trHeight w:val="415"/>
        </w:trPr>
        <w:tc>
          <w:tcPr>
            <w:tcW w:w="11016" w:type="dxa"/>
            <w:gridSpan w:val="9"/>
            <w:shd w:val="clear" w:color="auto" w:fill="000000"/>
          </w:tcPr>
          <w:p w14:paraId="024BF13C" w14:textId="77777777" w:rsidR="00BE0D6F" w:rsidRDefault="00BE0D6F" w:rsidP="00706DCA">
            <w:pPr>
              <w:tabs>
                <w:tab w:val="left" w:pos="2002"/>
              </w:tabs>
              <w:spacing w:after="0" w:line="240" w:lineRule="auto"/>
              <w:jc w:val="center"/>
              <w:rPr>
                <w:sz w:val="28"/>
                <w:szCs w:val="28"/>
              </w:rPr>
            </w:pPr>
            <w:r>
              <w:rPr>
                <w:sz w:val="28"/>
                <w:szCs w:val="28"/>
              </w:rPr>
              <w:t>Principales évaluations et résultats inscrits au bulletin</w:t>
            </w:r>
          </w:p>
        </w:tc>
      </w:tr>
      <w:tr w:rsidR="00BE0D6F" w14:paraId="430369E0" w14:textId="77777777" w:rsidTr="00706DCA">
        <w:trPr>
          <w:trHeight w:val="586"/>
        </w:trPr>
        <w:tc>
          <w:tcPr>
            <w:tcW w:w="3621" w:type="dxa"/>
            <w:gridSpan w:val="2"/>
          </w:tcPr>
          <w:p w14:paraId="55C677E1" w14:textId="77777777" w:rsidR="00BE0D6F" w:rsidRDefault="00BE0D6F" w:rsidP="00706DC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39F1D0B3" w14:textId="77777777" w:rsidR="00BE0D6F" w:rsidRDefault="00BE0D6F" w:rsidP="00706DCA">
            <w:pPr>
              <w:spacing w:after="0" w:line="240" w:lineRule="auto"/>
              <w:jc w:val="center"/>
              <w:rPr>
                <w:sz w:val="20"/>
                <w:szCs w:val="20"/>
              </w:rPr>
            </w:pPr>
            <w:r>
              <w:rPr>
                <w:b/>
                <w:sz w:val="20"/>
                <w:szCs w:val="20"/>
              </w:rPr>
              <w:t>Du 27 août au 7 novembre</w:t>
            </w:r>
          </w:p>
        </w:tc>
        <w:tc>
          <w:tcPr>
            <w:tcW w:w="3683" w:type="dxa"/>
            <w:gridSpan w:val="3"/>
          </w:tcPr>
          <w:p w14:paraId="0CE03454" w14:textId="77777777" w:rsidR="00BE0D6F" w:rsidRDefault="00BE0D6F" w:rsidP="00706DC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10443111" w14:textId="77777777" w:rsidR="00BE0D6F" w:rsidRDefault="00BE0D6F" w:rsidP="00706DCA">
            <w:pPr>
              <w:spacing w:after="0" w:line="240" w:lineRule="auto"/>
              <w:jc w:val="center"/>
              <w:rPr>
                <w:sz w:val="20"/>
                <w:szCs w:val="20"/>
              </w:rPr>
            </w:pPr>
            <w:r>
              <w:rPr>
                <w:b/>
                <w:sz w:val="20"/>
                <w:szCs w:val="20"/>
              </w:rPr>
              <w:t>Du 10 novembre au 13 février</w:t>
            </w:r>
          </w:p>
        </w:tc>
        <w:tc>
          <w:tcPr>
            <w:tcW w:w="3712" w:type="dxa"/>
            <w:gridSpan w:val="4"/>
          </w:tcPr>
          <w:p w14:paraId="231B15A5" w14:textId="77777777" w:rsidR="00BE0D6F" w:rsidRDefault="00BE0D6F" w:rsidP="00706DC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611A24D2" w14:textId="77777777" w:rsidR="00BE0D6F" w:rsidRDefault="00BE0D6F" w:rsidP="00706DCA">
            <w:pPr>
              <w:spacing w:after="0" w:line="240" w:lineRule="auto"/>
              <w:jc w:val="center"/>
              <w:rPr>
                <w:sz w:val="20"/>
                <w:szCs w:val="20"/>
              </w:rPr>
            </w:pPr>
            <w:r>
              <w:rPr>
                <w:b/>
                <w:sz w:val="20"/>
                <w:szCs w:val="20"/>
              </w:rPr>
              <w:t>Du 16 février au 22 juin</w:t>
            </w:r>
          </w:p>
        </w:tc>
      </w:tr>
      <w:tr w:rsidR="00BE0D6F" w14:paraId="3FE4CAFE" w14:textId="77777777" w:rsidTr="00706DCA">
        <w:trPr>
          <w:trHeight w:val="586"/>
        </w:trPr>
        <w:tc>
          <w:tcPr>
            <w:tcW w:w="2660" w:type="dxa"/>
            <w:vAlign w:val="center"/>
          </w:tcPr>
          <w:p w14:paraId="75018B31" w14:textId="77777777" w:rsidR="00BE0D6F" w:rsidRDefault="00BE0D6F"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94" w:type="dxa"/>
            <w:gridSpan w:val="2"/>
            <w:vAlign w:val="center"/>
          </w:tcPr>
          <w:p w14:paraId="5745C851" w14:textId="77777777" w:rsidR="00BE0D6F" w:rsidRDefault="00BE0D6F" w:rsidP="00706DCA">
            <w:pPr>
              <w:tabs>
                <w:tab w:val="left" w:pos="2002"/>
              </w:tabs>
              <w:spacing w:after="0" w:line="240" w:lineRule="auto"/>
              <w:jc w:val="center"/>
              <w:rPr>
                <w:b/>
                <w:sz w:val="16"/>
                <w:szCs w:val="16"/>
              </w:rPr>
            </w:pPr>
            <w:r>
              <w:rPr>
                <w:b/>
                <w:sz w:val="16"/>
                <w:szCs w:val="16"/>
              </w:rPr>
              <w:t>Y aura-t-il un résultat inscrit au bulletin?</w:t>
            </w:r>
          </w:p>
        </w:tc>
        <w:tc>
          <w:tcPr>
            <w:tcW w:w="2692" w:type="dxa"/>
            <w:vAlign w:val="center"/>
          </w:tcPr>
          <w:p w14:paraId="2B22AC76" w14:textId="77777777" w:rsidR="00BE0D6F" w:rsidRDefault="00BE0D6F"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93" w:type="dxa"/>
            <w:gridSpan w:val="2"/>
            <w:vAlign w:val="center"/>
          </w:tcPr>
          <w:p w14:paraId="6C3EE6F5" w14:textId="77777777" w:rsidR="00BE0D6F" w:rsidRDefault="00BE0D6F" w:rsidP="00706DCA">
            <w:pPr>
              <w:tabs>
                <w:tab w:val="left" w:pos="2002"/>
              </w:tabs>
              <w:spacing w:after="0" w:line="240" w:lineRule="auto"/>
              <w:jc w:val="center"/>
              <w:rPr>
                <w:b/>
                <w:sz w:val="16"/>
                <w:szCs w:val="16"/>
              </w:rPr>
            </w:pPr>
            <w:r>
              <w:rPr>
                <w:b/>
                <w:sz w:val="16"/>
                <w:szCs w:val="16"/>
              </w:rPr>
              <w:t>Y aura-t-il un résultat inscrit au bulletin?</w:t>
            </w:r>
          </w:p>
        </w:tc>
        <w:tc>
          <w:tcPr>
            <w:tcW w:w="1844" w:type="dxa"/>
            <w:vAlign w:val="center"/>
          </w:tcPr>
          <w:p w14:paraId="442F38C5" w14:textId="77777777" w:rsidR="00BE0D6F" w:rsidRDefault="00BE0D6F"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89" w:type="dxa"/>
            <w:tcBorders>
              <w:bottom w:val="single" w:sz="4" w:space="0" w:color="000000"/>
            </w:tcBorders>
            <w:vAlign w:val="center"/>
          </w:tcPr>
          <w:p w14:paraId="62A1A978" w14:textId="77777777" w:rsidR="00BE0D6F" w:rsidRDefault="00BE0D6F" w:rsidP="00706DCA">
            <w:pPr>
              <w:tabs>
                <w:tab w:val="left" w:pos="2002"/>
              </w:tabs>
              <w:spacing w:after="0" w:line="240" w:lineRule="auto"/>
              <w:jc w:val="center"/>
              <w:rPr>
                <w:b/>
                <w:sz w:val="14"/>
                <w:szCs w:val="14"/>
              </w:rPr>
            </w:pPr>
            <w:r>
              <w:rPr>
                <w:b/>
                <w:sz w:val="14"/>
                <w:szCs w:val="14"/>
              </w:rPr>
              <w:t>Épreuves obligatoires</w:t>
            </w:r>
          </w:p>
          <w:p w14:paraId="6EEF3A81" w14:textId="77777777" w:rsidR="00BE0D6F" w:rsidRDefault="00BE0D6F" w:rsidP="00706DCA">
            <w:pPr>
              <w:tabs>
                <w:tab w:val="left" w:pos="2002"/>
              </w:tabs>
              <w:spacing w:after="0" w:line="240" w:lineRule="auto"/>
              <w:jc w:val="center"/>
              <w:rPr>
                <w:b/>
                <w:sz w:val="16"/>
                <w:szCs w:val="16"/>
              </w:rPr>
            </w:pPr>
            <w:r>
              <w:rPr>
                <w:b/>
                <w:sz w:val="14"/>
                <w:szCs w:val="14"/>
              </w:rPr>
              <w:t>MELS / CS</w:t>
            </w:r>
          </w:p>
        </w:tc>
        <w:tc>
          <w:tcPr>
            <w:tcW w:w="844" w:type="dxa"/>
            <w:vAlign w:val="center"/>
          </w:tcPr>
          <w:p w14:paraId="6AA465DD" w14:textId="77777777" w:rsidR="00BE0D6F" w:rsidRDefault="00BE0D6F" w:rsidP="00706DCA">
            <w:pPr>
              <w:tabs>
                <w:tab w:val="left" w:pos="2002"/>
              </w:tabs>
              <w:spacing w:after="0" w:line="240" w:lineRule="auto"/>
              <w:jc w:val="center"/>
              <w:rPr>
                <w:b/>
                <w:sz w:val="16"/>
                <w:szCs w:val="16"/>
              </w:rPr>
            </w:pPr>
            <w:r>
              <w:rPr>
                <w:b/>
                <w:sz w:val="16"/>
                <w:szCs w:val="16"/>
              </w:rPr>
              <w:t>Résultat inscrit au bulletin</w:t>
            </w:r>
          </w:p>
        </w:tc>
      </w:tr>
      <w:tr w:rsidR="00BE0D6F" w14:paraId="27BC7DF1" w14:textId="77777777" w:rsidTr="00706DCA">
        <w:trPr>
          <w:cantSplit/>
          <w:trHeight w:val="5670"/>
        </w:trPr>
        <w:tc>
          <w:tcPr>
            <w:tcW w:w="2660" w:type="dxa"/>
            <w:tcBorders>
              <w:bottom w:val="single" w:sz="4" w:space="0" w:color="000000"/>
            </w:tcBorders>
          </w:tcPr>
          <w:p w14:paraId="474C47D7" w14:textId="77777777" w:rsidR="00BE0D6F" w:rsidRDefault="00BE0D6F" w:rsidP="00706DCA">
            <w:pPr>
              <w:spacing w:after="0" w:line="240" w:lineRule="auto"/>
              <w:rPr>
                <w:sz w:val="16"/>
                <w:szCs w:val="16"/>
              </w:rPr>
            </w:pPr>
          </w:p>
          <w:p w14:paraId="546CED94" w14:textId="77777777" w:rsidR="00BE0D6F" w:rsidRDefault="00BE0D6F" w:rsidP="00706DCA">
            <w:pPr>
              <w:spacing w:after="0" w:line="240" w:lineRule="auto"/>
              <w:rPr>
                <w:sz w:val="16"/>
                <w:szCs w:val="16"/>
              </w:rPr>
            </w:pPr>
            <w:r>
              <w:rPr>
                <w:sz w:val="16"/>
                <w:szCs w:val="16"/>
              </w:rPr>
              <w:t>Aucune compétence évaluée.</w:t>
            </w:r>
          </w:p>
        </w:tc>
        <w:tc>
          <w:tcPr>
            <w:tcW w:w="994" w:type="dxa"/>
            <w:gridSpan w:val="2"/>
            <w:tcBorders>
              <w:bottom w:val="single" w:sz="4" w:space="0" w:color="000000"/>
            </w:tcBorders>
          </w:tcPr>
          <w:p w14:paraId="71E324DF" w14:textId="77777777" w:rsidR="00BE0D6F" w:rsidRDefault="00BE0D6F" w:rsidP="00706DCA">
            <w:pPr>
              <w:tabs>
                <w:tab w:val="left" w:pos="2002"/>
              </w:tabs>
              <w:spacing w:after="0" w:line="240" w:lineRule="auto"/>
              <w:rPr>
                <w:b/>
                <w:sz w:val="20"/>
                <w:szCs w:val="20"/>
              </w:rPr>
            </w:pPr>
          </w:p>
          <w:p w14:paraId="320A849C" w14:textId="77777777" w:rsidR="00BE0D6F" w:rsidRDefault="00BE0D6F" w:rsidP="00706DCA">
            <w:pPr>
              <w:tabs>
                <w:tab w:val="left" w:pos="2002"/>
              </w:tabs>
              <w:spacing w:after="0" w:line="240" w:lineRule="auto"/>
              <w:jc w:val="center"/>
              <w:rPr>
                <w:b/>
                <w:sz w:val="24"/>
                <w:szCs w:val="24"/>
              </w:rPr>
            </w:pPr>
            <w:r>
              <w:rPr>
                <w:b/>
                <w:sz w:val="20"/>
                <w:szCs w:val="20"/>
              </w:rPr>
              <w:t>Non</w:t>
            </w:r>
          </w:p>
        </w:tc>
        <w:tc>
          <w:tcPr>
            <w:tcW w:w="2692" w:type="dxa"/>
          </w:tcPr>
          <w:p w14:paraId="588E296A" w14:textId="77777777" w:rsidR="00BE0D6F" w:rsidRDefault="00BE0D6F" w:rsidP="00706DCA">
            <w:pPr>
              <w:spacing w:after="0" w:line="240" w:lineRule="auto"/>
              <w:rPr>
                <w:sz w:val="16"/>
                <w:szCs w:val="16"/>
              </w:rPr>
            </w:pPr>
          </w:p>
          <w:p w14:paraId="60D7B20E" w14:textId="77777777" w:rsidR="00BE0D6F" w:rsidRDefault="00BE0D6F" w:rsidP="00706DCA">
            <w:pPr>
              <w:spacing w:after="0" w:line="240" w:lineRule="auto"/>
              <w:rPr>
                <w:sz w:val="16"/>
                <w:szCs w:val="16"/>
              </w:rPr>
            </w:pPr>
            <w:r>
              <w:rPr>
                <w:sz w:val="16"/>
                <w:szCs w:val="16"/>
              </w:rPr>
              <w:t>Compétences évaluées :</w:t>
            </w:r>
          </w:p>
          <w:p w14:paraId="4DD6A82A" w14:textId="77777777" w:rsidR="00BE0D6F" w:rsidRDefault="00BE0D6F" w:rsidP="00706DCA">
            <w:pPr>
              <w:spacing w:after="0" w:line="240" w:lineRule="auto"/>
              <w:rPr>
                <w:sz w:val="16"/>
                <w:szCs w:val="16"/>
              </w:rPr>
            </w:pPr>
          </w:p>
          <w:p w14:paraId="3EFE2E5F" w14:textId="77777777" w:rsidR="00BE0D6F" w:rsidRDefault="00BE0D6F" w:rsidP="00706DCA">
            <w:pPr>
              <w:spacing w:after="0" w:line="240" w:lineRule="auto"/>
              <w:rPr>
                <w:sz w:val="16"/>
                <w:szCs w:val="16"/>
              </w:rPr>
            </w:pPr>
            <w:r>
              <w:rPr>
                <w:sz w:val="16"/>
                <w:szCs w:val="16"/>
              </w:rPr>
              <w:t>Interpréter et Apprécier :</w:t>
            </w:r>
          </w:p>
          <w:p w14:paraId="3845C78E" w14:textId="77777777" w:rsidR="00BE0D6F" w:rsidRDefault="00BE0D6F" w:rsidP="00706DCA">
            <w:pPr>
              <w:spacing w:after="0" w:line="240" w:lineRule="auto"/>
              <w:rPr>
                <w:sz w:val="16"/>
                <w:szCs w:val="16"/>
              </w:rPr>
            </w:pPr>
          </w:p>
          <w:p w14:paraId="680572A4" w14:textId="77777777" w:rsidR="00BE0D6F" w:rsidRDefault="00BE0D6F" w:rsidP="00706DCA">
            <w:pPr>
              <w:rPr>
                <w:sz w:val="16"/>
                <w:szCs w:val="16"/>
              </w:rPr>
            </w:pPr>
            <w:r>
              <w:rPr>
                <w:sz w:val="16"/>
                <w:szCs w:val="16"/>
              </w:rPr>
              <w:t>Interprétation musicale au moyen de la voix, du corps, d’un instrument de musique ou d’un objet sonore.</w:t>
            </w:r>
          </w:p>
          <w:p w14:paraId="340BF889" w14:textId="77777777" w:rsidR="00BE0D6F" w:rsidRDefault="00BE0D6F" w:rsidP="00706DCA">
            <w:pPr>
              <w:rPr>
                <w:sz w:val="16"/>
                <w:szCs w:val="16"/>
              </w:rPr>
            </w:pPr>
            <w:r>
              <w:rPr>
                <w:sz w:val="16"/>
                <w:szCs w:val="16"/>
              </w:rPr>
              <w:t>Apprentissage des connaissances du langage musical tels que l'intensité, la durée, la hauteur, le timbre et la qualité du son.</w:t>
            </w:r>
          </w:p>
          <w:p w14:paraId="4A4A7C61" w14:textId="77777777" w:rsidR="00BE0D6F" w:rsidRDefault="00BE0D6F" w:rsidP="00706DCA">
            <w:pPr>
              <w:rPr>
                <w:sz w:val="16"/>
                <w:szCs w:val="16"/>
              </w:rPr>
            </w:pPr>
            <w:r>
              <w:rPr>
                <w:sz w:val="16"/>
                <w:szCs w:val="16"/>
              </w:rPr>
              <w:t>Jeux de discrimination auditive.</w:t>
            </w:r>
          </w:p>
          <w:p w14:paraId="2692828F" w14:textId="77777777" w:rsidR="00BE0D6F" w:rsidRDefault="00BE0D6F" w:rsidP="00706DCA">
            <w:pPr>
              <w:rPr>
                <w:sz w:val="16"/>
                <w:szCs w:val="16"/>
              </w:rPr>
            </w:pPr>
            <w:r>
              <w:rPr>
                <w:sz w:val="16"/>
                <w:szCs w:val="16"/>
              </w:rPr>
              <w:t>Jeux de rythme.</w:t>
            </w:r>
          </w:p>
          <w:p w14:paraId="5DA78250" w14:textId="77777777" w:rsidR="00BE0D6F" w:rsidRDefault="00BE0D6F" w:rsidP="00706DCA">
            <w:pPr>
              <w:rPr>
                <w:sz w:val="16"/>
                <w:szCs w:val="16"/>
              </w:rPr>
            </w:pPr>
            <w:r>
              <w:rPr>
                <w:sz w:val="16"/>
                <w:szCs w:val="16"/>
              </w:rPr>
              <w:t xml:space="preserve">Appréciation d’œuvres musicales, de ses réalisations et de celles de ses camarades. </w:t>
            </w:r>
          </w:p>
          <w:p w14:paraId="7E3F1325" w14:textId="77777777" w:rsidR="00BE0D6F" w:rsidRDefault="00BE0D6F" w:rsidP="00706DCA">
            <w:pPr>
              <w:rPr>
                <w:sz w:val="18"/>
                <w:szCs w:val="18"/>
              </w:rPr>
            </w:pPr>
            <w:r>
              <w:rPr>
                <w:sz w:val="16"/>
                <w:szCs w:val="16"/>
              </w:rPr>
              <w:t>Jeux d’audition et de rythme</w:t>
            </w:r>
          </w:p>
          <w:p w14:paraId="54CE7BB6" w14:textId="77777777" w:rsidR="00BE0D6F" w:rsidRDefault="00BE0D6F" w:rsidP="00706DCA">
            <w:pPr>
              <w:rPr>
                <w:sz w:val="18"/>
                <w:szCs w:val="18"/>
              </w:rPr>
            </w:pPr>
          </w:p>
        </w:tc>
        <w:tc>
          <w:tcPr>
            <w:tcW w:w="993" w:type="dxa"/>
            <w:gridSpan w:val="2"/>
            <w:tcBorders>
              <w:bottom w:val="single" w:sz="4" w:space="0" w:color="000000"/>
            </w:tcBorders>
          </w:tcPr>
          <w:p w14:paraId="106CC5F8" w14:textId="77777777" w:rsidR="00BE0D6F" w:rsidRDefault="00BE0D6F" w:rsidP="00706DCA">
            <w:pPr>
              <w:tabs>
                <w:tab w:val="left" w:pos="2002"/>
              </w:tabs>
              <w:spacing w:after="0" w:line="240" w:lineRule="auto"/>
              <w:rPr>
                <w:b/>
                <w:sz w:val="20"/>
                <w:szCs w:val="20"/>
              </w:rPr>
            </w:pPr>
          </w:p>
          <w:p w14:paraId="37F36E32" w14:textId="77777777" w:rsidR="00BE0D6F" w:rsidRDefault="00BE0D6F" w:rsidP="00706DCA">
            <w:pPr>
              <w:tabs>
                <w:tab w:val="left" w:pos="2002"/>
              </w:tabs>
              <w:spacing w:after="0" w:line="240" w:lineRule="auto"/>
              <w:jc w:val="center"/>
              <w:rPr>
                <w:b/>
                <w:sz w:val="24"/>
                <w:szCs w:val="24"/>
              </w:rPr>
            </w:pPr>
            <w:r>
              <w:rPr>
                <w:b/>
                <w:sz w:val="20"/>
                <w:szCs w:val="20"/>
              </w:rPr>
              <w:t>Oui</w:t>
            </w:r>
          </w:p>
        </w:tc>
        <w:tc>
          <w:tcPr>
            <w:tcW w:w="1844" w:type="dxa"/>
            <w:tcBorders>
              <w:bottom w:val="single" w:sz="4" w:space="0" w:color="000000"/>
              <w:right w:val="single" w:sz="4" w:space="0" w:color="000000"/>
            </w:tcBorders>
          </w:tcPr>
          <w:p w14:paraId="10D7495C" w14:textId="77777777" w:rsidR="00BE0D6F" w:rsidRDefault="00BE0D6F" w:rsidP="00706DCA">
            <w:pPr>
              <w:spacing w:after="0" w:line="240" w:lineRule="auto"/>
              <w:rPr>
                <w:sz w:val="16"/>
                <w:szCs w:val="16"/>
              </w:rPr>
            </w:pPr>
          </w:p>
          <w:p w14:paraId="2E26160E" w14:textId="77777777" w:rsidR="00BE0D6F" w:rsidRDefault="00BE0D6F" w:rsidP="00706DCA">
            <w:pPr>
              <w:spacing w:after="0" w:line="240" w:lineRule="auto"/>
              <w:rPr>
                <w:sz w:val="16"/>
                <w:szCs w:val="16"/>
              </w:rPr>
            </w:pPr>
            <w:r>
              <w:rPr>
                <w:sz w:val="16"/>
                <w:szCs w:val="16"/>
              </w:rPr>
              <w:t>Ici, les 3 compétences seront évaluées :</w:t>
            </w:r>
          </w:p>
          <w:p w14:paraId="0628E371" w14:textId="77777777" w:rsidR="00BE0D6F" w:rsidRDefault="00BE0D6F" w:rsidP="00706DCA">
            <w:pPr>
              <w:spacing w:after="0" w:line="240" w:lineRule="auto"/>
              <w:rPr>
                <w:sz w:val="16"/>
                <w:szCs w:val="16"/>
              </w:rPr>
            </w:pPr>
          </w:p>
          <w:p w14:paraId="69AA1D0C" w14:textId="77777777" w:rsidR="00BE0D6F" w:rsidRDefault="00BE0D6F" w:rsidP="00706DCA">
            <w:pPr>
              <w:rPr>
                <w:sz w:val="16"/>
                <w:szCs w:val="16"/>
              </w:rPr>
            </w:pPr>
            <w:r>
              <w:rPr>
                <w:sz w:val="16"/>
                <w:szCs w:val="16"/>
              </w:rPr>
              <w:t xml:space="preserve">Appréciation d’œuvres musicales, de ses réalisations et de celles de ses camarades. </w:t>
            </w:r>
          </w:p>
          <w:p w14:paraId="3E293BA3" w14:textId="77777777" w:rsidR="00BE0D6F" w:rsidRDefault="00BE0D6F" w:rsidP="00706DCA">
            <w:pPr>
              <w:rPr>
                <w:sz w:val="16"/>
                <w:szCs w:val="16"/>
              </w:rPr>
            </w:pPr>
            <w:r>
              <w:rPr>
                <w:sz w:val="16"/>
                <w:szCs w:val="16"/>
              </w:rPr>
              <w:t>Interprétation de pièces vocales et instrumentales adaptées à son niveau.</w:t>
            </w:r>
          </w:p>
          <w:p w14:paraId="4EE1B3BB" w14:textId="77777777" w:rsidR="00BE0D6F" w:rsidRDefault="00BE0D6F" w:rsidP="00706DCA">
            <w:pPr>
              <w:rPr>
                <w:sz w:val="16"/>
                <w:szCs w:val="16"/>
              </w:rPr>
            </w:pPr>
            <w:r>
              <w:rPr>
                <w:sz w:val="16"/>
                <w:szCs w:val="16"/>
              </w:rPr>
              <w:t>Nommer les instruments de percussions de la classe et certains autres issus de l’orchestre symphonique.</w:t>
            </w:r>
          </w:p>
          <w:p w14:paraId="43B8ECC4" w14:textId="77777777" w:rsidR="00BE0D6F" w:rsidRDefault="00BE0D6F" w:rsidP="00706DCA">
            <w:pPr>
              <w:spacing w:after="0" w:line="240" w:lineRule="auto"/>
              <w:rPr>
                <w:sz w:val="16"/>
                <w:szCs w:val="16"/>
              </w:rPr>
            </w:pPr>
            <w:r>
              <w:rPr>
                <w:sz w:val="16"/>
                <w:szCs w:val="16"/>
              </w:rPr>
              <w:t>Projet de création musicale :</w:t>
            </w:r>
          </w:p>
          <w:p w14:paraId="28600142" w14:textId="77777777" w:rsidR="00BE0D6F" w:rsidRDefault="00BE0D6F" w:rsidP="00706DCA">
            <w:pPr>
              <w:spacing w:after="0" w:line="240" w:lineRule="auto"/>
              <w:rPr>
                <w:sz w:val="16"/>
                <w:szCs w:val="16"/>
              </w:rPr>
            </w:pPr>
            <w:r>
              <w:rPr>
                <w:sz w:val="16"/>
                <w:szCs w:val="16"/>
              </w:rPr>
              <w:t>Initiation à la démarche de création musicale.</w:t>
            </w:r>
          </w:p>
        </w:tc>
        <w:tc>
          <w:tcPr>
            <w:tcW w:w="989" w:type="dxa"/>
            <w:tcBorders>
              <w:top w:val="single" w:sz="4" w:space="0" w:color="000000"/>
              <w:left w:val="single" w:sz="4" w:space="0" w:color="000000"/>
              <w:bottom w:val="single" w:sz="4" w:space="0" w:color="000000"/>
            </w:tcBorders>
          </w:tcPr>
          <w:p w14:paraId="061D0397" w14:textId="77777777" w:rsidR="00BE0D6F" w:rsidRDefault="00BE0D6F" w:rsidP="00706DCA">
            <w:pPr>
              <w:spacing w:after="0" w:line="240" w:lineRule="auto"/>
              <w:rPr>
                <w:b/>
                <w:sz w:val="20"/>
                <w:szCs w:val="20"/>
              </w:rPr>
            </w:pPr>
          </w:p>
          <w:p w14:paraId="221F7DB1" w14:textId="77777777" w:rsidR="00BE0D6F" w:rsidRDefault="00BE0D6F" w:rsidP="00706DCA">
            <w:pPr>
              <w:spacing w:after="0" w:line="240" w:lineRule="auto"/>
              <w:jc w:val="center"/>
              <w:rPr>
                <w:b/>
                <w:sz w:val="20"/>
                <w:szCs w:val="20"/>
              </w:rPr>
            </w:pPr>
            <w:r>
              <w:rPr>
                <w:b/>
                <w:sz w:val="20"/>
                <w:szCs w:val="20"/>
              </w:rPr>
              <w:t>Non</w:t>
            </w:r>
          </w:p>
        </w:tc>
        <w:tc>
          <w:tcPr>
            <w:tcW w:w="844" w:type="dxa"/>
            <w:tcBorders>
              <w:bottom w:val="single" w:sz="4" w:space="0" w:color="000000"/>
            </w:tcBorders>
          </w:tcPr>
          <w:p w14:paraId="2D25ADDE" w14:textId="77777777" w:rsidR="00BE0D6F" w:rsidRDefault="00BE0D6F" w:rsidP="00706DCA">
            <w:pPr>
              <w:tabs>
                <w:tab w:val="left" w:pos="2002"/>
              </w:tabs>
              <w:spacing w:after="0" w:line="240" w:lineRule="auto"/>
              <w:rPr>
                <w:b/>
                <w:sz w:val="20"/>
                <w:szCs w:val="20"/>
              </w:rPr>
            </w:pPr>
          </w:p>
          <w:p w14:paraId="198BEAD4" w14:textId="77777777" w:rsidR="00BE0D6F" w:rsidRDefault="00BE0D6F" w:rsidP="00706DCA">
            <w:pPr>
              <w:tabs>
                <w:tab w:val="left" w:pos="2002"/>
              </w:tabs>
              <w:spacing w:after="0" w:line="240" w:lineRule="auto"/>
              <w:jc w:val="center"/>
              <w:rPr>
                <w:b/>
                <w:sz w:val="20"/>
                <w:szCs w:val="20"/>
              </w:rPr>
            </w:pPr>
            <w:r>
              <w:rPr>
                <w:b/>
                <w:sz w:val="20"/>
                <w:szCs w:val="20"/>
              </w:rPr>
              <w:t>Oui</w:t>
            </w:r>
          </w:p>
        </w:tc>
      </w:tr>
    </w:tbl>
    <w:p w14:paraId="05383F80" w14:textId="77777777" w:rsidR="00BE0D6F" w:rsidRDefault="00BE0D6F" w:rsidP="00BE0D6F">
      <w:pPr>
        <w:spacing w:after="0" w:line="240" w:lineRule="auto"/>
        <w:rPr>
          <w:b/>
        </w:rPr>
      </w:pPr>
    </w:p>
    <w:p w14:paraId="59E8C6C6" w14:textId="77777777" w:rsidR="00BE0D6F" w:rsidRDefault="00BE0D6F" w:rsidP="00BE0D6F">
      <w:pPr>
        <w:spacing w:after="0" w:line="240" w:lineRule="auto"/>
      </w:pPr>
      <w:r>
        <w:br w:type="page"/>
      </w:r>
    </w:p>
    <w:tbl>
      <w:tblPr>
        <w:tblStyle w:val="af0"/>
        <w:tblW w:w="1098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28"/>
        <w:gridCol w:w="8256"/>
      </w:tblGrid>
      <w:tr w:rsidR="00CE664C" w14:paraId="3E0C5188" w14:textId="77777777" w:rsidTr="008068D4">
        <w:tc>
          <w:tcPr>
            <w:tcW w:w="10984" w:type="dxa"/>
            <w:gridSpan w:val="2"/>
            <w:shd w:val="clear" w:color="auto" w:fill="BFBFBF"/>
          </w:tcPr>
          <w:p w14:paraId="22B96960" w14:textId="77777777" w:rsidR="00CE664C" w:rsidRDefault="00CE664C" w:rsidP="008068D4">
            <w:pPr>
              <w:spacing w:after="0" w:line="240" w:lineRule="auto"/>
              <w:jc w:val="center"/>
              <w:rPr>
                <w:b/>
                <w:sz w:val="32"/>
                <w:szCs w:val="32"/>
              </w:rPr>
            </w:pPr>
            <w:r>
              <w:rPr>
                <w:b/>
                <w:sz w:val="32"/>
                <w:szCs w:val="32"/>
              </w:rPr>
              <w:lastRenderedPageBreak/>
              <w:t xml:space="preserve">Musique, </w:t>
            </w:r>
            <w:r>
              <w:rPr>
                <w:b/>
                <w:sz w:val="28"/>
                <w:szCs w:val="28"/>
              </w:rPr>
              <w:t>3</w:t>
            </w:r>
            <w:r>
              <w:rPr>
                <w:b/>
                <w:sz w:val="28"/>
                <w:szCs w:val="28"/>
                <w:vertAlign w:val="superscript"/>
              </w:rPr>
              <w:t>e</w:t>
            </w:r>
            <w:r>
              <w:rPr>
                <w:b/>
                <w:sz w:val="32"/>
                <w:szCs w:val="32"/>
              </w:rPr>
              <w:t xml:space="preserve"> année</w:t>
            </w:r>
          </w:p>
        </w:tc>
      </w:tr>
      <w:tr w:rsidR="00CE664C" w14:paraId="20D1082D" w14:textId="77777777" w:rsidTr="008068D4">
        <w:tc>
          <w:tcPr>
            <w:tcW w:w="10984" w:type="dxa"/>
            <w:gridSpan w:val="2"/>
            <w:shd w:val="clear" w:color="auto" w:fill="000000"/>
          </w:tcPr>
          <w:p w14:paraId="79A09715" w14:textId="77777777" w:rsidR="00CE664C" w:rsidRDefault="00CE664C" w:rsidP="008068D4">
            <w:pPr>
              <w:spacing w:after="0" w:line="240" w:lineRule="auto"/>
              <w:jc w:val="center"/>
              <w:rPr>
                <w:sz w:val="28"/>
                <w:szCs w:val="28"/>
              </w:rPr>
            </w:pPr>
            <w:r>
              <w:rPr>
                <w:sz w:val="28"/>
                <w:szCs w:val="28"/>
              </w:rPr>
              <w:t>Compétences développées par l’élève</w:t>
            </w:r>
          </w:p>
        </w:tc>
      </w:tr>
      <w:tr w:rsidR="00CE664C" w14:paraId="1FF4C586" w14:textId="77777777" w:rsidTr="008068D4">
        <w:trPr>
          <w:trHeight w:val="907"/>
        </w:trPr>
        <w:tc>
          <w:tcPr>
            <w:tcW w:w="2728" w:type="dxa"/>
            <w:tcBorders>
              <w:bottom w:val="dashed" w:sz="4" w:space="0" w:color="000000"/>
            </w:tcBorders>
            <w:shd w:val="clear" w:color="auto" w:fill="FFFFFF"/>
            <w:vAlign w:val="center"/>
          </w:tcPr>
          <w:p w14:paraId="0E337075" w14:textId="77777777" w:rsidR="00CE664C" w:rsidRDefault="00CE664C" w:rsidP="008068D4">
            <w:pPr>
              <w:spacing w:after="0" w:line="240" w:lineRule="auto"/>
              <w:rPr>
                <w:b/>
                <w:sz w:val="20"/>
                <w:szCs w:val="20"/>
              </w:rPr>
            </w:pPr>
            <w:r>
              <w:rPr>
                <w:b/>
                <w:sz w:val="20"/>
                <w:szCs w:val="20"/>
              </w:rPr>
              <w:t>Inventer des pièces vocales ou instrumentales</w:t>
            </w:r>
          </w:p>
        </w:tc>
        <w:tc>
          <w:tcPr>
            <w:tcW w:w="8256" w:type="dxa"/>
            <w:tcBorders>
              <w:bottom w:val="dashed" w:sz="4" w:space="0" w:color="000000"/>
            </w:tcBorders>
            <w:shd w:val="clear" w:color="auto" w:fill="FFFFFF"/>
            <w:vAlign w:val="center"/>
          </w:tcPr>
          <w:p w14:paraId="666DDE44" w14:textId="77777777" w:rsidR="00CE664C" w:rsidRDefault="00CE664C" w:rsidP="008068D4">
            <w:pPr>
              <w:spacing w:after="0" w:line="240" w:lineRule="auto"/>
              <w:jc w:val="both"/>
              <w:rPr>
                <w:sz w:val="16"/>
                <w:szCs w:val="16"/>
              </w:rPr>
            </w:pPr>
            <w:r>
              <w:rPr>
                <w:sz w:val="16"/>
                <w:szCs w:val="16"/>
              </w:rPr>
              <w:t xml:space="preserve">Avec l’aide de l’enseignant, l’élève apprend à utiliser chacune des étapes de la démarche de création.  À la suite d’expérimentations variées, il exploite des éléments du langage musical, des moyens sonores et des structures, tout en enrichissant ses idées grâce au partage avec les autres. </w:t>
            </w:r>
          </w:p>
        </w:tc>
      </w:tr>
      <w:tr w:rsidR="00CE664C" w14:paraId="41E9FF17" w14:textId="77777777" w:rsidTr="008068D4">
        <w:trPr>
          <w:trHeight w:val="907"/>
        </w:trPr>
        <w:tc>
          <w:tcPr>
            <w:tcW w:w="2728" w:type="dxa"/>
            <w:tcBorders>
              <w:top w:val="dashed" w:sz="4" w:space="0" w:color="000000"/>
              <w:bottom w:val="dashed" w:sz="4" w:space="0" w:color="000000"/>
            </w:tcBorders>
            <w:vAlign w:val="center"/>
          </w:tcPr>
          <w:p w14:paraId="0C4A71F6" w14:textId="77777777" w:rsidR="00CE664C" w:rsidRDefault="00CE664C" w:rsidP="008068D4">
            <w:pPr>
              <w:spacing w:after="0" w:line="240" w:lineRule="auto"/>
              <w:rPr>
                <w:b/>
                <w:sz w:val="20"/>
                <w:szCs w:val="20"/>
              </w:rPr>
            </w:pPr>
            <w:r>
              <w:rPr>
                <w:b/>
                <w:sz w:val="20"/>
                <w:szCs w:val="20"/>
              </w:rPr>
              <w:t>Interpréter des pièces musicales</w:t>
            </w:r>
          </w:p>
        </w:tc>
        <w:tc>
          <w:tcPr>
            <w:tcW w:w="8256" w:type="dxa"/>
            <w:tcBorders>
              <w:top w:val="dashed" w:sz="4" w:space="0" w:color="000000"/>
              <w:bottom w:val="dashed" w:sz="4" w:space="0" w:color="000000"/>
            </w:tcBorders>
            <w:vAlign w:val="center"/>
          </w:tcPr>
          <w:p w14:paraId="1F029A66" w14:textId="77777777" w:rsidR="00CE664C" w:rsidRDefault="00CE664C" w:rsidP="008068D4">
            <w:pPr>
              <w:spacing w:after="0" w:line="240" w:lineRule="auto"/>
              <w:jc w:val="both"/>
              <w:rPr>
                <w:b/>
                <w:sz w:val="16"/>
                <w:szCs w:val="16"/>
              </w:rPr>
            </w:pPr>
            <w:r>
              <w:rPr>
                <w:sz w:val="16"/>
                <w:szCs w:val="16"/>
              </w:rPr>
              <w:t>L’élève apprend à interpréter des pièces de styles variés avec sa voix et différents instruments. Il commence à décrire son interprétation.  Il tient compte des gestes de direction (début et fin de la pièce, nuances, etc.).</w:t>
            </w:r>
          </w:p>
        </w:tc>
      </w:tr>
      <w:tr w:rsidR="00CE664C" w14:paraId="35126112" w14:textId="77777777" w:rsidTr="008068D4">
        <w:trPr>
          <w:trHeight w:val="907"/>
        </w:trPr>
        <w:tc>
          <w:tcPr>
            <w:tcW w:w="2728" w:type="dxa"/>
            <w:tcBorders>
              <w:top w:val="dashed" w:sz="4" w:space="0" w:color="000000"/>
            </w:tcBorders>
            <w:shd w:val="clear" w:color="auto" w:fill="FFFFFF"/>
            <w:vAlign w:val="center"/>
          </w:tcPr>
          <w:p w14:paraId="48EBEC7F" w14:textId="77777777" w:rsidR="00CE664C" w:rsidRDefault="00CE664C" w:rsidP="008068D4">
            <w:pPr>
              <w:tabs>
                <w:tab w:val="left" w:pos="2002"/>
              </w:tabs>
              <w:spacing w:after="0" w:line="240" w:lineRule="auto"/>
              <w:rPr>
                <w:b/>
                <w:sz w:val="20"/>
                <w:szCs w:val="20"/>
              </w:rPr>
            </w:pPr>
            <w:r>
              <w:rPr>
                <w:b/>
                <w:sz w:val="20"/>
                <w:szCs w:val="20"/>
              </w:rPr>
              <w:t>Apprécier des œuvres musicales, ses réalisations et celles de ses camarades</w:t>
            </w:r>
          </w:p>
        </w:tc>
        <w:tc>
          <w:tcPr>
            <w:tcW w:w="8256" w:type="dxa"/>
            <w:tcBorders>
              <w:top w:val="dashed" w:sz="4" w:space="0" w:color="000000"/>
            </w:tcBorders>
            <w:shd w:val="clear" w:color="auto" w:fill="FFFFFF"/>
            <w:vAlign w:val="center"/>
          </w:tcPr>
          <w:p w14:paraId="1DDCA77E" w14:textId="77777777" w:rsidR="00CE664C" w:rsidRDefault="00CE664C" w:rsidP="008068D4">
            <w:pPr>
              <w:spacing w:after="0" w:line="240" w:lineRule="auto"/>
              <w:jc w:val="both"/>
              <w:rPr>
                <w:sz w:val="16"/>
                <w:szCs w:val="16"/>
              </w:rPr>
            </w:pPr>
            <w:r>
              <w:rPr>
                <w:sz w:val="16"/>
                <w:szCs w:val="16"/>
              </w:rPr>
              <w:t>En utilisant de façon adéquate le vocabulaire disciplinaire, l’élève décrit des éléments de contenu présents dans la réalisation ou dans l’œuvre musicale.</w:t>
            </w:r>
          </w:p>
        </w:tc>
      </w:tr>
      <w:tr w:rsidR="00CE664C" w14:paraId="23150EFA" w14:textId="77777777" w:rsidTr="008068D4">
        <w:trPr>
          <w:trHeight w:val="810"/>
        </w:trPr>
        <w:tc>
          <w:tcPr>
            <w:tcW w:w="10984" w:type="dxa"/>
            <w:gridSpan w:val="2"/>
            <w:shd w:val="clear" w:color="auto" w:fill="FFFFFF"/>
          </w:tcPr>
          <w:p w14:paraId="1D22B048" w14:textId="77777777" w:rsidR="00CE664C" w:rsidRDefault="00CE664C" w:rsidP="008068D4">
            <w:pPr>
              <w:spacing w:after="0" w:line="240" w:lineRule="auto"/>
              <w:jc w:val="center"/>
              <w:rPr>
                <w:sz w:val="18"/>
                <w:szCs w:val="18"/>
              </w:rPr>
            </w:pPr>
          </w:p>
          <w:p w14:paraId="56D16B3C" w14:textId="77777777" w:rsidR="00CE664C" w:rsidRDefault="00CE664C" w:rsidP="008068D4">
            <w:pPr>
              <w:spacing w:after="0" w:line="240" w:lineRule="auto"/>
              <w:jc w:val="center"/>
              <w:rPr>
                <w:sz w:val="18"/>
                <w:szCs w:val="18"/>
              </w:rPr>
            </w:pPr>
            <w:r>
              <w:rPr>
                <w:sz w:val="18"/>
                <w:szCs w:val="18"/>
              </w:rPr>
              <w:t>Le programme de musique comprend trois compétences à développer.</w:t>
            </w:r>
          </w:p>
          <w:p w14:paraId="3B0BB5AA" w14:textId="77777777" w:rsidR="00CE664C" w:rsidRDefault="00CE664C" w:rsidP="008068D4">
            <w:pPr>
              <w:spacing w:after="0" w:line="240" w:lineRule="auto"/>
              <w:jc w:val="center"/>
              <w:rPr>
                <w:b/>
                <w:sz w:val="18"/>
                <w:szCs w:val="18"/>
              </w:rPr>
            </w:pPr>
            <w:r>
              <w:rPr>
                <w:b/>
                <w:sz w:val="18"/>
                <w:szCs w:val="18"/>
              </w:rPr>
              <w:t>Cependant, un seul résultat apparaîtra au bulletin.</w:t>
            </w:r>
          </w:p>
          <w:p w14:paraId="4B44FE91" w14:textId="77777777" w:rsidR="00CE664C" w:rsidRDefault="00CE664C" w:rsidP="008068D4">
            <w:pPr>
              <w:spacing w:after="0" w:line="240" w:lineRule="auto"/>
              <w:jc w:val="center"/>
              <w:rPr>
                <w:sz w:val="18"/>
                <w:szCs w:val="18"/>
              </w:rPr>
            </w:pPr>
          </w:p>
          <w:p w14:paraId="30E6E947" w14:textId="77777777" w:rsidR="00CE664C" w:rsidRDefault="00CE664C" w:rsidP="008068D4">
            <w:pPr>
              <w:spacing w:after="0" w:line="240" w:lineRule="auto"/>
              <w:jc w:val="center"/>
              <w:rPr>
                <w:sz w:val="18"/>
                <w:szCs w:val="18"/>
              </w:rPr>
            </w:pPr>
            <w:r>
              <w:rPr>
                <w:sz w:val="18"/>
                <w:szCs w:val="18"/>
              </w:rPr>
              <w:t>Tout au long de la troisième année, l’élève développe les trois compétences avec le soutien de son enseignant.</w:t>
            </w:r>
          </w:p>
          <w:p w14:paraId="25901226" w14:textId="77777777" w:rsidR="00CE664C" w:rsidRDefault="00CE664C" w:rsidP="008068D4">
            <w:pPr>
              <w:spacing w:after="0" w:line="240" w:lineRule="auto"/>
              <w:jc w:val="center"/>
              <w:rPr>
                <w:sz w:val="16"/>
                <w:szCs w:val="16"/>
              </w:rPr>
            </w:pPr>
          </w:p>
        </w:tc>
      </w:tr>
    </w:tbl>
    <w:p w14:paraId="79EC581F" w14:textId="77777777" w:rsidR="00CE664C" w:rsidRDefault="00CE664C" w:rsidP="00CE664C">
      <w:pPr>
        <w:spacing w:after="0" w:line="240" w:lineRule="auto"/>
        <w:rPr>
          <w:b/>
        </w:rPr>
      </w:pPr>
    </w:p>
    <w:tbl>
      <w:tblPr>
        <w:tblStyle w:val="af1"/>
        <w:tblW w:w="1079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08"/>
        <w:gridCol w:w="935"/>
        <w:gridCol w:w="39"/>
        <w:gridCol w:w="2635"/>
        <w:gridCol w:w="937"/>
        <w:gridCol w:w="39"/>
        <w:gridCol w:w="1804"/>
        <w:gridCol w:w="969"/>
        <w:gridCol w:w="794"/>
        <w:gridCol w:w="32"/>
      </w:tblGrid>
      <w:tr w:rsidR="00CE664C" w14:paraId="6BF6ADC6" w14:textId="77777777" w:rsidTr="008068D4">
        <w:trPr>
          <w:trHeight w:val="415"/>
        </w:trPr>
        <w:tc>
          <w:tcPr>
            <w:tcW w:w="10792" w:type="dxa"/>
            <w:gridSpan w:val="10"/>
            <w:shd w:val="clear" w:color="auto" w:fill="000000"/>
          </w:tcPr>
          <w:p w14:paraId="7AFD8C27" w14:textId="77777777" w:rsidR="00CE664C" w:rsidRDefault="00CE664C" w:rsidP="008068D4">
            <w:pPr>
              <w:tabs>
                <w:tab w:val="left" w:pos="2002"/>
              </w:tabs>
              <w:spacing w:after="0" w:line="240" w:lineRule="auto"/>
              <w:jc w:val="center"/>
              <w:rPr>
                <w:sz w:val="28"/>
                <w:szCs w:val="28"/>
              </w:rPr>
            </w:pPr>
            <w:r>
              <w:rPr>
                <w:sz w:val="28"/>
                <w:szCs w:val="28"/>
              </w:rPr>
              <w:t>Principales évaluations et résultats inscrits au bulletin</w:t>
            </w:r>
          </w:p>
        </w:tc>
      </w:tr>
      <w:tr w:rsidR="00CE664C" w14:paraId="3A0EB365" w14:textId="77777777" w:rsidTr="008068D4">
        <w:trPr>
          <w:gridAfter w:val="1"/>
          <w:wAfter w:w="32" w:type="dxa"/>
          <w:trHeight w:val="586"/>
        </w:trPr>
        <w:tc>
          <w:tcPr>
            <w:tcW w:w="3543" w:type="dxa"/>
            <w:gridSpan w:val="2"/>
          </w:tcPr>
          <w:p w14:paraId="71757DA3" w14:textId="77777777" w:rsidR="00CE664C" w:rsidRDefault="00CE664C" w:rsidP="008068D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4361C808" w14:textId="77777777" w:rsidR="00CE664C" w:rsidRDefault="00CE664C" w:rsidP="008068D4">
            <w:pPr>
              <w:spacing w:after="0" w:line="240" w:lineRule="auto"/>
              <w:jc w:val="center"/>
              <w:rPr>
                <w:sz w:val="20"/>
                <w:szCs w:val="20"/>
              </w:rPr>
            </w:pPr>
            <w:r>
              <w:rPr>
                <w:b/>
                <w:sz w:val="20"/>
                <w:szCs w:val="20"/>
              </w:rPr>
              <w:t>Du 27 août au 7 novembre</w:t>
            </w:r>
          </w:p>
        </w:tc>
        <w:tc>
          <w:tcPr>
            <w:tcW w:w="3611" w:type="dxa"/>
            <w:gridSpan w:val="3"/>
          </w:tcPr>
          <w:p w14:paraId="1943B173" w14:textId="77777777" w:rsidR="00CE664C" w:rsidRDefault="00CE664C" w:rsidP="008068D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54FB5ABF" w14:textId="77777777" w:rsidR="00CE664C" w:rsidRDefault="00CE664C" w:rsidP="008068D4">
            <w:pPr>
              <w:spacing w:after="0" w:line="240" w:lineRule="auto"/>
              <w:jc w:val="center"/>
              <w:rPr>
                <w:sz w:val="20"/>
                <w:szCs w:val="20"/>
              </w:rPr>
            </w:pPr>
            <w:r>
              <w:rPr>
                <w:b/>
                <w:sz w:val="20"/>
                <w:szCs w:val="20"/>
              </w:rPr>
              <w:t>Du 10 novembre au 13 février</w:t>
            </w:r>
          </w:p>
        </w:tc>
        <w:tc>
          <w:tcPr>
            <w:tcW w:w="3606" w:type="dxa"/>
            <w:gridSpan w:val="4"/>
          </w:tcPr>
          <w:p w14:paraId="49D546A6" w14:textId="77777777" w:rsidR="00CE664C" w:rsidRDefault="00CE664C" w:rsidP="008068D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16043269" w14:textId="77777777" w:rsidR="00CE664C" w:rsidRDefault="00CE664C" w:rsidP="008068D4">
            <w:pPr>
              <w:spacing w:after="0" w:line="240" w:lineRule="auto"/>
              <w:jc w:val="center"/>
              <w:rPr>
                <w:sz w:val="20"/>
                <w:szCs w:val="20"/>
              </w:rPr>
            </w:pPr>
            <w:r>
              <w:rPr>
                <w:b/>
                <w:sz w:val="20"/>
                <w:szCs w:val="20"/>
              </w:rPr>
              <w:t>Du 16 février au 22 juin</w:t>
            </w:r>
          </w:p>
        </w:tc>
      </w:tr>
      <w:tr w:rsidR="00CE664C" w14:paraId="19E582DB" w14:textId="77777777" w:rsidTr="008068D4">
        <w:trPr>
          <w:trHeight w:val="586"/>
        </w:trPr>
        <w:tc>
          <w:tcPr>
            <w:tcW w:w="2608" w:type="dxa"/>
            <w:vAlign w:val="center"/>
          </w:tcPr>
          <w:p w14:paraId="61050DF2" w14:textId="77777777" w:rsidR="00CE664C" w:rsidRDefault="00CE664C"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74" w:type="dxa"/>
            <w:gridSpan w:val="2"/>
            <w:vAlign w:val="center"/>
          </w:tcPr>
          <w:p w14:paraId="19F4D81B" w14:textId="77777777" w:rsidR="00CE664C" w:rsidRDefault="00CE664C" w:rsidP="008068D4">
            <w:pPr>
              <w:tabs>
                <w:tab w:val="left" w:pos="2002"/>
              </w:tabs>
              <w:spacing w:after="0" w:line="240" w:lineRule="auto"/>
              <w:jc w:val="center"/>
              <w:rPr>
                <w:b/>
                <w:sz w:val="16"/>
                <w:szCs w:val="16"/>
              </w:rPr>
            </w:pPr>
            <w:r>
              <w:rPr>
                <w:b/>
                <w:sz w:val="16"/>
                <w:szCs w:val="16"/>
              </w:rPr>
              <w:t>Y aura-t-il un résultat inscrit au bulletin?</w:t>
            </w:r>
          </w:p>
        </w:tc>
        <w:tc>
          <w:tcPr>
            <w:tcW w:w="2635" w:type="dxa"/>
            <w:vAlign w:val="center"/>
          </w:tcPr>
          <w:p w14:paraId="61133975" w14:textId="77777777" w:rsidR="00CE664C" w:rsidRDefault="00CE664C"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76" w:type="dxa"/>
            <w:gridSpan w:val="2"/>
            <w:vAlign w:val="center"/>
          </w:tcPr>
          <w:p w14:paraId="39901971" w14:textId="77777777" w:rsidR="00CE664C" w:rsidRDefault="00CE664C" w:rsidP="008068D4">
            <w:pPr>
              <w:tabs>
                <w:tab w:val="left" w:pos="2002"/>
              </w:tabs>
              <w:spacing w:after="0" w:line="240" w:lineRule="auto"/>
              <w:jc w:val="center"/>
              <w:rPr>
                <w:b/>
                <w:sz w:val="16"/>
                <w:szCs w:val="16"/>
              </w:rPr>
            </w:pPr>
            <w:r>
              <w:rPr>
                <w:b/>
                <w:sz w:val="16"/>
                <w:szCs w:val="16"/>
              </w:rPr>
              <w:t>Y aura-t-il un résultat inscrit au bulletin?</w:t>
            </w:r>
          </w:p>
        </w:tc>
        <w:tc>
          <w:tcPr>
            <w:tcW w:w="1804" w:type="dxa"/>
            <w:vAlign w:val="center"/>
          </w:tcPr>
          <w:p w14:paraId="682CD904" w14:textId="77777777" w:rsidR="00CE664C" w:rsidRDefault="00CE664C"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bottom w:val="single" w:sz="4" w:space="0" w:color="000000"/>
            </w:tcBorders>
            <w:vAlign w:val="center"/>
          </w:tcPr>
          <w:p w14:paraId="1B8E6DE9" w14:textId="77777777" w:rsidR="00CE664C" w:rsidRDefault="00CE664C" w:rsidP="008068D4">
            <w:pPr>
              <w:tabs>
                <w:tab w:val="left" w:pos="2002"/>
              </w:tabs>
              <w:spacing w:after="0" w:line="240" w:lineRule="auto"/>
              <w:jc w:val="center"/>
              <w:rPr>
                <w:b/>
                <w:sz w:val="14"/>
                <w:szCs w:val="14"/>
              </w:rPr>
            </w:pPr>
            <w:r>
              <w:rPr>
                <w:b/>
                <w:sz w:val="14"/>
                <w:szCs w:val="14"/>
              </w:rPr>
              <w:t>Épreuves obligatoires</w:t>
            </w:r>
          </w:p>
          <w:p w14:paraId="421B35FF" w14:textId="77777777" w:rsidR="00CE664C" w:rsidRDefault="00CE664C" w:rsidP="008068D4">
            <w:pPr>
              <w:tabs>
                <w:tab w:val="left" w:pos="2002"/>
              </w:tabs>
              <w:spacing w:after="0" w:line="240" w:lineRule="auto"/>
              <w:jc w:val="center"/>
              <w:rPr>
                <w:b/>
                <w:sz w:val="16"/>
                <w:szCs w:val="16"/>
              </w:rPr>
            </w:pPr>
            <w:r>
              <w:rPr>
                <w:b/>
                <w:sz w:val="14"/>
                <w:szCs w:val="14"/>
              </w:rPr>
              <w:t>MEES / CSS</w:t>
            </w:r>
          </w:p>
        </w:tc>
        <w:tc>
          <w:tcPr>
            <w:tcW w:w="826" w:type="dxa"/>
            <w:gridSpan w:val="2"/>
            <w:vAlign w:val="center"/>
          </w:tcPr>
          <w:p w14:paraId="28F353E0" w14:textId="77777777" w:rsidR="00CE664C" w:rsidRDefault="00CE664C" w:rsidP="008068D4">
            <w:pPr>
              <w:tabs>
                <w:tab w:val="left" w:pos="2002"/>
              </w:tabs>
              <w:spacing w:after="0" w:line="240" w:lineRule="auto"/>
              <w:jc w:val="center"/>
              <w:rPr>
                <w:b/>
                <w:sz w:val="16"/>
                <w:szCs w:val="16"/>
              </w:rPr>
            </w:pPr>
            <w:r>
              <w:rPr>
                <w:b/>
                <w:sz w:val="16"/>
                <w:szCs w:val="16"/>
              </w:rPr>
              <w:t>Résultat inscrit au bulletin</w:t>
            </w:r>
          </w:p>
        </w:tc>
      </w:tr>
      <w:tr w:rsidR="00CE664C" w14:paraId="74302FAB" w14:textId="77777777" w:rsidTr="008068D4">
        <w:trPr>
          <w:cantSplit/>
          <w:trHeight w:val="5670"/>
        </w:trPr>
        <w:tc>
          <w:tcPr>
            <w:tcW w:w="2608" w:type="dxa"/>
            <w:tcBorders>
              <w:bottom w:val="single" w:sz="4" w:space="0" w:color="000000"/>
            </w:tcBorders>
          </w:tcPr>
          <w:p w14:paraId="14D9D42B" w14:textId="77777777" w:rsidR="00CE664C" w:rsidRDefault="00CE664C" w:rsidP="008068D4">
            <w:pPr>
              <w:spacing w:after="0" w:line="240" w:lineRule="auto"/>
              <w:rPr>
                <w:sz w:val="16"/>
                <w:szCs w:val="16"/>
              </w:rPr>
            </w:pPr>
          </w:p>
          <w:p w14:paraId="03AD297A" w14:textId="77777777" w:rsidR="00CE664C" w:rsidRDefault="00CE664C" w:rsidP="008068D4">
            <w:pPr>
              <w:spacing w:after="0" w:line="240" w:lineRule="auto"/>
              <w:rPr>
                <w:sz w:val="16"/>
                <w:szCs w:val="16"/>
              </w:rPr>
            </w:pPr>
          </w:p>
        </w:tc>
        <w:tc>
          <w:tcPr>
            <w:tcW w:w="974" w:type="dxa"/>
            <w:gridSpan w:val="2"/>
            <w:tcBorders>
              <w:bottom w:val="single" w:sz="4" w:space="0" w:color="000000"/>
            </w:tcBorders>
          </w:tcPr>
          <w:p w14:paraId="251CD51C" w14:textId="77777777" w:rsidR="00CE664C" w:rsidRDefault="00CE664C" w:rsidP="008068D4">
            <w:pPr>
              <w:tabs>
                <w:tab w:val="left" w:pos="2002"/>
              </w:tabs>
              <w:spacing w:after="0" w:line="240" w:lineRule="auto"/>
              <w:rPr>
                <w:b/>
                <w:sz w:val="20"/>
                <w:szCs w:val="20"/>
              </w:rPr>
            </w:pPr>
          </w:p>
          <w:p w14:paraId="5E2857F4" w14:textId="77777777" w:rsidR="00CE664C" w:rsidRDefault="00CE664C" w:rsidP="008068D4">
            <w:pPr>
              <w:tabs>
                <w:tab w:val="left" w:pos="2002"/>
              </w:tabs>
              <w:spacing w:after="0" w:line="240" w:lineRule="auto"/>
              <w:jc w:val="center"/>
              <w:rPr>
                <w:b/>
                <w:sz w:val="24"/>
                <w:szCs w:val="24"/>
              </w:rPr>
            </w:pPr>
            <w:r>
              <w:rPr>
                <w:b/>
                <w:sz w:val="20"/>
                <w:szCs w:val="20"/>
              </w:rPr>
              <w:t>Non</w:t>
            </w:r>
          </w:p>
        </w:tc>
        <w:tc>
          <w:tcPr>
            <w:tcW w:w="2635" w:type="dxa"/>
          </w:tcPr>
          <w:p w14:paraId="4CC3221A" w14:textId="77777777" w:rsidR="00CE664C" w:rsidRDefault="00CE664C" w:rsidP="008068D4">
            <w:pPr>
              <w:spacing w:after="0" w:line="240" w:lineRule="auto"/>
              <w:rPr>
                <w:sz w:val="16"/>
                <w:szCs w:val="16"/>
              </w:rPr>
            </w:pPr>
          </w:p>
          <w:p w14:paraId="75001FF3" w14:textId="77777777" w:rsidR="00CE664C" w:rsidRDefault="00CE664C" w:rsidP="008068D4">
            <w:pPr>
              <w:spacing w:after="0" w:line="240" w:lineRule="auto"/>
              <w:rPr>
                <w:color w:val="000000"/>
                <w:sz w:val="16"/>
                <w:szCs w:val="16"/>
              </w:rPr>
            </w:pPr>
            <w:r>
              <w:rPr>
                <w:color w:val="000000"/>
                <w:sz w:val="16"/>
                <w:szCs w:val="16"/>
              </w:rPr>
              <w:t>Compétences évaluées :</w:t>
            </w:r>
          </w:p>
          <w:p w14:paraId="20D6ABAF" w14:textId="77777777" w:rsidR="00CE664C" w:rsidRDefault="00CE664C" w:rsidP="008068D4">
            <w:pPr>
              <w:spacing w:after="0" w:line="240" w:lineRule="auto"/>
              <w:rPr>
                <w:sz w:val="16"/>
                <w:szCs w:val="16"/>
              </w:rPr>
            </w:pPr>
          </w:p>
          <w:p w14:paraId="66851C88" w14:textId="77777777" w:rsidR="00CE664C" w:rsidRDefault="00CE664C" w:rsidP="008068D4">
            <w:pPr>
              <w:spacing w:after="0" w:line="240" w:lineRule="auto"/>
              <w:rPr>
                <w:rFonts w:ascii="Times New Roman" w:eastAsia="Times New Roman" w:hAnsi="Times New Roman" w:cs="Times New Roman"/>
                <w:sz w:val="24"/>
                <w:szCs w:val="24"/>
              </w:rPr>
            </w:pPr>
            <w:r>
              <w:rPr>
                <w:sz w:val="16"/>
                <w:szCs w:val="16"/>
              </w:rPr>
              <w:t>Interpréter:</w:t>
            </w:r>
          </w:p>
          <w:p w14:paraId="1BA483F2" w14:textId="77777777" w:rsidR="00CE664C" w:rsidRDefault="00CE664C" w:rsidP="008068D4">
            <w:pPr>
              <w:spacing w:after="0" w:line="240" w:lineRule="auto"/>
              <w:rPr>
                <w:rFonts w:ascii="Times New Roman" w:eastAsia="Times New Roman" w:hAnsi="Times New Roman" w:cs="Times New Roman"/>
                <w:sz w:val="24"/>
                <w:szCs w:val="24"/>
              </w:rPr>
            </w:pPr>
          </w:p>
          <w:p w14:paraId="11669C08" w14:textId="77777777" w:rsidR="00CE664C" w:rsidRDefault="00CE664C" w:rsidP="008068D4">
            <w:pPr>
              <w:spacing w:after="0" w:line="240" w:lineRule="auto"/>
              <w:rPr>
                <w:rFonts w:ascii="Times New Roman" w:eastAsia="Times New Roman" w:hAnsi="Times New Roman" w:cs="Times New Roman"/>
                <w:sz w:val="24"/>
                <w:szCs w:val="24"/>
              </w:rPr>
            </w:pPr>
            <w:r>
              <w:rPr>
                <w:sz w:val="16"/>
                <w:szCs w:val="16"/>
              </w:rPr>
              <w:t>Chansons, pièces instrumentales aux carillons et xylophones.</w:t>
            </w:r>
          </w:p>
          <w:p w14:paraId="287C8C77" w14:textId="77777777" w:rsidR="00CE664C" w:rsidRDefault="00CE664C" w:rsidP="008068D4">
            <w:pPr>
              <w:spacing w:after="0" w:line="240" w:lineRule="auto"/>
              <w:rPr>
                <w:rFonts w:ascii="Times New Roman" w:eastAsia="Times New Roman" w:hAnsi="Times New Roman" w:cs="Times New Roman"/>
                <w:sz w:val="24"/>
                <w:szCs w:val="24"/>
              </w:rPr>
            </w:pPr>
            <w:r>
              <w:rPr>
                <w:sz w:val="16"/>
                <w:szCs w:val="16"/>
              </w:rPr>
              <w:t xml:space="preserve">Approfondir le langage musical tels, l’intensité, la </w:t>
            </w:r>
            <w:proofErr w:type="gramStart"/>
            <w:r>
              <w:rPr>
                <w:sz w:val="16"/>
                <w:szCs w:val="16"/>
              </w:rPr>
              <w:t>durée,  la</w:t>
            </w:r>
            <w:proofErr w:type="gramEnd"/>
            <w:r>
              <w:rPr>
                <w:sz w:val="16"/>
                <w:szCs w:val="16"/>
              </w:rPr>
              <w:t xml:space="preserve"> hauteur, le timbre et la qualité du son.</w:t>
            </w:r>
          </w:p>
          <w:p w14:paraId="4D25757D" w14:textId="77777777" w:rsidR="00CE664C" w:rsidRDefault="00CE664C" w:rsidP="008068D4">
            <w:pPr>
              <w:spacing w:after="0" w:line="240" w:lineRule="auto"/>
              <w:rPr>
                <w:rFonts w:ascii="Times New Roman" w:eastAsia="Times New Roman" w:hAnsi="Times New Roman" w:cs="Times New Roman"/>
                <w:sz w:val="24"/>
                <w:szCs w:val="24"/>
              </w:rPr>
            </w:pPr>
          </w:p>
          <w:p w14:paraId="31192875" w14:textId="77777777" w:rsidR="00CE664C" w:rsidRDefault="00CE664C" w:rsidP="008068D4">
            <w:pPr>
              <w:spacing w:after="0" w:line="240" w:lineRule="auto"/>
              <w:rPr>
                <w:rFonts w:ascii="Times New Roman" w:eastAsia="Times New Roman" w:hAnsi="Times New Roman" w:cs="Times New Roman"/>
                <w:sz w:val="24"/>
                <w:szCs w:val="24"/>
              </w:rPr>
            </w:pPr>
            <w:r>
              <w:rPr>
                <w:sz w:val="16"/>
                <w:szCs w:val="16"/>
              </w:rPr>
              <w:t>Respect des règles de musique d’ensemble. </w:t>
            </w:r>
          </w:p>
          <w:p w14:paraId="2D31E77F" w14:textId="77777777" w:rsidR="00CE664C" w:rsidRDefault="00CE664C" w:rsidP="008068D4">
            <w:pPr>
              <w:spacing w:after="0" w:line="240" w:lineRule="auto"/>
              <w:rPr>
                <w:sz w:val="16"/>
                <w:szCs w:val="16"/>
              </w:rPr>
            </w:pPr>
          </w:p>
          <w:p w14:paraId="6E8AC88D" w14:textId="77777777" w:rsidR="00CE664C" w:rsidRDefault="00CE664C" w:rsidP="008068D4">
            <w:pPr>
              <w:spacing w:after="0" w:line="240" w:lineRule="auto"/>
              <w:rPr>
                <w:sz w:val="16"/>
                <w:szCs w:val="16"/>
              </w:rPr>
            </w:pPr>
          </w:p>
          <w:p w14:paraId="5D3CCC1F" w14:textId="77777777" w:rsidR="00CE664C" w:rsidRDefault="00CE664C" w:rsidP="008068D4">
            <w:pPr>
              <w:spacing w:after="0" w:line="240" w:lineRule="auto"/>
              <w:rPr>
                <w:rFonts w:ascii="Times New Roman" w:eastAsia="Times New Roman" w:hAnsi="Times New Roman" w:cs="Times New Roman"/>
                <w:sz w:val="24"/>
                <w:szCs w:val="24"/>
              </w:rPr>
            </w:pPr>
            <w:r>
              <w:rPr>
                <w:color w:val="000000"/>
                <w:sz w:val="16"/>
                <w:szCs w:val="16"/>
              </w:rPr>
              <w:t>Apprécier :</w:t>
            </w:r>
          </w:p>
          <w:p w14:paraId="006FA7B1" w14:textId="77777777" w:rsidR="00CE664C" w:rsidRDefault="00CE664C" w:rsidP="008068D4">
            <w:pPr>
              <w:spacing w:after="0" w:line="240" w:lineRule="auto"/>
              <w:rPr>
                <w:rFonts w:ascii="Times New Roman" w:eastAsia="Times New Roman" w:hAnsi="Times New Roman" w:cs="Times New Roman"/>
                <w:sz w:val="24"/>
                <w:szCs w:val="24"/>
              </w:rPr>
            </w:pPr>
          </w:p>
          <w:p w14:paraId="5680F064" w14:textId="77777777" w:rsidR="00CE664C" w:rsidRDefault="00CE664C" w:rsidP="008068D4">
            <w:pPr>
              <w:spacing w:after="0" w:line="240" w:lineRule="auto"/>
              <w:rPr>
                <w:rFonts w:ascii="Times New Roman" w:eastAsia="Times New Roman" w:hAnsi="Times New Roman" w:cs="Times New Roman"/>
                <w:sz w:val="24"/>
                <w:szCs w:val="24"/>
              </w:rPr>
            </w:pPr>
            <w:r>
              <w:rPr>
                <w:color w:val="000000"/>
                <w:sz w:val="16"/>
                <w:szCs w:val="16"/>
              </w:rPr>
              <w:t>Appréciation d’œuvres musicales, de ses réalisations et de celles de ses camarades.  De tous les styles et de toutes les époques.  Établir des liens entre ce que l’on entend et ce que l’on ressent. Porter un jugement critique et partager son expérience.</w:t>
            </w:r>
          </w:p>
          <w:p w14:paraId="2B9303EC" w14:textId="77777777" w:rsidR="00CE664C" w:rsidRDefault="00CE664C" w:rsidP="008068D4">
            <w:pPr>
              <w:spacing w:after="0" w:line="240" w:lineRule="auto"/>
              <w:rPr>
                <w:sz w:val="16"/>
                <w:szCs w:val="16"/>
              </w:rPr>
            </w:pPr>
            <w:r>
              <w:rPr>
                <w:sz w:val="16"/>
                <w:szCs w:val="16"/>
              </w:rPr>
              <w:t xml:space="preserve"> </w:t>
            </w:r>
          </w:p>
        </w:tc>
        <w:tc>
          <w:tcPr>
            <w:tcW w:w="976" w:type="dxa"/>
            <w:gridSpan w:val="2"/>
            <w:tcBorders>
              <w:bottom w:val="single" w:sz="4" w:space="0" w:color="000000"/>
            </w:tcBorders>
          </w:tcPr>
          <w:p w14:paraId="420A40A3" w14:textId="77777777" w:rsidR="00CE664C" w:rsidRDefault="00CE664C" w:rsidP="008068D4">
            <w:pPr>
              <w:tabs>
                <w:tab w:val="left" w:pos="2002"/>
              </w:tabs>
              <w:spacing w:after="0" w:line="240" w:lineRule="auto"/>
              <w:rPr>
                <w:b/>
                <w:sz w:val="20"/>
                <w:szCs w:val="20"/>
              </w:rPr>
            </w:pPr>
          </w:p>
          <w:p w14:paraId="1E5E8722" w14:textId="77777777" w:rsidR="00CE664C" w:rsidRDefault="00CE664C" w:rsidP="008068D4">
            <w:pPr>
              <w:tabs>
                <w:tab w:val="left" w:pos="2002"/>
              </w:tabs>
              <w:spacing w:after="0" w:line="240" w:lineRule="auto"/>
              <w:jc w:val="center"/>
              <w:rPr>
                <w:b/>
                <w:sz w:val="24"/>
                <w:szCs w:val="24"/>
              </w:rPr>
            </w:pPr>
            <w:r>
              <w:rPr>
                <w:b/>
                <w:sz w:val="20"/>
                <w:szCs w:val="20"/>
              </w:rPr>
              <w:t>Oui</w:t>
            </w:r>
          </w:p>
        </w:tc>
        <w:tc>
          <w:tcPr>
            <w:tcW w:w="1804" w:type="dxa"/>
            <w:tcBorders>
              <w:bottom w:val="single" w:sz="4" w:space="0" w:color="000000"/>
              <w:right w:val="single" w:sz="4" w:space="0" w:color="000000"/>
            </w:tcBorders>
          </w:tcPr>
          <w:p w14:paraId="2B72D5A1" w14:textId="77777777" w:rsidR="00CE664C" w:rsidRDefault="00CE664C" w:rsidP="008068D4">
            <w:pPr>
              <w:spacing w:after="0" w:line="240" w:lineRule="auto"/>
              <w:rPr>
                <w:sz w:val="16"/>
                <w:szCs w:val="16"/>
              </w:rPr>
            </w:pPr>
          </w:p>
          <w:p w14:paraId="6F7A56C1" w14:textId="77777777" w:rsidR="00CE664C" w:rsidRDefault="00CE664C" w:rsidP="008068D4">
            <w:pPr>
              <w:spacing w:after="0" w:line="240" w:lineRule="auto"/>
              <w:rPr>
                <w:rFonts w:ascii="Times New Roman" w:eastAsia="Times New Roman" w:hAnsi="Times New Roman" w:cs="Times New Roman"/>
                <w:sz w:val="24"/>
                <w:szCs w:val="24"/>
              </w:rPr>
            </w:pPr>
            <w:r>
              <w:rPr>
                <w:color w:val="000000"/>
                <w:sz w:val="16"/>
                <w:szCs w:val="16"/>
              </w:rPr>
              <w:t>Ici, les 3 compétences seront évaluées, incluant le même genre d’activités que les autres bulletins.</w:t>
            </w:r>
          </w:p>
          <w:p w14:paraId="435F1F14" w14:textId="77777777" w:rsidR="00CE664C" w:rsidRDefault="00CE664C" w:rsidP="008068D4">
            <w:pPr>
              <w:spacing w:after="0" w:line="240" w:lineRule="auto"/>
              <w:rPr>
                <w:rFonts w:ascii="Times New Roman" w:eastAsia="Times New Roman" w:hAnsi="Times New Roman" w:cs="Times New Roman"/>
                <w:sz w:val="24"/>
                <w:szCs w:val="24"/>
              </w:rPr>
            </w:pPr>
          </w:p>
          <w:p w14:paraId="33380A93" w14:textId="77777777" w:rsidR="00CE664C" w:rsidRDefault="00CE664C" w:rsidP="008068D4">
            <w:pPr>
              <w:spacing w:after="0" w:line="240" w:lineRule="auto"/>
              <w:rPr>
                <w:rFonts w:ascii="Times New Roman" w:eastAsia="Times New Roman" w:hAnsi="Times New Roman" w:cs="Times New Roman"/>
                <w:sz w:val="24"/>
                <w:szCs w:val="24"/>
              </w:rPr>
            </w:pPr>
            <w:r>
              <w:rPr>
                <w:color w:val="000000"/>
                <w:sz w:val="16"/>
                <w:szCs w:val="16"/>
              </w:rPr>
              <w:t>Interpréter </w:t>
            </w:r>
          </w:p>
          <w:p w14:paraId="07FA67BF" w14:textId="77777777" w:rsidR="00CE664C" w:rsidRDefault="00CE664C" w:rsidP="008068D4">
            <w:pPr>
              <w:spacing w:after="0" w:line="240" w:lineRule="auto"/>
              <w:rPr>
                <w:rFonts w:ascii="Times New Roman" w:eastAsia="Times New Roman" w:hAnsi="Times New Roman" w:cs="Times New Roman"/>
                <w:sz w:val="24"/>
                <w:szCs w:val="24"/>
              </w:rPr>
            </w:pPr>
          </w:p>
          <w:p w14:paraId="2C6AC2A9" w14:textId="77777777" w:rsidR="00CE664C" w:rsidRDefault="00CE664C" w:rsidP="008068D4">
            <w:pPr>
              <w:spacing w:after="0" w:line="240" w:lineRule="auto"/>
              <w:rPr>
                <w:rFonts w:ascii="Times New Roman" w:eastAsia="Times New Roman" w:hAnsi="Times New Roman" w:cs="Times New Roman"/>
                <w:sz w:val="24"/>
                <w:szCs w:val="24"/>
              </w:rPr>
            </w:pPr>
            <w:r>
              <w:rPr>
                <w:color w:val="000000"/>
                <w:sz w:val="16"/>
                <w:szCs w:val="16"/>
              </w:rPr>
              <w:t>Apprécier </w:t>
            </w:r>
          </w:p>
          <w:p w14:paraId="16BA90AF" w14:textId="77777777" w:rsidR="00CE664C" w:rsidRDefault="00CE664C" w:rsidP="008068D4">
            <w:pPr>
              <w:spacing w:after="0" w:line="240" w:lineRule="auto"/>
              <w:rPr>
                <w:rFonts w:ascii="Times New Roman" w:eastAsia="Times New Roman" w:hAnsi="Times New Roman" w:cs="Times New Roman"/>
                <w:sz w:val="24"/>
                <w:szCs w:val="24"/>
              </w:rPr>
            </w:pPr>
          </w:p>
          <w:p w14:paraId="0E4D4166" w14:textId="77777777" w:rsidR="00CE664C" w:rsidRDefault="00CE664C" w:rsidP="008068D4">
            <w:pPr>
              <w:spacing w:after="0" w:line="240" w:lineRule="auto"/>
              <w:rPr>
                <w:rFonts w:ascii="Times New Roman" w:eastAsia="Times New Roman" w:hAnsi="Times New Roman" w:cs="Times New Roman"/>
                <w:sz w:val="24"/>
                <w:szCs w:val="24"/>
              </w:rPr>
            </w:pPr>
            <w:r>
              <w:rPr>
                <w:color w:val="000000"/>
                <w:sz w:val="16"/>
                <w:szCs w:val="16"/>
              </w:rPr>
              <w:t>Inventer :</w:t>
            </w:r>
          </w:p>
          <w:p w14:paraId="44D2A5E5" w14:textId="77777777" w:rsidR="00CE664C" w:rsidRDefault="00CE664C" w:rsidP="008068D4">
            <w:pPr>
              <w:spacing w:after="0" w:line="240" w:lineRule="auto"/>
              <w:rPr>
                <w:rFonts w:ascii="Times New Roman" w:eastAsia="Times New Roman" w:hAnsi="Times New Roman" w:cs="Times New Roman"/>
                <w:sz w:val="24"/>
                <w:szCs w:val="24"/>
              </w:rPr>
            </w:pPr>
          </w:p>
          <w:p w14:paraId="603312BD" w14:textId="77777777" w:rsidR="00CE664C" w:rsidRDefault="00CE664C" w:rsidP="008068D4">
            <w:pPr>
              <w:spacing w:after="0" w:line="240" w:lineRule="auto"/>
              <w:rPr>
                <w:rFonts w:ascii="Times New Roman" w:eastAsia="Times New Roman" w:hAnsi="Times New Roman" w:cs="Times New Roman"/>
                <w:sz w:val="24"/>
                <w:szCs w:val="24"/>
              </w:rPr>
            </w:pPr>
            <w:r>
              <w:rPr>
                <w:color w:val="000000"/>
                <w:sz w:val="16"/>
                <w:szCs w:val="16"/>
              </w:rPr>
              <w:t>Composer des phrases rythmiques et musicales aux petites percussions et aux xylophones. </w:t>
            </w:r>
          </w:p>
          <w:p w14:paraId="2262C09E" w14:textId="77777777" w:rsidR="00CE664C" w:rsidRDefault="00CE664C" w:rsidP="008068D4">
            <w:pPr>
              <w:spacing w:after="0" w:line="240" w:lineRule="auto"/>
              <w:rPr>
                <w:rFonts w:ascii="Times New Roman" w:eastAsia="Times New Roman" w:hAnsi="Times New Roman" w:cs="Times New Roman"/>
                <w:sz w:val="24"/>
                <w:szCs w:val="24"/>
              </w:rPr>
            </w:pPr>
            <w:r>
              <w:rPr>
                <w:color w:val="000000"/>
                <w:sz w:val="16"/>
                <w:szCs w:val="16"/>
              </w:rPr>
              <w:t xml:space="preserve">Représentation graphique des inventions. </w:t>
            </w:r>
          </w:p>
          <w:p w14:paraId="41842CB7" w14:textId="77777777" w:rsidR="00CE664C" w:rsidRDefault="00CE664C" w:rsidP="008068D4">
            <w:pPr>
              <w:spacing w:after="0" w:line="240" w:lineRule="auto"/>
              <w:rPr>
                <w:sz w:val="16"/>
                <w:szCs w:val="16"/>
              </w:rPr>
            </w:pPr>
          </w:p>
        </w:tc>
        <w:tc>
          <w:tcPr>
            <w:tcW w:w="969" w:type="dxa"/>
            <w:tcBorders>
              <w:top w:val="single" w:sz="4" w:space="0" w:color="000000"/>
              <w:left w:val="single" w:sz="4" w:space="0" w:color="000000"/>
              <w:bottom w:val="single" w:sz="4" w:space="0" w:color="000000"/>
            </w:tcBorders>
          </w:tcPr>
          <w:p w14:paraId="06B42E9E" w14:textId="77777777" w:rsidR="00CE664C" w:rsidRDefault="00CE664C" w:rsidP="008068D4">
            <w:pPr>
              <w:spacing w:after="0" w:line="240" w:lineRule="auto"/>
              <w:rPr>
                <w:b/>
                <w:sz w:val="20"/>
                <w:szCs w:val="20"/>
              </w:rPr>
            </w:pPr>
          </w:p>
          <w:p w14:paraId="496D1779" w14:textId="77777777" w:rsidR="00CE664C" w:rsidRDefault="00CE664C" w:rsidP="008068D4">
            <w:pPr>
              <w:spacing w:after="0" w:line="240" w:lineRule="auto"/>
              <w:jc w:val="center"/>
              <w:rPr>
                <w:b/>
                <w:sz w:val="20"/>
                <w:szCs w:val="20"/>
              </w:rPr>
            </w:pPr>
            <w:r>
              <w:rPr>
                <w:b/>
                <w:sz w:val="20"/>
                <w:szCs w:val="20"/>
              </w:rPr>
              <w:t>Non</w:t>
            </w:r>
          </w:p>
        </w:tc>
        <w:tc>
          <w:tcPr>
            <w:tcW w:w="826" w:type="dxa"/>
            <w:gridSpan w:val="2"/>
            <w:tcBorders>
              <w:bottom w:val="single" w:sz="4" w:space="0" w:color="000000"/>
            </w:tcBorders>
          </w:tcPr>
          <w:p w14:paraId="792A6002" w14:textId="77777777" w:rsidR="00CE664C" w:rsidRDefault="00CE664C" w:rsidP="008068D4">
            <w:pPr>
              <w:tabs>
                <w:tab w:val="left" w:pos="2002"/>
              </w:tabs>
              <w:spacing w:after="0" w:line="240" w:lineRule="auto"/>
              <w:rPr>
                <w:b/>
                <w:sz w:val="20"/>
                <w:szCs w:val="20"/>
              </w:rPr>
            </w:pPr>
          </w:p>
          <w:p w14:paraId="69B231DF" w14:textId="77777777" w:rsidR="00CE664C" w:rsidRDefault="00CE664C" w:rsidP="008068D4">
            <w:pPr>
              <w:tabs>
                <w:tab w:val="left" w:pos="2002"/>
              </w:tabs>
              <w:spacing w:after="0" w:line="240" w:lineRule="auto"/>
              <w:jc w:val="center"/>
              <w:rPr>
                <w:b/>
                <w:sz w:val="20"/>
                <w:szCs w:val="20"/>
              </w:rPr>
            </w:pPr>
            <w:r>
              <w:rPr>
                <w:b/>
                <w:sz w:val="20"/>
                <w:szCs w:val="20"/>
              </w:rPr>
              <w:t>Oui</w:t>
            </w:r>
          </w:p>
        </w:tc>
      </w:tr>
    </w:tbl>
    <w:p w14:paraId="77A1B664" w14:textId="77777777" w:rsidR="00CE664C" w:rsidRDefault="00CE664C" w:rsidP="00CE664C">
      <w:pPr>
        <w:spacing w:after="0" w:line="240" w:lineRule="auto"/>
        <w:rPr>
          <w:b/>
        </w:rPr>
      </w:pPr>
    </w:p>
    <w:p w14:paraId="11DF2386" w14:textId="77777777" w:rsidR="00CE664C" w:rsidRDefault="00CE664C" w:rsidP="00CE664C">
      <w:pPr>
        <w:spacing w:after="0" w:line="240" w:lineRule="auto"/>
      </w:pPr>
      <w:r>
        <w:br w:type="page"/>
      </w:r>
    </w:p>
    <w:tbl>
      <w:tblPr>
        <w:tblStyle w:val="af1"/>
        <w:tblW w:w="1089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6"/>
        <w:gridCol w:w="8188"/>
      </w:tblGrid>
      <w:tr w:rsidR="008723A3" w14:paraId="416761C1" w14:textId="77777777" w:rsidTr="008068D4">
        <w:tc>
          <w:tcPr>
            <w:tcW w:w="10894" w:type="dxa"/>
            <w:gridSpan w:val="2"/>
            <w:shd w:val="clear" w:color="auto" w:fill="BFBFBF"/>
          </w:tcPr>
          <w:p w14:paraId="28F1055C" w14:textId="77777777" w:rsidR="008723A3" w:rsidRDefault="008723A3" w:rsidP="008068D4">
            <w:pPr>
              <w:spacing w:after="0" w:line="240" w:lineRule="auto"/>
              <w:jc w:val="center"/>
              <w:rPr>
                <w:b/>
                <w:sz w:val="32"/>
                <w:szCs w:val="32"/>
              </w:rPr>
            </w:pPr>
            <w:r>
              <w:rPr>
                <w:b/>
                <w:sz w:val="32"/>
                <w:szCs w:val="32"/>
              </w:rPr>
              <w:lastRenderedPageBreak/>
              <w:t xml:space="preserve">Musique, </w:t>
            </w:r>
            <w:r>
              <w:rPr>
                <w:b/>
                <w:sz w:val="28"/>
                <w:szCs w:val="28"/>
              </w:rPr>
              <w:t>4</w:t>
            </w:r>
            <w:r>
              <w:rPr>
                <w:b/>
                <w:sz w:val="28"/>
                <w:szCs w:val="28"/>
                <w:vertAlign w:val="superscript"/>
              </w:rPr>
              <w:t>e</w:t>
            </w:r>
            <w:r>
              <w:rPr>
                <w:b/>
                <w:sz w:val="32"/>
                <w:szCs w:val="32"/>
              </w:rPr>
              <w:t xml:space="preserve"> année</w:t>
            </w:r>
          </w:p>
        </w:tc>
      </w:tr>
      <w:tr w:rsidR="008723A3" w14:paraId="37F1217C" w14:textId="77777777" w:rsidTr="008068D4">
        <w:tc>
          <w:tcPr>
            <w:tcW w:w="10894" w:type="dxa"/>
            <w:gridSpan w:val="2"/>
            <w:shd w:val="clear" w:color="auto" w:fill="000000"/>
          </w:tcPr>
          <w:p w14:paraId="361DFFF5" w14:textId="77777777" w:rsidR="008723A3" w:rsidRDefault="008723A3" w:rsidP="008068D4">
            <w:pPr>
              <w:spacing w:after="0" w:line="240" w:lineRule="auto"/>
              <w:jc w:val="center"/>
              <w:rPr>
                <w:sz w:val="28"/>
                <w:szCs w:val="28"/>
              </w:rPr>
            </w:pPr>
            <w:r>
              <w:rPr>
                <w:sz w:val="28"/>
                <w:szCs w:val="28"/>
              </w:rPr>
              <w:t>Compétences développées par l’élève</w:t>
            </w:r>
          </w:p>
        </w:tc>
      </w:tr>
      <w:tr w:rsidR="008723A3" w14:paraId="11633D25" w14:textId="77777777" w:rsidTr="008068D4">
        <w:trPr>
          <w:trHeight w:val="1134"/>
        </w:trPr>
        <w:tc>
          <w:tcPr>
            <w:tcW w:w="2706" w:type="dxa"/>
            <w:tcBorders>
              <w:bottom w:val="dashed" w:sz="4" w:space="0" w:color="000000"/>
            </w:tcBorders>
            <w:shd w:val="clear" w:color="auto" w:fill="FFFFFF"/>
            <w:vAlign w:val="center"/>
          </w:tcPr>
          <w:p w14:paraId="389E76D4" w14:textId="77777777" w:rsidR="008723A3" w:rsidRDefault="008723A3" w:rsidP="008068D4">
            <w:pPr>
              <w:spacing w:after="0" w:line="240" w:lineRule="auto"/>
              <w:rPr>
                <w:b/>
                <w:sz w:val="20"/>
                <w:szCs w:val="20"/>
              </w:rPr>
            </w:pPr>
            <w:r>
              <w:rPr>
                <w:b/>
                <w:sz w:val="20"/>
                <w:szCs w:val="20"/>
              </w:rPr>
              <w:t>Inventer des pièces vocales ou instrumentales</w:t>
            </w:r>
          </w:p>
        </w:tc>
        <w:tc>
          <w:tcPr>
            <w:tcW w:w="8188" w:type="dxa"/>
            <w:tcBorders>
              <w:bottom w:val="dashed" w:sz="4" w:space="0" w:color="000000"/>
            </w:tcBorders>
            <w:shd w:val="clear" w:color="auto" w:fill="FFFFFF"/>
            <w:vAlign w:val="center"/>
          </w:tcPr>
          <w:p w14:paraId="32416242" w14:textId="77777777" w:rsidR="008723A3" w:rsidRDefault="008723A3" w:rsidP="008068D4">
            <w:pPr>
              <w:spacing w:after="0" w:line="240" w:lineRule="auto"/>
              <w:jc w:val="both"/>
              <w:rPr>
                <w:sz w:val="16"/>
                <w:szCs w:val="16"/>
              </w:rPr>
            </w:pPr>
            <w:r>
              <w:rPr>
                <w:sz w:val="16"/>
                <w:szCs w:val="16"/>
              </w:rPr>
              <w:t xml:space="preserve">Avec l’aide de l’enseignant, l’élève apprend à utiliser chacune des étapes de la démarche de création.  À la suite, d’expérimentations variées, il exploite des éléments du langage musical, des moyens sonores et des structures, tout en enrichissant ses idées grâce au partage avec les autres. </w:t>
            </w:r>
          </w:p>
        </w:tc>
      </w:tr>
      <w:tr w:rsidR="008723A3" w14:paraId="60DCB27F" w14:textId="77777777" w:rsidTr="008068D4">
        <w:trPr>
          <w:trHeight w:val="1134"/>
        </w:trPr>
        <w:tc>
          <w:tcPr>
            <w:tcW w:w="2706" w:type="dxa"/>
            <w:tcBorders>
              <w:top w:val="dashed" w:sz="4" w:space="0" w:color="000000"/>
              <w:bottom w:val="dashed" w:sz="4" w:space="0" w:color="000000"/>
            </w:tcBorders>
            <w:vAlign w:val="center"/>
          </w:tcPr>
          <w:p w14:paraId="272D6CA4" w14:textId="77777777" w:rsidR="008723A3" w:rsidRDefault="008723A3" w:rsidP="008068D4">
            <w:pPr>
              <w:spacing w:after="0" w:line="240" w:lineRule="auto"/>
              <w:rPr>
                <w:b/>
                <w:sz w:val="20"/>
                <w:szCs w:val="20"/>
              </w:rPr>
            </w:pPr>
            <w:r>
              <w:rPr>
                <w:b/>
                <w:sz w:val="20"/>
                <w:szCs w:val="20"/>
              </w:rPr>
              <w:t>Interpréter des pièces musicales</w:t>
            </w:r>
          </w:p>
        </w:tc>
        <w:tc>
          <w:tcPr>
            <w:tcW w:w="8188" w:type="dxa"/>
            <w:tcBorders>
              <w:top w:val="dashed" w:sz="4" w:space="0" w:color="000000"/>
              <w:bottom w:val="dashed" w:sz="4" w:space="0" w:color="000000"/>
            </w:tcBorders>
            <w:vAlign w:val="center"/>
          </w:tcPr>
          <w:p w14:paraId="14AD8BE6" w14:textId="77777777" w:rsidR="008723A3" w:rsidRDefault="008723A3" w:rsidP="008068D4">
            <w:pPr>
              <w:spacing w:after="0" w:line="240" w:lineRule="auto"/>
              <w:jc w:val="both"/>
              <w:rPr>
                <w:b/>
                <w:sz w:val="16"/>
                <w:szCs w:val="16"/>
              </w:rPr>
            </w:pPr>
            <w:r>
              <w:rPr>
                <w:sz w:val="16"/>
                <w:szCs w:val="16"/>
              </w:rPr>
              <w:t>L’élève apprend à interpréter des pièces de styles variés avec sa voix et différents instruments. Il commence à décrire son interprétation. Il tient compte des gestes de direction (début et fin de la pièce, nuances, etc.).</w:t>
            </w:r>
          </w:p>
        </w:tc>
      </w:tr>
      <w:tr w:rsidR="008723A3" w14:paraId="189A34AC" w14:textId="77777777" w:rsidTr="008068D4">
        <w:trPr>
          <w:trHeight w:val="1134"/>
        </w:trPr>
        <w:tc>
          <w:tcPr>
            <w:tcW w:w="2706" w:type="dxa"/>
            <w:tcBorders>
              <w:top w:val="dashed" w:sz="4" w:space="0" w:color="000000"/>
            </w:tcBorders>
            <w:shd w:val="clear" w:color="auto" w:fill="FFFFFF"/>
            <w:vAlign w:val="center"/>
          </w:tcPr>
          <w:p w14:paraId="0DB897F8" w14:textId="77777777" w:rsidR="008723A3" w:rsidRDefault="008723A3" w:rsidP="008068D4">
            <w:pPr>
              <w:tabs>
                <w:tab w:val="left" w:pos="2002"/>
              </w:tabs>
              <w:spacing w:after="0" w:line="240" w:lineRule="auto"/>
              <w:rPr>
                <w:b/>
                <w:sz w:val="20"/>
                <w:szCs w:val="20"/>
              </w:rPr>
            </w:pPr>
            <w:r>
              <w:rPr>
                <w:b/>
                <w:sz w:val="20"/>
                <w:szCs w:val="20"/>
              </w:rPr>
              <w:t>Apprécier des œuvres musicales, ses réalisations et celles de ses camarades</w:t>
            </w:r>
          </w:p>
        </w:tc>
        <w:tc>
          <w:tcPr>
            <w:tcW w:w="8188" w:type="dxa"/>
            <w:tcBorders>
              <w:top w:val="dashed" w:sz="4" w:space="0" w:color="000000"/>
            </w:tcBorders>
            <w:shd w:val="clear" w:color="auto" w:fill="FFFFFF"/>
            <w:vAlign w:val="center"/>
          </w:tcPr>
          <w:p w14:paraId="7DAAB2CC" w14:textId="77777777" w:rsidR="008723A3" w:rsidRDefault="008723A3" w:rsidP="008068D4">
            <w:pPr>
              <w:spacing w:after="0" w:line="240" w:lineRule="auto"/>
              <w:jc w:val="both"/>
              <w:rPr>
                <w:sz w:val="16"/>
                <w:szCs w:val="16"/>
              </w:rPr>
            </w:pPr>
            <w:r>
              <w:rPr>
                <w:sz w:val="16"/>
                <w:szCs w:val="16"/>
              </w:rPr>
              <w:t>En utilisant de façon adéquate le vocabulaire disciplinaire, l’élève décrit des éléments de contenu présents dans la réalisation ou dans l’œuvre musicale.</w:t>
            </w:r>
          </w:p>
        </w:tc>
      </w:tr>
      <w:tr w:rsidR="008723A3" w14:paraId="0209A9F8" w14:textId="77777777" w:rsidTr="008068D4">
        <w:trPr>
          <w:trHeight w:val="810"/>
        </w:trPr>
        <w:tc>
          <w:tcPr>
            <w:tcW w:w="10894" w:type="dxa"/>
            <w:gridSpan w:val="2"/>
            <w:shd w:val="clear" w:color="auto" w:fill="FFFFFF"/>
          </w:tcPr>
          <w:p w14:paraId="6EE367FF" w14:textId="77777777" w:rsidR="008723A3" w:rsidRDefault="008723A3" w:rsidP="008068D4">
            <w:pPr>
              <w:spacing w:after="0" w:line="240" w:lineRule="auto"/>
              <w:jc w:val="center"/>
              <w:rPr>
                <w:sz w:val="18"/>
                <w:szCs w:val="18"/>
              </w:rPr>
            </w:pPr>
          </w:p>
          <w:p w14:paraId="2519A6B6" w14:textId="77777777" w:rsidR="008723A3" w:rsidRDefault="008723A3" w:rsidP="008068D4">
            <w:pPr>
              <w:spacing w:after="0" w:line="240" w:lineRule="auto"/>
              <w:jc w:val="center"/>
              <w:rPr>
                <w:sz w:val="18"/>
                <w:szCs w:val="18"/>
              </w:rPr>
            </w:pPr>
            <w:r>
              <w:rPr>
                <w:sz w:val="18"/>
                <w:szCs w:val="18"/>
              </w:rPr>
              <w:t>Le programme de musique comprend trois compétences à développer.</w:t>
            </w:r>
          </w:p>
          <w:p w14:paraId="641D5E5F" w14:textId="77777777" w:rsidR="008723A3" w:rsidRDefault="008723A3" w:rsidP="008068D4">
            <w:pPr>
              <w:spacing w:after="0" w:line="240" w:lineRule="auto"/>
              <w:jc w:val="center"/>
              <w:rPr>
                <w:b/>
                <w:sz w:val="18"/>
                <w:szCs w:val="18"/>
              </w:rPr>
            </w:pPr>
            <w:r>
              <w:rPr>
                <w:b/>
                <w:sz w:val="18"/>
                <w:szCs w:val="18"/>
              </w:rPr>
              <w:t>Cependant, un seul résultat apparaîtra au bulletin.</w:t>
            </w:r>
          </w:p>
          <w:p w14:paraId="55BA3C93" w14:textId="77777777" w:rsidR="008723A3" w:rsidRDefault="008723A3" w:rsidP="008068D4">
            <w:pPr>
              <w:spacing w:after="0" w:line="240" w:lineRule="auto"/>
              <w:jc w:val="center"/>
              <w:rPr>
                <w:sz w:val="18"/>
                <w:szCs w:val="18"/>
              </w:rPr>
            </w:pPr>
          </w:p>
          <w:p w14:paraId="64B2B9FA" w14:textId="77777777" w:rsidR="008723A3" w:rsidRDefault="008723A3" w:rsidP="008068D4">
            <w:pPr>
              <w:spacing w:after="0" w:line="240" w:lineRule="auto"/>
              <w:jc w:val="center"/>
              <w:rPr>
                <w:sz w:val="18"/>
                <w:szCs w:val="18"/>
              </w:rPr>
            </w:pPr>
            <w:r>
              <w:rPr>
                <w:sz w:val="18"/>
                <w:szCs w:val="18"/>
              </w:rPr>
              <w:t>Tout au long de la quatrième année, l’élève devient de plus en plus autonome pour exécuter les tâches demandées.</w:t>
            </w:r>
          </w:p>
          <w:p w14:paraId="37959F36" w14:textId="77777777" w:rsidR="008723A3" w:rsidRDefault="008723A3" w:rsidP="008068D4">
            <w:pPr>
              <w:spacing w:after="0" w:line="240" w:lineRule="auto"/>
              <w:jc w:val="center"/>
              <w:rPr>
                <w:sz w:val="16"/>
                <w:szCs w:val="16"/>
              </w:rPr>
            </w:pPr>
          </w:p>
        </w:tc>
      </w:tr>
    </w:tbl>
    <w:p w14:paraId="47CA5048" w14:textId="77777777" w:rsidR="008723A3" w:rsidRDefault="008723A3" w:rsidP="008723A3">
      <w:pPr>
        <w:spacing w:after="0" w:line="240" w:lineRule="auto"/>
        <w:rPr>
          <w:b/>
        </w:rPr>
      </w:pPr>
    </w:p>
    <w:tbl>
      <w:tblPr>
        <w:tblStyle w:val="af2"/>
        <w:tblW w:w="1087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24"/>
        <w:gridCol w:w="957"/>
        <w:gridCol w:w="2699"/>
        <w:gridCol w:w="946"/>
        <w:gridCol w:w="1866"/>
        <w:gridCol w:w="979"/>
        <w:gridCol w:w="803"/>
      </w:tblGrid>
      <w:tr w:rsidR="008723A3" w14:paraId="600C6480" w14:textId="77777777" w:rsidTr="008068D4">
        <w:trPr>
          <w:trHeight w:val="415"/>
        </w:trPr>
        <w:tc>
          <w:tcPr>
            <w:tcW w:w="10874" w:type="dxa"/>
            <w:gridSpan w:val="7"/>
            <w:shd w:val="clear" w:color="auto" w:fill="000000"/>
          </w:tcPr>
          <w:p w14:paraId="3776B50C" w14:textId="77777777" w:rsidR="008723A3" w:rsidRDefault="008723A3" w:rsidP="008068D4">
            <w:pPr>
              <w:tabs>
                <w:tab w:val="left" w:pos="2002"/>
              </w:tabs>
              <w:spacing w:after="0" w:line="240" w:lineRule="auto"/>
              <w:jc w:val="center"/>
              <w:rPr>
                <w:sz w:val="28"/>
                <w:szCs w:val="28"/>
              </w:rPr>
            </w:pPr>
            <w:r>
              <w:rPr>
                <w:sz w:val="28"/>
                <w:szCs w:val="28"/>
              </w:rPr>
              <w:t>Principales évaluations et résultats inscrits au bulletin</w:t>
            </w:r>
          </w:p>
        </w:tc>
      </w:tr>
      <w:tr w:rsidR="008723A3" w14:paraId="4519105C" w14:textId="77777777" w:rsidTr="008068D4">
        <w:trPr>
          <w:cantSplit/>
          <w:trHeight w:val="544"/>
        </w:trPr>
        <w:tc>
          <w:tcPr>
            <w:tcW w:w="3581" w:type="dxa"/>
            <w:gridSpan w:val="2"/>
          </w:tcPr>
          <w:p w14:paraId="567865DB" w14:textId="77777777" w:rsidR="008723A3" w:rsidRDefault="008723A3" w:rsidP="008068D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63E856DA" w14:textId="77777777" w:rsidR="008723A3" w:rsidRDefault="008723A3" w:rsidP="008068D4">
            <w:pPr>
              <w:spacing w:after="0" w:line="240" w:lineRule="auto"/>
              <w:jc w:val="center"/>
              <w:rPr>
                <w:sz w:val="20"/>
                <w:szCs w:val="20"/>
              </w:rPr>
            </w:pPr>
            <w:r>
              <w:rPr>
                <w:b/>
                <w:sz w:val="20"/>
                <w:szCs w:val="20"/>
              </w:rPr>
              <w:t>Du 27 août au 7 novembre</w:t>
            </w:r>
          </w:p>
        </w:tc>
        <w:tc>
          <w:tcPr>
            <w:tcW w:w="3645" w:type="dxa"/>
            <w:gridSpan w:val="2"/>
          </w:tcPr>
          <w:p w14:paraId="6358D04B" w14:textId="77777777" w:rsidR="008723A3" w:rsidRDefault="008723A3" w:rsidP="008068D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613BCB0D" w14:textId="77777777" w:rsidR="008723A3" w:rsidRDefault="008723A3" w:rsidP="008068D4">
            <w:pPr>
              <w:spacing w:after="0" w:line="240" w:lineRule="auto"/>
              <w:jc w:val="center"/>
              <w:rPr>
                <w:sz w:val="20"/>
                <w:szCs w:val="20"/>
              </w:rPr>
            </w:pPr>
            <w:r>
              <w:rPr>
                <w:b/>
                <w:sz w:val="20"/>
                <w:szCs w:val="20"/>
              </w:rPr>
              <w:t>Du 10 novembre au 13 février</w:t>
            </w:r>
          </w:p>
        </w:tc>
        <w:tc>
          <w:tcPr>
            <w:tcW w:w="3648" w:type="dxa"/>
            <w:gridSpan w:val="3"/>
          </w:tcPr>
          <w:p w14:paraId="4DE98A96" w14:textId="77777777" w:rsidR="008723A3" w:rsidRDefault="008723A3" w:rsidP="008068D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137686AB" w14:textId="77777777" w:rsidR="008723A3" w:rsidRDefault="008723A3" w:rsidP="008068D4">
            <w:pPr>
              <w:spacing w:after="0" w:line="240" w:lineRule="auto"/>
              <w:jc w:val="center"/>
              <w:rPr>
                <w:sz w:val="20"/>
                <w:szCs w:val="20"/>
              </w:rPr>
            </w:pPr>
            <w:r>
              <w:rPr>
                <w:b/>
                <w:sz w:val="20"/>
                <w:szCs w:val="20"/>
              </w:rPr>
              <w:t>Du 16 février au 22 juin</w:t>
            </w:r>
          </w:p>
        </w:tc>
      </w:tr>
      <w:tr w:rsidR="008723A3" w14:paraId="27E7CE59" w14:textId="77777777" w:rsidTr="008068D4">
        <w:trPr>
          <w:trHeight w:val="586"/>
        </w:trPr>
        <w:tc>
          <w:tcPr>
            <w:tcW w:w="2624" w:type="dxa"/>
            <w:vAlign w:val="center"/>
          </w:tcPr>
          <w:p w14:paraId="6D9562C6" w14:textId="77777777" w:rsidR="008723A3" w:rsidRDefault="008723A3"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57" w:type="dxa"/>
            <w:vAlign w:val="center"/>
          </w:tcPr>
          <w:p w14:paraId="16FB3F77" w14:textId="77777777" w:rsidR="008723A3" w:rsidRDefault="008723A3" w:rsidP="008068D4">
            <w:pPr>
              <w:tabs>
                <w:tab w:val="left" w:pos="2002"/>
              </w:tabs>
              <w:spacing w:after="0" w:line="240" w:lineRule="auto"/>
              <w:jc w:val="center"/>
              <w:rPr>
                <w:b/>
                <w:sz w:val="16"/>
                <w:szCs w:val="16"/>
              </w:rPr>
            </w:pPr>
            <w:r>
              <w:rPr>
                <w:b/>
                <w:sz w:val="16"/>
                <w:szCs w:val="16"/>
              </w:rPr>
              <w:t>Y aura-t-il un résultat inscrit au bulletin?</w:t>
            </w:r>
          </w:p>
        </w:tc>
        <w:tc>
          <w:tcPr>
            <w:tcW w:w="2699" w:type="dxa"/>
            <w:vAlign w:val="center"/>
          </w:tcPr>
          <w:p w14:paraId="3FBE83AF" w14:textId="77777777" w:rsidR="008723A3" w:rsidRDefault="008723A3"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46" w:type="dxa"/>
            <w:vAlign w:val="center"/>
          </w:tcPr>
          <w:p w14:paraId="0ACEA70C" w14:textId="77777777" w:rsidR="008723A3" w:rsidRDefault="008723A3" w:rsidP="008068D4">
            <w:pPr>
              <w:tabs>
                <w:tab w:val="left" w:pos="2002"/>
              </w:tabs>
              <w:spacing w:after="0" w:line="240" w:lineRule="auto"/>
              <w:jc w:val="center"/>
              <w:rPr>
                <w:b/>
                <w:sz w:val="16"/>
                <w:szCs w:val="16"/>
              </w:rPr>
            </w:pPr>
            <w:r>
              <w:rPr>
                <w:b/>
                <w:sz w:val="16"/>
                <w:szCs w:val="16"/>
              </w:rPr>
              <w:t>Y aura-t-il un résultat inscrit au bulletin?</w:t>
            </w:r>
          </w:p>
        </w:tc>
        <w:tc>
          <w:tcPr>
            <w:tcW w:w="1866" w:type="dxa"/>
            <w:vAlign w:val="center"/>
          </w:tcPr>
          <w:p w14:paraId="34EB1C00" w14:textId="77777777" w:rsidR="008723A3" w:rsidRDefault="008723A3"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79" w:type="dxa"/>
            <w:tcBorders>
              <w:bottom w:val="single" w:sz="4" w:space="0" w:color="000000"/>
            </w:tcBorders>
            <w:vAlign w:val="center"/>
          </w:tcPr>
          <w:p w14:paraId="3A9DFF05" w14:textId="77777777" w:rsidR="008723A3" w:rsidRDefault="008723A3" w:rsidP="008068D4">
            <w:pPr>
              <w:tabs>
                <w:tab w:val="left" w:pos="2002"/>
              </w:tabs>
              <w:spacing w:after="0" w:line="240" w:lineRule="auto"/>
              <w:jc w:val="center"/>
              <w:rPr>
                <w:b/>
                <w:sz w:val="14"/>
                <w:szCs w:val="14"/>
              </w:rPr>
            </w:pPr>
            <w:r>
              <w:rPr>
                <w:b/>
                <w:sz w:val="14"/>
                <w:szCs w:val="14"/>
              </w:rPr>
              <w:t>Épreuves obligatoires</w:t>
            </w:r>
          </w:p>
          <w:p w14:paraId="5A4D468B" w14:textId="77777777" w:rsidR="008723A3" w:rsidRDefault="008723A3" w:rsidP="008068D4">
            <w:pPr>
              <w:tabs>
                <w:tab w:val="left" w:pos="2002"/>
              </w:tabs>
              <w:spacing w:after="0" w:line="240" w:lineRule="auto"/>
              <w:jc w:val="center"/>
              <w:rPr>
                <w:b/>
                <w:sz w:val="16"/>
                <w:szCs w:val="16"/>
              </w:rPr>
            </w:pPr>
            <w:r>
              <w:rPr>
                <w:b/>
                <w:sz w:val="14"/>
                <w:szCs w:val="14"/>
              </w:rPr>
              <w:t>MEES / CSS</w:t>
            </w:r>
          </w:p>
        </w:tc>
        <w:tc>
          <w:tcPr>
            <w:tcW w:w="803" w:type="dxa"/>
            <w:vAlign w:val="center"/>
          </w:tcPr>
          <w:p w14:paraId="619839A1" w14:textId="77777777" w:rsidR="008723A3" w:rsidRDefault="008723A3" w:rsidP="008068D4">
            <w:pPr>
              <w:tabs>
                <w:tab w:val="left" w:pos="2002"/>
              </w:tabs>
              <w:spacing w:after="0" w:line="240" w:lineRule="auto"/>
              <w:jc w:val="center"/>
              <w:rPr>
                <w:b/>
                <w:sz w:val="14"/>
                <w:szCs w:val="14"/>
              </w:rPr>
            </w:pPr>
            <w:r>
              <w:rPr>
                <w:b/>
                <w:sz w:val="14"/>
                <w:szCs w:val="14"/>
              </w:rPr>
              <w:t>Résultat inscrit au bulletin</w:t>
            </w:r>
          </w:p>
        </w:tc>
      </w:tr>
      <w:tr w:rsidR="008723A3" w14:paraId="57EAA49B" w14:textId="77777777" w:rsidTr="008068D4">
        <w:trPr>
          <w:trHeight w:val="5670"/>
        </w:trPr>
        <w:tc>
          <w:tcPr>
            <w:tcW w:w="2624" w:type="dxa"/>
            <w:tcBorders>
              <w:bottom w:val="single" w:sz="4" w:space="0" w:color="000000"/>
            </w:tcBorders>
          </w:tcPr>
          <w:p w14:paraId="02E405A7" w14:textId="77777777" w:rsidR="008723A3" w:rsidRDefault="008723A3" w:rsidP="008068D4">
            <w:pPr>
              <w:spacing w:after="0" w:line="240" w:lineRule="auto"/>
              <w:rPr>
                <w:sz w:val="16"/>
                <w:szCs w:val="16"/>
              </w:rPr>
            </w:pPr>
          </w:p>
          <w:p w14:paraId="00B97891"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Compétence travaillée:</w:t>
            </w:r>
          </w:p>
          <w:p w14:paraId="6652FC30" w14:textId="77777777" w:rsidR="008723A3" w:rsidRDefault="008723A3" w:rsidP="008068D4">
            <w:pPr>
              <w:spacing w:after="0" w:line="240" w:lineRule="auto"/>
              <w:rPr>
                <w:rFonts w:ascii="Times New Roman" w:eastAsia="Times New Roman" w:hAnsi="Times New Roman" w:cs="Times New Roman"/>
                <w:sz w:val="24"/>
                <w:szCs w:val="24"/>
              </w:rPr>
            </w:pPr>
          </w:p>
          <w:p w14:paraId="18A1A00A"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Interpréter</w:t>
            </w:r>
          </w:p>
          <w:p w14:paraId="0B8567DE" w14:textId="77777777" w:rsidR="008723A3" w:rsidRDefault="008723A3" w:rsidP="008068D4">
            <w:pPr>
              <w:spacing w:after="0" w:line="240" w:lineRule="auto"/>
              <w:rPr>
                <w:rFonts w:ascii="Times New Roman" w:eastAsia="Times New Roman" w:hAnsi="Times New Roman" w:cs="Times New Roman"/>
                <w:sz w:val="24"/>
                <w:szCs w:val="24"/>
              </w:rPr>
            </w:pPr>
          </w:p>
          <w:p w14:paraId="17EE6706" w14:textId="77777777" w:rsidR="008723A3" w:rsidRDefault="008723A3" w:rsidP="008068D4">
            <w:pPr>
              <w:spacing w:after="0" w:line="240" w:lineRule="auto"/>
              <w:rPr>
                <w:color w:val="000000"/>
                <w:sz w:val="16"/>
                <w:szCs w:val="16"/>
              </w:rPr>
            </w:pPr>
            <w:r>
              <w:rPr>
                <w:color w:val="000000"/>
                <w:sz w:val="16"/>
                <w:szCs w:val="16"/>
              </w:rPr>
              <w:t>Chansons, pièces instrumentales aux carillons et xylophones incluant petites et grosses percussions. Continuation de l’apprentissage du ukulélé.</w:t>
            </w:r>
          </w:p>
          <w:p w14:paraId="2FF30D93"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Début de la guitare classique.</w:t>
            </w:r>
          </w:p>
          <w:p w14:paraId="1A5C8351"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 xml:space="preserve">Développement du langage musical et aux règles de musique d’ensemble. </w:t>
            </w:r>
          </w:p>
          <w:p w14:paraId="6A2675C4" w14:textId="77777777" w:rsidR="008723A3" w:rsidRDefault="008723A3" w:rsidP="008068D4">
            <w:pPr>
              <w:spacing w:after="0" w:line="240" w:lineRule="auto"/>
              <w:rPr>
                <w:sz w:val="16"/>
                <w:szCs w:val="16"/>
              </w:rPr>
            </w:pPr>
          </w:p>
        </w:tc>
        <w:tc>
          <w:tcPr>
            <w:tcW w:w="957" w:type="dxa"/>
            <w:tcBorders>
              <w:bottom w:val="single" w:sz="4" w:space="0" w:color="000000"/>
            </w:tcBorders>
          </w:tcPr>
          <w:p w14:paraId="6080DB02" w14:textId="77777777" w:rsidR="008723A3" w:rsidRDefault="008723A3" w:rsidP="008068D4">
            <w:pPr>
              <w:tabs>
                <w:tab w:val="left" w:pos="2002"/>
              </w:tabs>
              <w:spacing w:after="0" w:line="240" w:lineRule="auto"/>
              <w:rPr>
                <w:b/>
                <w:sz w:val="20"/>
                <w:szCs w:val="20"/>
              </w:rPr>
            </w:pPr>
          </w:p>
          <w:p w14:paraId="4A5ED0C4" w14:textId="77777777" w:rsidR="008723A3" w:rsidRDefault="008723A3" w:rsidP="008068D4">
            <w:pPr>
              <w:tabs>
                <w:tab w:val="left" w:pos="2002"/>
              </w:tabs>
              <w:spacing w:after="0" w:line="240" w:lineRule="auto"/>
              <w:jc w:val="center"/>
              <w:rPr>
                <w:b/>
                <w:sz w:val="24"/>
                <w:szCs w:val="24"/>
              </w:rPr>
            </w:pPr>
            <w:r>
              <w:rPr>
                <w:b/>
                <w:sz w:val="24"/>
                <w:szCs w:val="24"/>
              </w:rPr>
              <w:t>Non</w:t>
            </w:r>
          </w:p>
        </w:tc>
        <w:tc>
          <w:tcPr>
            <w:tcW w:w="2699" w:type="dxa"/>
          </w:tcPr>
          <w:p w14:paraId="327BBE67" w14:textId="77777777" w:rsidR="008723A3" w:rsidRDefault="008723A3" w:rsidP="008068D4">
            <w:pPr>
              <w:spacing w:after="0" w:line="240" w:lineRule="auto"/>
              <w:rPr>
                <w:sz w:val="16"/>
                <w:szCs w:val="16"/>
              </w:rPr>
            </w:pPr>
          </w:p>
          <w:p w14:paraId="50444F08"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Compétences évaluées :</w:t>
            </w:r>
          </w:p>
          <w:p w14:paraId="6798C909" w14:textId="77777777" w:rsidR="008723A3" w:rsidRDefault="008723A3" w:rsidP="008068D4">
            <w:pPr>
              <w:spacing w:after="0" w:line="240" w:lineRule="auto"/>
              <w:rPr>
                <w:rFonts w:ascii="Times New Roman" w:eastAsia="Times New Roman" w:hAnsi="Times New Roman" w:cs="Times New Roman"/>
                <w:sz w:val="24"/>
                <w:szCs w:val="24"/>
              </w:rPr>
            </w:pPr>
          </w:p>
          <w:p w14:paraId="6B654405"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 Apprécier :</w:t>
            </w:r>
          </w:p>
          <w:p w14:paraId="26EF6748" w14:textId="77777777" w:rsidR="008723A3" w:rsidRDefault="008723A3" w:rsidP="008068D4">
            <w:pPr>
              <w:spacing w:after="0" w:line="240" w:lineRule="auto"/>
              <w:rPr>
                <w:rFonts w:ascii="Times New Roman" w:eastAsia="Times New Roman" w:hAnsi="Times New Roman" w:cs="Times New Roman"/>
                <w:sz w:val="24"/>
                <w:szCs w:val="24"/>
              </w:rPr>
            </w:pPr>
          </w:p>
          <w:p w14:paraId="495A0B8C"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Activités d’écoute diverses provenant principalement de l’époque baroque, classique, romantique et contemporaine.</w:t>
            </w:r>
          </w:p>
          <w:p w14:paraId="1E79E443" w14:textId="77777777" w:rsidR="008723A3" w:rsidRDefault="008723A3" w:rsidP="008068D4">
            <w:pPr>
              <w:spacing w:after="0" w:line="240" w:lineRule="auto"/>
              <w:rPr>
                <w:color w:val="000000"/>
                <w:sz w:val="16"/>
                <w:szCs w:val="16"/>
              </w:rPr>
            </w:pPr>
            <w:r>
              <w:rPr>
                <w:color w:val="000000"/>
                <w:sz w:val="16"/>
                <w:szCs w:val="16"/>
              </w:rPr>
              <w:t>Pertinence de l’appréciation</w:t>
            </w:r>
          </w:p>
          <w:p w14:paraId="45368F1E" w14:textId="77777777" w:rsidR="008723A3" w:rsidRDefault="008723A3" w:rsidP="008068D4">
            <w:pPr>
              <w:spacing w:after="0" w:line="240" w:lineRule="auto"/>
              <w:rPr>
                <w:color w:val="000000"/>
                <w:sz w:val="16"/>
                <w:szCs w:val="16"/>
              </w:rPr>
            </w:pPr>
          </w:p>
          <w:p w14:paraId="591D5541"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Interpréter</w:t>
            </w:r>
          </w:p>
          <w:p w14:paraId="555C72E8" w14:textId="77777777" w:rsidR="008723A3" w:rsidRDefault="008723A3" w:rsidP="008068D4">
            <w:pPr>
              <w:spacing w:after="0" w:line="240" w:lineRule="auto"/>
              <w:rPr>
                <w:rFonts w:ascii="Times New Roman" w:eastAsia="Times New Roman" w:hAnsi="Times New Roman" w:cs="Times New Roman"/>
                <w:sz w:val="24"/>
                <w:szCs w:val="24"/>
              </w:rPr>
            </w:pPr>
          </w:p>
          <w:p w14:paraId="56B11562" w14:textId="77777777" w:rsidR="008723A3" w:rsidRDefault="008723A3" w:rsidP="008068D4">
            <w:pPr>
              <w:spacing w:after="0" w:line="240" w:lineRule="auto"/>
              <w:rPr>
                <w:color w:val="000000"/>
                <w:sz w:val="16"/>
                <w:szCs w:val="16"/>
              </w:rPr>
            </w:pPr>
            <w:r>
              <w:rPr>
                <w:color w:val="000000"/>
                <w:sz w:val="16"/>
                <w:szCs w:val="16"/>
              </w:rPr>
              <w:t>Chansons, pièces instrumentales aux carillons et xylophones incluant petites et grosses percussions. Continuation de l’apprentissage du ukulélé.</w:t>
            </w:r>
          </w:p>
          <w:p w14:paraId="628E280B"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Début de la guitare classique.</w:t>
            </w:r>
          </w:p>
          <w:p w14:paraId="02A306DD"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 xml:space="preserve">Développement du langage musical et aux règles de musique d’ensemble. </w:t>
            </w:r>
          </w:p>
          <w:p w14:paraId="434B1018" w14:textId="77777777" w:rsidR="008723A3" w:rsidRDefault="008723A3" w:rsidP="008068D4">
            <w:pPr>
              <w:spacing w:after="0" w:line="240" w:lineRule="auto"/>
              <w:rPr>
                <w:rFonts w:ascii="Times New Roman" w:eastAsia="Times New Roman" w:hAnsi="Times New Roman" w:cs="Times New Roman"/>
                <w:sz w:val="24"/>
                <w:szCs w:val="24"/>
              </w:rPr>
            </w:pPr>
          </w:p>
          <w:p w14:paraId="31B55152" w14:textId="77777777" w:rsidR="008723A3" w:rsidRDefault="008723A3" w:rsidP="008068D4">
            <w:pPr>
              <w:spacing w:after="0" w:line="240" w:lineRule="auto"/>
              <w:rPr>
                <w:sz w:val="16"/>
                <w:szCs w:val="16"/>
              </w:rPr>
            </w:pPr>
          </w:p>
        </w:tc>
        <w:tc>
          <w:tcPr>
            <w:tcW w:w="946" w:type="dxa"/>
            <w:tcBorders>
              <w:bottom w:val="single" w:sz="4" w:space="0" w:color="000000"/>
            </w:tcBorders>
          </w:tcPr>
          <w:p w14:paraId="13FD9726" w14:textId="77777777" w:rsidR="008723A3" w:rsidRDefault="008723A3" w:rsidP="008068D4">
            <w:pPr>
              <w:tabs>
                <w:tab w:val="left" w:pos="2002"/>
              </w:tabs>
              <w:spacing w:after="0" w:line="240" w:lineRule="auto"/>
              <w:rPr>
                <w:b/>
                <w:sz w:val="20"/>
                <w:szCs w:val="20"/>
              </w:rPr>
            </w:pPr>
          </w:p>
          <w:p w14:paraId="029C56EA" w14:textId="77777777" w:rsidR="008723A3" w:rsidRDefault="008723A3" w:rsidP="008068D4">
            <w:pPr>
              <w:tabs>
                <w:tab w:val="left" w:pos="2002"/>
              </w:tabs>
              <w:spacing w:after="0" w:line="240" w:lineRule="auto"/>
              <w:jc w:val="center"/>
              <w:rPr>
                <w:b/>
                <w:sz w:val="24"/>
                <w:szCs w:val="24"/>
              </w:rPr>
            </w:pPr>
            <w:r>
              <w:rPr>
                <w:b/>
                <w:sz w:val="20"/>
                <w:szCs w:val="20"/>
              </w:rPr>
              <w:t>Oui</w:t>
            </w:r>
          </w:p>
        </w:tc>
        <w:tc>
          <w:tcPr>
            <w:tcW w:w="1866" w:type="dxa"/>
            <w:tcBorders>
              <w:bottom w:val="single" w:sz="4" w:space="0" w:color="000000"/>
              <w:right w:val="single" w:sz="4" w:space="0" w:color="000000"/>
            </w:tcBorders>
          </w:tcPr>
          <w:p w14:paraId="42BEF4C6" w14:textId="77777777" w:rsidR="008723A3" w:rsidRDefault="008723A3" w:rsidP="008068D4">
            <w:pPr>
              <w:spacing w:after="0" w:line="240" w:lineRule="auto"/>
              <w:rPr>
                <w:sz w:val="16"/>
                <w:szCs w:val="16"/>
              </w:rPr>
            </w:pPr>
          </w:p>
          <w:p w14:paraId="32C11864"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Ici, les 3 compétences seront évaluées, incluant le même genre d’activités que les autres bulletins.</w:t>
            </w:r>
          </w:p>
          <w:p w14:paraId="34D1713F" w14:textId="77777777" w:rsidR="008723A3" w:rsidRDefault="008723A3" w:rsidP="008068D4">
            <w:pPr>
              <w:spacing w:after="0" w:line="240" w:lineRule="auto"/>
              <w:rPr>
                <w:rFonts w:ascii="Times New Roman" w:eastAsia="Times New Roman" w:hAnsi="Times New Roman" w:cs="Times New Roman"/>
                <w:sz w:val="24"/>
                <w:szCs w:val="24"/>
              </w:rPr>
            </w:pPr>
          </w:p>
          <w:p w14:paraId="61F24B36"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Interpréter</w:t>
            </w:r>
          </w:p>
          <w:p w14:paraId="273C41D7" w14:textId="77777777" w:rsidR="008723A3" w:rsidRDefault="008723A3" w:rsidP="008068D4">
            <w:pPr>
              <w:spacing w:after="0" w:line="240" w:lineRule="auto"/>
              <w:rPr>
                <w:rFonts w:ascii="Times New Roman" w:eastAsia="Times New Roman" w:hAnsi="Times New Roman" w:cs="Times New Roman"/>
                <w:sz w:val="24"/>
                <w:szCs w:val="24"/>
              </w:rPr>
            </w:pPr>
          </w:p>
          <w:p w14:paraId="4DB6AC2C"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Apprécier </w:t>
            </w:r>
          </w:p>
          <w:p w14:paraId="73F7F05E" w14:textId="77777777" w:rsidR="008723A3" w:rsidRDefault="008723A3" w:rsidP="008068D4">
            <w:pPr>
              <w:spacing w:after="0" w:line="240" w:lineRule="auto"/>
              <w:rPr>
                <w:rFonts w:ascii="Times New Roman" w:eastAsia="Times New Roman" w:hAnsi="Times New Roman" w:cs="Times New Roman"/>
                <w:sz w:val="24"/>
                <w:szCs w:val="24"/>
              </w:rPr>
            </w:pPr>
          </w:p>
          <w:p w14:paraId="09CD44EE"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Inventer :</w:t>
            </w:r>
          </w:p>
          <w:p w14:paraId="22DA1ED4"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Composer des phrases rythmiques et musicales aux petites percussions et aux xylophones. </w:t>
            </w:r>
          </w:p>
          <w:p w14:paraId="24DD5F9E" w14:textId="77777777" w:rsidR="008723A3" w:rsidRDefault="008723A3" w:rsidP="008068D4">
            <w:pPr>
              <w:spacing w:after="0" w:line="240" w:lineRule="auto"/>
              <w:rPr>
                <w:rFonts w:ascii="Times New Roman" w:eastAsia="Times New Roman" w:hAnsi="Times New Roman" w:cs="Times New Roman"/>
                <w:sz w:val="24"/>
                <w:szCs w:val="24"/>
              </w:rPr>
            </w:pPr>
            <w:r>
              <w:rPr>
                <w:color w:val="000000"/>
                <w:sz w:val="16"/>
                <w:szCs w:val="16"/>
              </w:rPr>
              <w:t>Représentation graphique des inventions. </w:t>
            </w:r>
          </w:p>
          <w:p w14:paraId="5BA9F781" w14:textId="77777777" w:rsidR="008723A3" w:rsidRDefault="008723A3" w:rsidP="008068D4">
            <w:pPr>
              <w:spacing w:after="0" w:line="240" w:lineRule="auto"/>
              <w:rPr>
                <w:sz w:val="16"/>
                <w:szCs w:val="16"/>
              </w:rPr>
            </w:pPr>
          </w:p>
        </w:tc>
        <w:tc>
          <w:tcPr>
            <w:tcW w:w="979" w:type="dxa"/>
            <w:tcBorders>
              <w:top w:val="single" w:sz="4" w:space="0" w:color="000000"/>
              <w:left w:val="single" w:sz="4" w:space="0" w:color="000000"/>
              <w:bottom w:val="single" w:sz="4" w:space="0" w:color="000000"/>
            </w:tcBorders>
          </w:tcPr>
          <w:p w14:paraId="2288F82A" w14:textId="77777777" w:rsidR="008723A3" w:rsidRDefault="008723A3" w:rsidP="008068D4">
            <w:pPr>
              <w:spacing w:after="0" w:line="240" w:lineRule="auto"/>
              <w:rPr>
                <w:b/>
                <w:sz w:val="20"/>
                <w:szCs w:val="20"/>
              </w:rPr>
            </w:pPr>
          </w:p>
          <w:p w14:paraId="7BA53719" w14:textId="77777777" w:rsidR="008723A3" w:rsidRDefault="008723A3" w:rsidP="008068D4">
            <w:pPr>
              <w:spacing w:after="0" w:line="240" w:lineRule="auto"/>
              <w:jc w:val="center"/>
              <w:rPr>
                <w:b/>
                <w:sz w:val="20"/>
                <w:szCs w:val="20"/>
              </w:rPr>
            </w:pPr>
            <w:r>
              <w:rPr>
                <w:b/>
                <w:sz w:val="20"/>
                <w:szCs w:val="20"/>
              </w:rPr>
              <w:t>Non</w:t>
            </w:r>
          </w:p>
        </w:tc>
        <w:tc>
          <w:tcPr>
            <w:tcW w:w="803" w:type="dxa"/>
            <w:tcBorders>
              <w:bottom w:val="single" w:sz="4" w:space="0" w:color="000000"/>
            </w:tcBorders>
          </w:tcPr>
          <w:p w14:paraId="0C3FC41A" w14:textId="77777777" w:rsidR="008723A3" w:rsidRDefault="008723A3" w:rsidP="008068D4">
            <w:pPr>
              <w:tabs>
                <w:tab w:val="left" w:pos="2002"/>
              </w:tabs>
              <w:spacing w:after="0" w:line="240" w:lineRule="auto"/>
              <w:rPr>
                <w:b/>
                <w:sz w:val="20"/>
                <w:szCs w:val="20"/>
              </w:rPr>
            </w:pPr>
          </w:p>
          <w:p w14:paraId="0552E367" w14:textId="77777777" w:rsidR="008723A3" w:rsidRDefault="008723A3" w:rsidP="008068D4">
            <w:pPr>
              <w:tabs>
                <w:tab w:val="left" w:pos="2002"/>
              </w:tabs>
              <w:spacing w:after="0" w:line="240" w:lineRule="auto"/>
              <w:jc w:val="center"/>
              <w:rPr>
                <w:b/>
                <w:sz w:val="20"/>
                <w:szCs w:val="20"/>
              </w:rPr>
            </w:pPr>
            <w:r>
              <w:rPr>
                <w:b/>
                <w:sz w:val="20"/>
                <w:szCs w:val="20"/>
              </w:rPr>
              <w:t>Oui</w:t>
            </w:r>
          </w:p>
        </w:tc>
      </w:tr>
    </w:tbl>
    <w:p w14:paraId="1533EFA9" w14:textId="77777777" w:rsidR="008723A3" w:rsidRDefault="008723A3">
      <w:pPr>
        <w:rPr>
          <w:sz w:val="18"/>
          <w:szCs w:val="18"/>
        </w:rPr>
      </w:pPr>
    </w:p>
    <w:tbl>
      <w:tblPr>
        <w:tblStyle w:val="af0"/>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5"/>
        <w:gridCol w:w="8105"/>
      </w:tblGrid>
      <w:tr w:rsidR="00892D52" w14:paraId="7DAA2C8F" w14:textId="77777777" w:rsidTr="008068D4">
        <w:tc>
          <w:tcPr>
            <w:tcW w:w="10790" w:type="dxa"/>
            <w:gridSpan w:val="2"/>
            <w:tcBorders>
              <w:top w:val="single" w:sz="4" w:space="0" w:color="000000"/>
              <w:left w:val="single" w:sz="4" w:space="0" w:color="000000"/>
              <w:bottom w:val="single" w:sz="4" w:space="0" w:color="000000"/>
              <w:right w:val="single" w:sz="4" w:space="0" w:color="000000"/>
            </w:tcBorders>
            <w:shd w:val="clear" w:color="auto" w:fill="BFBFBF"/>
          </w:tcPr>
          <w:p w14:paraId="2C817675" w14:textId="77777777" w:rsidR="00892D52" w:rsidRDefault="00892D52" w:rsidP="008068D4">
            <w:pPr>
              <w:spacing w:after="0" w:line="240" w:lineRule="auto"/>
              <w:jc w:val="center"/>
              <w:rPr>
                <w:b/>
                <w:sz w:val="32"/>
                <w:szCs w:val="32"/>
              </w:rPr>
            </w:pPr>
            <w:r>
              <w:rPr>
                <w:b/>
                <w:sz w:val="32"/>
                <w:szCs w:val="32"/>
              </w:rPr>
              <w:lastRenderedPageBreak/>
              <w:t>Musique, 5</w:t>
            </w:r>
            <w:r>
              <w:rPr>
                <w:b/>
                <w:sz w:val="28"/>
                <w:szCs w:val="28"/>
                <w:vertAlign w:val="superscript"/>
              </w:rPr>
              <w:t>e</w:t>
            </w:r>
            <w:r>
              <w:rPr>
                <w:b/>
                <w:sz w:val="32"/>
                <w:szCs w:val="32"/>
              </w:rPr>
              <w:t xml:space="preserve"> année</w:t>
            </w:r>
          </w:p>
        </w:tc>
      </w:tr>
      <w:tr w:rsidR="00892D52" w14:paraId="330CD6FC" w14:textId="77777777" w:rsidTr="008068D4">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047C63C9" w14:textId="77777777" w:rsidR="00892D52" w:rsidRDefault="00892D52" w:rsidP="008068D4">
            <w:pPr>
              <w:spacing w:after="0" w:line="240" w:lineRule="auto"/>
              <w:jc w:val="center"/>
              <w:rPr>
                <w:sz w:val="28"/>
                <w:szCs w:val="28"/>
              </w:rPr>
            </w:pPr>
            <w:r>
              <w:rPr>
                <w:sz w:val="28"/>
                <w:szCs w:val="28"/>
              </w:rPr>
              <w:t>Compétences développées par l’élève</w:t>
            </w:r>
          </w:p>
        </w:tc>
      </w:tr>
      <w:tr w:rsidR="00892D52" w14:paraId="1F64CEBE" w14:textId="77777777" w:rsidTr="008068D4">
        <w:trPr>
          <w:trHeight w:val="1103"/>
        </w:trPr>
        <w:tc>
          <w:tcPr>
            <w:tcW w:w="2685" w:type="dxa"/>
            <w:tcBorders>
              <w:top w:val="single" w:sz="4" w:space="0" w:color="000000"/>
              <w:left w:val="single" w:sz="4" w:space="0" w:color="000000"/>
              <w:bottom w:val="dashed" w:sz="4" w:space="0" w:color="000000"/>
              <w:right w:val="single" w:sz="4" w:space="0" w:color="000000"/>
            </w:tcBorders>
            <w:shd w:val="clear" w:color="auto" w:fill="FFFFFF"/>
            <w:vAlign w:val="center"/>
          </w:tcPr>
          <w:p w14:paraId="0EA04789" w14:textId="77777777" w:rsidR="00892D52" w:rsidRDefault="00892D52" w:rsidP="008068D4">
            <w:pPr>
              <w:spacing w:after="0" w:line="240" w:lineRule="auto"/>
              <w:rPr>
                <w:b/>
                <w:sz w:val="20"/>
                <w:szCs w:val="20"/>
              </w:rPr>
            </w:pPr>
            <w:r>
              <w:rPr>
                <w:b/>
                <w:sz w:val="20"/>
                <w:szCs w:val="20"/>
              </w:rPr>
              <w:t>Inventer des pièces vocales ou instrumentales</w:t>
            </w:r>
          </w:p>
        </w:tc>
        <w:tc>
          <w:tcPr>
            <w:tcW w:w="8105" w:type="dxa"/>
            <w:tcBorders>
              <w:top w:val="single" w:sz="4" w:space="0" w:color="000000"/>
              <w:left w:val="single" w:sz="4" w:space="0" w:color="000000"/>
              <w:bottom w:val="dashed" w:sz="4" w:space="0" w:color="000000"/>
              <w:right w:val="single" w:sz="4" w:space="0" w:color="000000"/>
            </w:tcBorders>
            <w:shd w:val="clear" w:color="auto" w:fill="FFFFFF"/>
            <w:vAlign w:val="center"/>
          </w:tcPr>
          <w:p w14:paraId="35E4F8E9" w14:textId="77777777" w:rsidR="00892D52" w:rsidRDefault="00892D52" w:rsidP="008068D4">
            <w:pPr>
              <w:spacing w:after="0" w:line="240" w:lineRule="auto"/>
              <w:jc w:val="both"/>
              <w:rPr>
                <w:sz w:val="16"/>
                <w:szCs w:val="16"/>
              </w:rPr>
            </w:pPr>
          </w:p>
          <w:p w14:paraId="2C2DC795" w14:textId="77777777" w:rsidR="00892D52" w:rsidRDefault="00892D52" w:rsidP="008068D4">
            <w:pPr>
              <w:spacing w:after="0" w:line="240" w:lineRule="auto"/>
              <w:jc w:val="both"/>
              <w:rPr>
                <w:b/>
                <w:sz w:val="16"/>
                <w:szCs w:val="16"/>
              </w:rPr>
            </w:pPr>
            <w:r>
              <w:rPr>
                <w:sz w:val="16"/>
                <w:szCs w:val="16"/>
              </w:rPr>
              <w:t>L’élève utilise de façon consciente chacune des étapes de la démarche de création en utilisant sa voix, des instruments de percussion et des instruments mélodiques. Sa réalisation démontre un rapport étroit entre les éléments du langage musical, les moyens sonores et les éléments de techniques exploités.</w:t>
            </w:r>
          </w:p>
          <w:p w14:paraId="734E56CC" w14:textId="77777777" w:rsidR="00892D52" w:rsidRDefault="00892D52" w:rsidP="008068D4">
            <w:pPr>
              <w:spacing w:after="0" w:line="240" w:lineRule="auto"/>
              <w:jc w:val="both"/>
              <w:rPr>
                <w:sz w:val="16"/>
                <w:szCs w:val="16"/>
              </w:rPr>
            </w:pPr>
          </w:p>
        </w:tc>
      </w:tr>
      <w:tr w:rsidR="00892D52" w14:paraId="5676948D" w14:textId="77777777" w:rsidTr="008068D4">
        <w:trPr>
          <w:trHeight w:val="1172"/>
        </w:trPr>
        <w:tc>
          <w:tcPr>
            <w:tcW w:w="2685" w:type="dxa"/>
            <w:tcBorders>
              <w:top w:val="dashed" w:sz="4" w:space="0" w:color="000000"/>
              <w:left w:val="single" w:sz="4" w:space="0" w:color="000000"/>
              <w:bottom w:val="dashed" w:sz="4" w:space="0" w:color="000000"/>
              <w:right w:val="single" w:sz="4" w:space="0" w:color="000000"/>
            </w:tcBorders>
            <w:vAlign w:val="center"/>
          </w:tcPr>
          <w:p w14:paraId="795C0199" w14:textId="77777777" w:rsidR="00892D52" w:rsidRDefault="00892D52" w:rsidP="008068D4">
            <w:pPr>
              <w:spacing w:after="0" w:line="240" w:lineRule="auto"/>
              <w:rPr>
                <w:b/>
                <w:sz w:val="20"/>
                <w:szCs w:val="20"/>
              </w:rPr>
            </w:pPr>
            <w:r>
              <w:rPr>
                <w:b/>
                <w:sz w:val="20"/>
                <w:szCs w:val="20"/>
              </w:rPr>
              <w:t>Interpréter des pièces musicales</w:t>
            </w:r>
          </w:p>
        </w:tc>
        <w:tc>
          <w:tcPr>
            <w:tcW w:w="8105" w:type="dxa"/>
            <w:tcBorders>
              <w:top w:val="dashed" w:sz="4" w:space="0" w:color="000000"/>
              <w:left w:val="single" w:sz="4" w:space="0" w:color="000000"/>
              <w:bottom w:val="dashed" w:sz="4" w:space="0" w:color="000000"/>
              <w:right w:val="single" w:sz="4" w:space="0" w:color="000000"/>
            </w:tcBorders>
            <w:vAlign w:val="center"/>
          </w:tcPr>
          <w:p w14:paraId="59B63BB9" w14:textId="77777777" w:rsidR="00892D52" w:rsidRDefault="00892D52" w:rsidP="008068D4">
            <w:pPr>
              <w:spacing w:after="0" w:line="240" w:lineRule="auto"/>
              <w:jc w:val="both"/>
              <w:rPr>
                <w:sz w:val="16"/>
                <w:szCs w:val="16"/>
              </w:rPr>
            </w:pPr>
          </w:p>
          <w:p w14:paraId="3F1E0CD6" w14:textId="77777777" w:rsidR="00892D52" w:rsidRDefault="00892D52" w:rsidP="008068D4">
            <w:pPr>
              <w:spacing w:after="0" w:line="240" w:lineRule="auto"/>
              <w:jc w:val="both"/>
              <w:rPr>
                <w:b/>
                <w:sz w:val="16"/>
                <w:szCs w:val="16"/>
              </w:rPr>
            </w:pPr>
            <w:r>
              <w:rPr>
                <w:sz w:val="16"/>
                <w:szCs w:val="16"/>
              </w:rPr>
              <w:t>L’élève s’approprie de plus en plus le contenu musical et la technique instrumentale tout en apprenant les règles de musique d’ensemble. Son interprétation contient des intentions expressives claires et est en accord avec le texte musical de la pièce choisie, laquelle est d’une durée variable. L’élève en respecte la structure, contrôle les éléments de techniques appropriés et tient compte des règles relatives à la musique.</w:t>
            </w:r>
          </w:p>
          <w:p w14:paraId="7EDF4568" w14:textId="77777777" w:rsidR="00892D52" w:rsidRDefault="00892D52" w:rsidP="008068D4">
            <w:pPr>
              <w:spacing w:after="0" w:line="240" w:lineRule="auto"/>
              <w:jc w:val="both"/>
              <w:rPr>
                <w:sz w:val="16"/>
                <w:szCs w:val="16"/>
              </w:rPr>
            </w:pPr>
          </w:p>
        </w:tc>
      </w:tr>
      <w:tr w:rsidR="00892D52" w14:paraId="169F61DD" w14:textId="77777777" w:rsidTr="008068D4">
        <w:trPr>
          <w:trHeight w:val="1172"/>
        </w:trPr>
        <w:tc>
          <w:tcPr>
            <w:tcW w:w="2685" w:type="dxa"/>
            <w:tcBorders>
              <w:top w:val="dashed" w:sz="4" w:space="0" w:color="000000"/>
              <w:left w:val="single" w:sz="4" w:space="0" w:color="000000"/>
              <w:bottom w:val="single" w:sz="4" w:space="0" w:color="000000"/>
              <w:right w:val="single" w:sz="4" w:space="0" w:color="000000"/>
            </w:tcBorders>
            <w:shd w:val="clear" w:color="auto" w:fill="FFFFFF"/>
            <w:vAlign w:val="center"/>
          </w:tcPr>
          <w:p w14:paraId="1E2DC31C" w14:textId="77777777" w:rsidR="00892D52" w:rsidRDefault="00892D52" w:rsidP="008068D4">
            <w:pPr>
              <w:tabs>
                <w:tab w:val="left" w:pos="2002"/>
              </w:tabs>
              <w:spacing w:after="0" w:line="240" w:lineRule="auto"/>
              <w:rPr>
                <w:b/>
                <w:sz w:val="20"/>
                <w:szCs w:val="20"/>
              </w:rPr>
            </w:pPr>
            <w:r>
              <w:rPr>
                <w:b/>
                <w:sz w:val="20"/>
                <w:szCs w:val="20"/>
              </w:rPr>
              <w:t>Apprécier des œuvres musicales, ses réalisations et celles de ses camarades</w:t>
            </w:r>
          </w:p>
        </w:tc>
        <w:tc>
          <w:tcPr>
            <w:tcW w:w="8105" w:type="dxa"/>
            <w:tcBorders>
              <w:top w:val="dashed" w:sz="4" w:space="0" w:color="000000"/>
              <w:left w:val="single" w:sz="4" w:space="0" w:color="000000"/>
              <w:bottom w:val="single" w:sz="4" w:space="0" w:color="000000"/>
              <w:right w:val="single" w:sz="4" w:space="0" w:color="000000"/>
            </w:tcBorders>
            <w:shd w:val="clear" w:color="auto" w:fill="FFFFFF"/>
            <w:vAlign w:val="center"/>
          </w:tcPr>
          <w:p w14:paraId="5CA2D380" w14:textId="77777777" w:rsidR="00892D52" w:rsidRDefault="00892D52" w:rsidP="008068D4">
            <w:pPr>
              <w:spacing w:after="0" w:line="240" w:lineRule="auto"/>
              <w:jc w:val="both"/>
              <w:rPr>
                <w:sz w:val="16"/>
                <w:szCs w:val="16"/>
              </w:rPr>
            </w:pPr>
          </w:p>
          <w:p w14:paraId="6D98B688" w14:textId="77777777" w:rsidR="00892D52" w:rsidRDefault="00892D52" w:rsidP="008068D4">
            <w:pPr>
              <w:spacing w:after="0" w:line="240" w:lineRule="auto"/>
              <w:jc w:val="both"/>
              <w:rPr>
                <w:b/>
                <w:sz w:val="16"/>
                <w:szCs w:val="16"/>
              </w:rPr>
            </w:pPr>
            <w:r>
              <w:rPr>
                <w:sz w:val="16"/>
                <w:szCs w:val="16"/>
              </w:rPr>
              <w:t xml:space="preserve">L’élève apprend à utiliser de plus en plus le vocabulaire relié à la musique et découvre des œuvres variées. Il apprend à décrire des éléments de contenu dans l’œuvre. À la suite d’activités d’audition, il repère des éléments musicaux, est amené à les comparer d’un extrait à un autre et à y associer des traces d’ordre socioculturel. </w:t>
            </w:r>
          </w:p>
        </w:tc>
      </w:tr>
      <w:tr w:rsidR="00892D52" w14:paraId="5382CDC7" w14:textId="77777777" w:rsidTr="008068D4">
        <w:trPr>
          <w:trHeight w:val="810"/>
        </w:trPr>
        <w:tc>
          <w:tcPr>
            <w:tcW w:w="10790" w:type="dxa"/>
            <w:gridSpan w:val="2"/>
            <w:tcBorders>
              <w:top w:val="single" w:sz="4" w:space="0" w:color="000000"/>
              <w:left w:val="single" w:sz="4" w:space="0" w:color="000000"/>
              <w:bottom w:val="single" w:sz="4" w:space="0" w:color="000000"/>
              <w:right w:val="single" w:sz="4" w:space="0" w:color="000000"/>
            </w:tcBorders>
            <w:shd w:val="clear" w:color="auto" w:fill="FFFFFF"/>
          </w:tcPr>
          <w:p w14:paraId="7B7A28D5" w14:textId="77777777" w:rsidR="00892D52" w:rsidRDefault="00892D52" w:rsidP="008068D4">
            <w:pPr>
              <w:spacing w:after="0" w:line="240" w:lineRule="auto"/>
              <w:jc w:val="center"/>
              <w:rPr>
                <w:sz w:val="18"/>
                <w:szCs w:val="18"/>
              </w:rPr>
            </w:pPr>
          </w:p>
          <w:p w14:paraId="187D7382" w14:textId="77777777" w:rsidR="00892D52" w:rsidRDefault="00892D52" w:rsidP="008068D4">
            <w:pPr>
              <w:spacing w:after="0" w:line="240" w:lineRule="auto"/>
              <w:jc w:val="center"/>
              <w:rPr>
                <w:sz w:val="18"/>
                <w:szCs w:val="18"/>
              </w:rPr>
            </w:pPr>
            <w:r>
              <w:rPr>
                <w:sz w:val="18"/>
                <w:szCs w:val="18"/>
              </w:rPr>
              <w:t>Le programme de musique comprend trois compétences à développer.</w:t>
            </w:r>
          </w:p>
          <w:p w14:paraId="1FC50D15" w14:textId="77777777" w:rsidR="00892D52" w:rsidRDefault="00892D52" w:rsidP="008068D4">
            <w:pPr>
              <w:spacing w:after="0" w:line="240" w:lineRule="auto"/>
              <w:jc w:val="center"/>
              <w:rPr>
                <w:b/>
                <w:sz w:val="18"/>
                <w:szCs w:val="18"/>
              </w:rPr>
            </w:pPr>
            <w:r>
              <w:rPr>
                <w:b/>
                <w:sz w:val="18"/>
                <w:szCs w:val="18"/>
              </w:rPr>
              <w:t>Cependant, un seul résultat apparaîtra au bulletin.</w:t>
            </w:r>
          </w:p>
          <w:p w14:paraId="6593A3B6" w14:textId="77777777" w:rsidR="00892D52" w:rsidRDefault="00892D52" w:rsidP="008068D4">
            <w:pPr>
              <w:spacing w:after="0" w:line="240" w:lineRule="auto"/>
              <w:jc w:val="center"/>
              <w:rPr>
                <w:sz w:val="18"/>
                <w:szCs w:val="18"/>
              </w:rPr>
            </w:pPr>
          </w:p>
          <w:p w14:paraId="6BFC6916" w14:textId="77777777" w:rsidR="00892D52" w:rsidRDefault="00892D52" w:rsidP="008068D4">
            <w:pPr>
              <w:spacing w:after="0" w:line="240" w:lineRule="auto"/>
              <w:jc w:val="center"/>
              <w:rPr>
                <w:sz w:val="18"/>
                <w:szCs w:val="18"/>
              </w:rPr>
            </w:pPr>
            <w:r>
              <w:rPr>
                <w:sz w:val="18"/>
                <w:szCs w:val="18"/>
              </w:rPr>
              <w:t>Tout au long de la cinquième année, l’élève développe les trois compétences avec le soutien de son enseignant.</w:t>
            </w:r>
          </w:p>
          <w:p w14:paraId="4D586761" w14:textId="77777777" w:rsidR="00892D52" w:rsidRDefault="00892D52" w:rsidP="008068D4">
            <w:pPr>
              <w:spacing w:after="0" w:line="240" w:lineRule="auto"/>
              <w:jc w:val="center"/>
              <w:rPr>
                <w:sz w:val="16"/>
                <w:szCs w:val="16"/>
              </w:rPr>
            </w:pPr>
          </w:p>
        </w:tc>
      </w:tr>
    </w:tbl>
    <w:p w14:paraId="62B9BC43" w14:textId="77777777" w:rsidR="00892D52" w:rsidRDefault="00892D52">
      <w:pPr>
        <w:rPr>
          <w:sz w:val="18"/>
          <w:szCs w:val="18"/>
        </w:rPr>
      </w:pPr>
    </w:p>
    <w:tbl>
      <w:tblPr>
        <w:tblStyle w:val="af1"/>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13"/>
        <w:gridCol w:w="965"/>
        <w:gridCol w:w="2656"/>
        <w:gridCol w:w="954"/>
        <w:gridCol w:w="1806"/>
        <w:gridCol w:w="969"/>
        <w:gridCol w:w="827"/>
      </w:tblGrid>
      <w:tr w:rsidR="00892D52" w14:paraId="2A4B2F44" w14:textId="77777777" w:rsidTr="008068D4">
        <w:trPr>
          <w:trHeight w:val="415"/>
        </w:trPr>
        <w:tc>
          <w:tcPr>
            <w:tcW w:w="10790" w:type="dxa"/>
            <w:gridSpan w:val="7"/>
            <w:tcBorders>
              <w:top w:val="single" w:sz="4" w:space="0" w:color="000000"/>
              <w:left w:val="single" w:sz="4" w:space="0" w:color="000000"/>
              <w:bottom w:val="single" w:sz="4" w:space="0" w:color="000000"/>
              <w:right w:val="single" w:sz="4" w:space="0" w:color="000000"/>
            </w:tcBorders>
            <w:shd w:val="clear" w:color="auto" w:fill="000000"/>
          </w:tcPr>
          <w:p w14:paraId="53101039" w14:textId="548DE9BF" w:rsidR="00892D52" w:rsidRDefault="00892D52" w:rsidP="008068D4">
            <w:pPr>
              <w:tabs>
                <w:tab w:val="left" w:pos="2002"/>
              </w:tabs>
              <w:spacing w:after="0" w:line="240" w:lineRule="auto"/>
              <w:jc w:val="center"/>
              <w:rPr>
                <w:sz w:val="28"/>
                <w:szCs w:val="28"/>
              </w:rPr>
            </w:pPr>
            <w:r>
              <w:rPr>
                <w:sz w:val="18"/>
                <w:szCs w:val="18"/>
              </w:rPr>
              <w:br w:type="page"/>
            </w:r>
            <w:r>
              <w:rPr>
                <w:sz w:val="28"/>
                <w:szCs w:val="28"/>
              </w:rPr>
              <w:t>Principales évaluations et résultats inscrits au bulletin</w:t>
            </w:r>
          </w:p>
        </w:tc>
      </w:tr>
      <w:tr w:rsidR="00892D52" w14:paraId="0B0BF1E4" w14:textId="77777777" w:rsidTr="008068D4">
        <w:trPr>
          <w:cantSplit/>
          <w:trHeight w:val="544"/>
        </w:trPr>
        <w:tc>
          <w:tcPr>
            <w:tcW w:w="3578" w:type="dxa"/>
            <w:gridSpan w:val="2"/>
          </w:tcPr>
          <w:p w14:paraId="216109B0" w14:textId="77777777" w:rsidR="00892D52" w:rsidRDefault="00892D52" w:rsidP="008068D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22BD7171" w14:textId="77777777" w:rsidR="00892D52" w:rsidRDefault="00892D52" w:rsidP="008068D4">
            <w:pPr>
              <w:spacing w:after="0" w:line="240" w:lineRule="auto"/>
              <w:jc w:val="center"/>
              <w:rPr>
                <w:sz w:val="20"/>
                <w:szCs w:val="20"/>
              </w:rPr>
            </w:pPr>
            <w:r>
              <w:rPr>
                <w:b/>
                <w:sz w:val="20"/>
                <w:szCs w:val="20"/>
              </w:rPr>
              <w:t>Du 27 août au 7 novembre</w:t>
            </w:r>
          </w:p>
        </w:tc>
        <w:tc>
          <w:tcPr>
            <w:tcW w:w="3610" w:type="dxa"/>
            <w:gridSpan w:val="2"/>
          </w:tcPr>
          <w:p w14:paraId="58B5C0FC" w14:textId="77777777" w:rsidR="00892D52" w:rsidRDefault="00892D52" w:rsidP="008068D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4FB96195" w14:textId="77777777" w:rsidR="00892D52" w:rsidRDefault="00892D52" w:rsidP="008068D4">
            <w:pPr>
              <w:spacing w:after="0" w:line="240" w:lineRule="auto"/>
              <w:jc w:val="center"/>
              <w:rPr>
                <w:sz w:val="20"/>
                <w:szCs w:val="20"/>
              </w:rPr>
            </w:pPr>
            <w:r>
              <w:rPr>
                <w:b/>
                <w:sz w:val="20"/>
                <w:szCs w:val="20"/>
              </w:rPr>
              <w:t>Du 10 novembre au 13 février</w:t>
            </w:r>
          </w:p>
        </w:tc>
        <w:tc>
          <w:tcPr>
            <w:tcW w:w="3602" w:type="dxa"/>
            <w:gridSpan w:val="3"/>
          </w:tcPr>
          <w:p w14:paraId="15E16966" w14:textId="77777777" w:rsidR="00892D52" w:rsidRDefault="00892D52" w:rsidP="008068D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0395207C" w14:textId="77777777" w:rsidR="00892D52" w:rsidRDefault="00892D52" w:rsidP="008068D4">
            <w:pPr>
              <w:spacing w:after="0" w:line="240" w:lineRule="auto"/>
              <w:jc w:val="center"/>
              <w:rPr>
                <w:sz w:val="20"/>
                <w:szCs w:val="20"/>
              </w:rPr>
            </w:pPr>
            <w:r>
              <w:rPr>
                <w:b/>
                <w:sz w:val="20"/>
                <w:szCs w:val="20"/>
              </w:rPr>
              <w:t>Du 16 février au 22 juin</w:t>
            </w:r>
          </w:p>
        </w:tc>
      </w:tr>
      <w:tr w:rsidR="00892D52" w14:paraId="5F934588" w14:textId="77777777" w:rsidTr="008068D4">
        <w:trPr>
          <w:trHeight w:val="586"/>
        </w:trPr>
        <w:tc>
          <w:tcPr>
            <w:tcW w:w="2613" w:type="dxa"/>
            <w:tcBorders>
              <w:top w:val="single" w:sz="4" w:space="0" w:color="000000"/>
              <w:left w:val="single" w:sz="4" w:space="0" w:color="000000"/>
              <w:bottom w:val="single" w:sz="4" w:space="0" w:color="000000"/>
              <w:right w:val="single" w:sz="4" w:space="0" w:color="000000"/>
            </w:tcBorders>
            <w:vAlign w:val="center"/>
          </w:tcPr>
          <w:p w14:paraId="644B7E2F" w14:textId="77777777" w:rsidR="00892D52" w:rsidRDefault="00892D52"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65" w:type="dxa"/>
            <w:tcBorders>
              <w:top w:val="single" w:sz="4" w:space="0" w:color="000000"/>
              <w:left w:val="single" w:sz="4" w:space="0" w:color="000000"/>
              <w:bottom w:val="single" w:sz="4" w:space="0" w:color="000000"/>
              <w:right w:val="single" w:sz="4" w:space="0" w:color="000000"/>
            </w:tcBorders>
            <w:vAlign w:val="center"/>
          </w:tcPr>
          <w:p w14:paraId="3F34C06B" w14:textId="77777777" w:rsidR="00892D52" w:rsidRDefault="00892D52" w:rsidP="008068D4">
            <w:pPr>
              <w:tabs>
                <w:tab w:val="left" w:pos="2002"/>
              </w:tabs>
              <w:spacing w:after="0" w:line="240" w:lineRule="auto"/>
              <w:jc w:val="center"/>
              <w:rPr>
                <w:b/>
                <w:sz w:val="16"/>
                <w:szCs w:val="16"/>
              </w:rPr>
            </w:pPr>
            <w:r>
              <w:rPr>
                <w:b/>
                <w:sz w:val="16"/>
                <w:szCs w:val="16"/>
              </w:rPr>
              <w:t>Y aura-t-il un résultat inscrit au bulletin?</w:t>
            </w:r>
          </w:p>
        </w:tc>
        <w:tc>
          <w:tcPr>
            <w:tcW w:w="2656" w:type="dxa"/>
            <w:tcBorders>
              <w:top w:val="single" w:sz="4" w:space="0" w:color="000000"/>
              <w:left w:val="single" w:sz="4" w:space="0" w:color="000000"/>
              <w:bottom w:val="single" w:sz="4" w:space="0" w:color="000000"/>
              <w:right w:val="single" w:sz="4" w:space="0" w:color="000000"/>
            </w:tcBorders>
            <w:vAlign w:val="center"/>
          </w:tcPr>
          <w:p w14:paraId="65C69F90" w14:textId="77777777" w:rsidR="00892D52" w:rsidRDefault="00892D52"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54" w:type="dxa"/>
            <w:tcBorders>
              <w:top w:val="single" w:sz="4" w:space="0" w:color="000000"/>
              <w:left w:val="single" w:sz="4" w:space="0" w:color="000000"/>
              <w:bottom w:val="single" w:sz="4" w:space="0" w:color="000000"/>
              <w:right w:val="single" w:sz="4" w:space="0" w:color="000000"/>
            </w:tcBorders>
            <w:vAlign w:val="center"/>
          </w:tcPr>
          <w:p w14:paraId="0FE43739" w14:textId="77777777" w:rsidR="00892D52" w:rsidRDefault="00892D52" w:rsidP="008068D4">
            <w:pPr>
              <w:tabs>
                <w:tab w:val="left" w:pos="2002"/>
              </w:tabs>
              <w:spacing w:after="0" w:line="240" w:lineRule="auto"/>
              <w:jc w:val="center"/>
              <w:rPr>
                <w:b/>
                <w:sz w:val="16"/>
                <w:szCs w:val="16"/>
              </w:rPr>
            </w:pPr>
            <w:r>
              <w:rPr>
                <w:b/>
                <w:sz w:val="16"/>
                <w:szCs w:val="16"/>
              </w:rPr>
              <w:t>Y aura-t-il un résultat inscrit au bulletin?</w:t>
            </w:r>
          </w:p>
        </w:tc>
        <w:tc>
          <w:tcPr>
            <w:tcW w:w="1806" w:type="dxa"/>
            <w:tcBorders>
              <w:top w:val="single" w:sz="4" w:space="0" w:color="000000"/>
              <w:left w:val="single" w:sz="4" w:space="0" w:color="000000"/>
              <w:bottom w:val="single" w:sz="4" w:space="0" w:color="000000"/>
              <w:right w:val="single" w:sz="4" w:space="0" w:color="000000"/>
            </w:tcBorders>
            <w:vAlign w:val="center"/>
          </w:tcPr>
          <w:p w14:paraId="41274C5D" w14:textId="77777777" w:rsidR="00892D52" w:rsidRDefault="00892D52"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top w:val="single" w:sz="4" w:space="0" w:color="000000"/>
              <w:left w:val="single" w:sz="4" w:space="0" w:color="000000"/>
              <w:bottom w:val="single" w:sz="4" w:space="0" w:color="000000"/>
              <w:right w:val="single" w:sz="4" w:space="0" w:color="000000"/>
            </w:tcBorders>
            <w:vAlign w:val="center"/>
          </w:tcPr>
          <w:p w14:paraId="1BA970A4" w14:textId="77777777" w:rsidR="00892D52" w:rsidRDefault="00892D52" w:rsidP="008068D4">
            <w:pPr>
              <w:tabs>
                <w:tab w:val="left" w:pos="2002"/>
              </w:tabs>
              <w:spacing w:after="0" w:line="240" w:lineRule="auto"/>
              <w:jc w:val="center"/>
              <w:rPr>
                <w:b/>
                <w:sz w:val="14"/>
                <w:szCs w:val="14"/>
              </w:rPr>
            </w:pPr>
            <w:r>
              <w:rPr>
                <w:b/>
                <w:sz w:val="14"/>
                <w:szCs w:val="14"/>
              </w:rPr>
              <w:t>Épreuves obligatoires</w:t>
            </w:r>
          </w:p>
          <w:p w14:paraId="4E5309C9" w14:textId="77777777" w:rsidR="00892D52" w:rsidRDefault="00892D52" w:rsidP="008068D4">
            <w:pPr>
              <w:tabs>
                <w:tab w:val="left" w:pos="2002"/>
              </w:tabs>
              <w:spacing w:after="0" w:line="240" w:lineRule="auto"/>
              <w:jc w:val="center"/>
              <w:rPr>
                <w:b/>
                <w:sz w:val="16"/>
                <w:szCs w:val="16"/>
              </w:rPr>
            </w:pPr>
            <w:r>
              <w:rPr>
                <w:b/>
                <w:sz w:val="14"/>
                <w:szCs w:val="14"/>
              </w:rPr>
              <w:t>MEES / CSS</w:t>
            </w:r>
          </w:p>
        </w:tc>
        <w:tc>
          <w:tcPr>
            <w:tcW w:w="827" w:type="dxa"/>
            <w:tcBorders>
              <w:top w:val="single" w:sz="4" w:space="0" w:color="000000"/>
              <w:left w:val="single" w:sz="4" w:space="0" w:color="000000"/>
              <w:bottom w:val="single" w:sz="4" w:space="0" w:color="000000"/>
              <w:right w:val="single" w:sz="4" w:space="0" w:color="000000"/>
            </w:tcBorders>
            <w:vAlign w:val="center"/>
          </w:tcPr>
          <w:p w14:paraId="62AB456D" w14:textId="77777777" w:rsidR="00892D52" w:rsidRDefault="00892D52" w:rsidP="008068D4">
            <w:pPr>
              <w:tabs>
                <w:tab w:val="left" w:pos="2002"/>
              </w:tabs>
              <w:spacing w:after="0" w:line="240" w:lineRule="auto"/>
              <w:jc w:val="center"/>
              <w:rPr>
                <w:b/>
                <w:sz w:val="14"/>
                <w:szCs w:val="14"/>
              </w:rPr>
            </w:pPr>
            <w:r>
              <w:rPr>
                <w:b/>
                <w:sz w:val="14"/>
                <w:szCs w:val="14"/>
              </w:rPr>
              <w:t>Résultat inscrit au bulletin</w:t>
            </w:r>
          </w:p>
        </w:tc>
      </w:tr>
      <w:tr w:rsidR="00892D52" w14:paraId="5A45256E" w14:textId="77777777" w:rsidTr="008068D4">
        <w:trPr>
          <w:trHeight w:val="5670"/>
        </w:trPr>
        <w:tc>
          <w:tcPr>
            <w:tcW w:w="2613" w:type="dxa"/>
            <w:tcBorders>
              <w:top w:val="single" w:sz="4" w:space="0" w:color="000000"/>
              <w:left w:val="single" w:sz="4" w:space="0" w:color="000000"/>
              <w:bottom w:val="single" w:sz="4" w:space="0" w:color="000000"/>
              <w:right w:val="single" w:sz="4" w:space="0" w:color="000000"/>
            </w:tcBorders>
          </w:tcPr>
          <w:p w14:paraId="2FDF5191" w14:textId="77777777" w:rsidR="00892D52" w:rsidRDefault="00892D52" w:rsidP="008068D4">
            <w:pPr>
              <w:spacing w:after="0" w:line="240" w:lineRule="auto"/>
              <w:rPr>
                <w:sz w:val="16"/>
                <w:szCs w:val="16"/>
              </w:rPr>
            </w:pPr>
          </w:p>
          <w:p w14:paraId="2548F561"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Compétence travaillée:</w:t>
            </w:r>
          </w:p>
          <w:p w14:paraId="7AFA4B93" w14:textId="77777777" w:rsidR="00892D52" w:rsidRDefault="00892D52" w:rsidP="008068D4">
            <w:pPr>
              <w:spacing w:after="0" w:line="240" w:lineRule="auto"/>
              <w:rPr>
                <w:rFonts w:ascii="Times New Roman" w:eastAsia="Times New Roman" w:hAnsi="Times New Roman" w:cs="Times New Roman"/>
                <w:sz w:val="24"/>
                <w:szCs w:val="24"/>
              </w:rPr>
            </w:pPr>
          </w:p>
          <w:p w14:paraId="6F322F39"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Interpréter</w:t>
            </w:r>
          </w:p>
          <w:p w14:paraId="734AA267" w14:textId="77777777" w:rsidR="00892D52" w:rsidRDefault="00892D52" w:rsidP="008068D4">
            <w:pPr>
              <w:spacing w:after="0" w:line="240" w:lineRule="auto"/>
              <w:rPr>
                <w:rFonts w:ascii="Times New Roman" w:eastAsia="Times New Roman" w:hAnsi="Times New Roman" w:cs="Times New Roman"/>
                <w:sz w:val="24"/>
                <w:szCs w:val="24"/>
              </w:rPr>
            </w:pPr>
          </w:p>
          <w:p w14:paraId="11453DA3" w14:textId="77777777" w:rsidR="00892D52" w:rsidRPr="000C5250" w:rsidRDefault="00892D52" w:rsidP="008068D4">
            <w:pPr>
              <w:spacing w:after="0" w:line="240" w:lineRule="auto"/>
              <w:rPr>
                <w:color w:val="000000"/>
                <w:sz w:val="16"/>
                <w:szCs w:val="16"/>
              </w:rPr>
            </w:pPr>
            <w:r>
              <w:rPr>
                <w:color w:val="000000"/>
                <w:sz w:val="16"/>
                <w:szCs w:val="16"/>
              </w:rPr>
              <w:t>Chansons, pièces instrumentales aux carillons et xylophones incluant petites et grosses percussions. Continuation de l’apprentissage du ukulélé et de la guitare classique.</w:t>
            </w:r>
          </w:p>
          <w:p w14:paraId="285A3F34"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 xml:space="preserve">Développement du langage musical et aux règles de musique d’ensemble. </w:t>
            </w:r>
          </w:p>
          <w:p w14:paraId="29376F14" w14:textId="77777777" w:rsidR="00892D52" w:rsidRDefault="00892D52" w:rsidP="008068D4">
            <w:pPr>
              <w:spacing w:after="0" w:line="240" w:lineRule="auto"/>
              <w:rPr>
                <w:sz w:val="18"/>
                <w:szCs w:val="18"/>
              </w:rPr>
            </w:pPr>
          </w:p>
        </w:tc>
        <w:tc>
          <w:tcPr>
            <w:tcW w:w="965" w:type="dxa"/>
            <w:tcBorders>
              <w:top w:val="single" w:sz="4" w:space="0" w:color="000000"/>
              <w:left w:val="single" w:sz="4" w:space="0" w:color="000000"/>
              <w:bottom w:val="single" w:sz="4" w:space="0" w:color="000000"/>
              <w:right w:val="single" w:sz="4" w:space="0" w:color="000000"/>
            </w:tcBorders>
          </w:tcPr>
          <w:p w14:paraId="4EAD2D27" w14:textId="77777777" w:rsidR="00892D52" w:rsidRDefault="00892D52" w:rsidP="008068D4">
            <w:pPr>
              <w:tabs>
                <w:tab w:val="left" w:pos="2002"/>
              </w:tabs>
              <w:spacing w:after="0" w:line="240" w:lineRule="auto"/>
              <w:rPr>
                <w:b/>
                <w:sz w:val="20"/>
                <w:szCs w:val="20"/>
              </w:rPr>
            </w:pPr>
          </w:p>
          <w:p w14:paraId="64AA17AB" w14:textId="77777777" w:rsidR="00892D52" w:rsidRDefault="00892D52" w:rsidP="008068D4">
            <w:pPr>
              <w:tabs>
                <w:tab w:val="left" w:pos="2002"/>
              </w:tabs>
              <w:spacing w:after="0" w:line="240" w:lineRule="auto"/>
              <w:jc w:val="center"/>
              <w:rPr>
                <w:b/>
                <w:sz w:val="24"/>
                <w:szCs w:val="24"/>
              </w:rPr>
            </w:pPr>
            <w:r>
              <w:rPr>
                <w:b/>
                <w:sz w:val="24"/>
                <w:szCs w:val="24"/>
              </w:rPr>
              <w:t>Non</w:t>
            </w:r>
          </w:p>
        </w:tc>
        <w:tc>
          <w:tcPr>
            <w:tcW w:w="2656" w:type="dxa"/>
            <w:tcBorders>
              <w:top w:val="single" w:sz="4" w:space="0" w:color="000000"/>
              <w:left w:val="single" w:sz="4" w:space="0" w:color="000000"/>
              <w:bottom w:val="single" w:sz="4" w:space="0" w:color="000000"/>
              <w:right w:val="single" w:sz="4" w:space="0" w:color="000000"/>
            </w:tcBorders>
          </w:tcPr>
          <w:p w14:paraId="6C5AE78A" w14:textId="77777777" w:rsidR="00892D52" w:rsidRDefault="00892D52" w:rsidP="008068D4">
            <w:pPr>
              <w:spacing w:after="0" w:line="240" w:lineRule="auto"/>
              <w:rPr>
                <w:sz w:val="16"/>
                <w:szCs w:val="16"/>
              </w:rPr>
            </w:pPr>
          </w:p>
          <w:p w14:paraId="767192F7" w14:textId="77777777" w:rsidR="00892D52" w:rsidRDefault="00892D52" w:rsidP="008068D4">
            <w:pPr>
              <w:spacing w:after="0" w:line="240" w:lineRule="auto"/>
              <w:rPr>
                <w:color w:val="000000"/>
                <w:sz w:val="16"/>
                <w:szCs w:val="16"/>
              </w:rPr>
            </w:pPr>
            <w:r>
              <w:rPr>
                <w:color w:val="000000"/>
                <w:sz w:val="16"/>
                <w:szCs w:val="16"/>
              </w:rPr>
              <w:t>Compétences évaluées :</w:t>
            </w:r>
          </w:p>
          <w:p w14:paraId="7E1FF50E" w14:textId="77777777" w:rsidR="00892D52" w:rsidRDefault="00892D52" w:rsidP="008068D4">
            <w:pPr>
              <w:spacing w:after="0" w:line="240" w:lineRule="auto"/>
              <w:rPr>
                <w:sz w:val="16"/>
                <w:szCs w:val="16"/>
              </w:rPr>
            </w:pPr>
          </w:p>
          <w:p w14:paraId="2B090682" w14:textId="77777777" w:rsidR="00892D52" w:rsidRDefault="00892D52" w:rsidP="008068D4">
            <w:pPr>
              <w:spacing w:after="0" w:line="240" w:lineRule="auto"/>
              <w:rPr>
                <w:rFonts w:ascii="Times New Roman" w:eastAsia="Times New Roman" w:hAnsi="Times New Roman" w:cs="Times New Roman"/>
                <w:sz w:val="24"/>
                <w:szCs w:val="24"/>
              </w:rPr>
            </w:pPr>
            <w:r>
              <w:rPr>
                <w:sz w:val="16"/>
                <w:szCs w:val="16"/>
              </w:rPr>
              <w:t>Interpréter</w:t>
            </w:r>
          </w:p>
          <w:p w14:paraId="144B7CC6" w14:textId="77777777" w:rsidR="00892D52" w:rsidRDefault="00892D52" w:rsidP="008068D4">
            <w:pPr>
              <w:spacing w:after="0" w:line="240" w:lineRule="auto"/>
              <w:rPr>
                <w:rFonts w:ascii="Times New Roman" w:eastAsia="Times New Roman" w:hAnsi="Times New Roman" w:cs="Times New Roman"/>
                <w:sz w:val="24"/>
                <w:szCs w:val="24"/>
              </w:rPr>
            </w:pPr>
          </w:p>
          <w:p w14:paraId="2EFE7FB6" w14:textId="77777777" w:rsidR="00892D52" w:rsidRDefault="00892D52" w:rsidP="008068D4">
            <w:pPr>
              <w:spacing w:after="0" w:line="240" w:lineRule="auto"/>
              <w:rPr>
                <w:rFonts w:ascii="Times New Roman" w:eastAsia="Times New Roman" w:hAnsi="Times New Roman" w:cs="Times New Roman"/>
                <w:sz w:val="24"/>
                <w:szCs w:val="24"/>
              </w:rPr>
            </w:pPr>
            <w:r>
              <w:rPr>
                <w:sz w:val="16"/>
                <w:szCs w:val="16"/>
              </w:rPr>
              <w:t>Connaissance et maîtrise du langage musical tels, l’intensité, les nuances, la durée, la hauteur, le timbre des instruments divers et le code graphique traditionnel.</w:t>
            </w:r>
          </w:p>
          <w:p w14:paraId="74764367" w14:textId="77777777" w:rsidR="00892D52" w:rsidRDefault="00892D52" w:rsidP="008068D4">
            <w:pPr>
              <w:spacing w:after="0" w:line="240" w:lineRule="auto"/>
              <w:rPr>
                <w:rFonts w:ascii="Times New Roman" w:eastAsia="Times New Roman" w:hAnsi="Times New Roman" w:cs="Times New Roman"/>
                <w:sz w:val="24"/>
                <w:szCs w:val="24"/>
              </w:rPr>
            </w:pPr>
            <w:r>
              <w:rPr>
                <w:sz w:val="16"/>
                <w:szCs w:val="16"/>
              </w:rPr>
              <w:t>Interprétation vocale et instrumentale (guitare classique) en rapport avec le caractère expressif de la pièce musicale.</w:t>
            </w:r>
          </w:p>
          <w:p w14:paraId="7804C1E6" w14:textId="77777777" w:rsidR="00892D52" w:rsidRDefault="00892D52" w:rsidP="008068D4">
            <w:pPr>
              <w:spacing w:after="0" w:line="240" w:lineRule="auto"/>
              <w:rPr>
                <w:sz w:val="16"/>
                <w:szCs w:val="16"/>
              </w:rPr>
            </w:pPr>
            <w:r>
              <w:rPr>
                <w:sz w:val="16"/>
                <w:szCs w:val="16"/>
              </w:rPr>
              <w:t>Prise en compte des exigences relatives à la musique d’ensemble</w:t>
            </w:r>
          </w:p>
          <w:p w14:paraId="698F7B94" w14:textId="77777777" w:rsidR="00892D52" w:rsidRDefault="00892D52" w:rsidP="008068D4">
            <w:pPr>
              <w:spacing w:after="0" w:line="240" w:lineRule="auto"/>
              <w:rPr>
                <w:rFonts w:ascii="Times New Roman" w:eastAsia="Times New Roman" w:hAnsi="Times New Roman" w:cs="Times New Roman"/>
                <w:sz w:val="24"/>
                <w:szCs w:val="24"/>
              </w:rPr>
            </w:pPr>
          </w:p>
          <w:p w14:paraId="4084D3AD"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Apprécier:</w:t>
            </w:r>
          </w:p>
          <w:p w14:paraId="42B977CD" w14:textId="77777777" w:rsidR="00892D52" w:rsidRDefault="00892D52" w:rsidP="008068D4">
            <w:pPr>
              <w:spacing w:after="0" w:line="240" w:lineRule="auto"/>
              <w:rPr>
                <w:rFonts w:ascii="Times New Roman" w:eastAsia="Times New Roman" w:hAnsi="Times New Roman" w:cs="Times New Roman"/>
                <w:sz w:val="24"/>
                <w:szCs w:val="24"/>
              </w:rPr>
            </w:pPr>
          </w:p>
          <w:p w14:paraId="6035D926"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Appréciation des œuvres musicales diverses, de ses réalisations et de celles de ses camarades. De toutes les époques</w:t>
            </w:r>
          </w:p>
          <w:p w14:paraId="0CD8734E" w14:textId="77777777" w:rsidR="00892D52" w:rsidRDefault="00892D52" w:rsidP="008068D4">
            <w:pPr>
              <w:spacing w:after="0" w:line="240" w:lineRule="auto"/>
              <w:rPr>
                <w:sz w:val="16"/>
                <w:szCs w:val="16"/>
              </w:rPr>
            </w:pPr>
          </w:p>
        </w:tc>
        <w:tc>
          <w:tcPr>
            <w:tcW w:w="954" w:type="dxa"/>
            <w:tcBorders>
              <w:top w:val="single" w:sz="4" w:space="0" w:color="000000"/>
              <w:left w:val="single" w:sz="4" w:space="0" w:color="000000"/>
              <w:bottom w:val="single" w:sz="4" w:space="0" w:color="000000"/>
              <w:right w:val="single" w:sz="4" w:space="0" w:color="000000"/>
            </w:tcBorders>
          </w:tcPr>
          <w:p w14:paraId="66CC2B69" w14:textId="77777777" w:rsidR="00892D52" w:rsidRDefault="00892D52" w:rsidP="008068D4">
            <w:pPr>
              <w:tabs>
                <w:tab w:val="left" w:pos="2002"/>
              </w:tabs>
              <w:spacing w:after="0" w:line="240" w:lineRule="auto"/>
              <w:rPr>
                <w:b/>
                <w:sz w:val="20"/>
                <w:szCs w:val="20"/>
              </w:rPr>
            </w:pPr>
          </w:p>
          <w:p w14:paraId="41AA3E33" w14:textId="77777777" w:rsidR="00892D52" w:rsidRDefault="00892D52" w:rsidP="008068D4">
            <w:pPr>
              <w:tabs>
                <w:tab w:val="left" w:pos="2002"/>
              </w:tabs>
              <w:spacing w:after="0" w:line="240" w:lineRule="auto"/>
              <w:jc w:val="center"/>
              <w:rPr>
                <w:b/>
                <w:sz w:val="24"/>
                <w:szCs w:val="24"/>
              </w:rPr>
            </w:pPr>
            <w:r>
              <w:rPr>
                <w:b/>
                <w:sz w:val="20"/>
                <w:szCs w:val="20"/>
              </w:rPr>
              <w:t>Oui</w:t>
            </w:r>
          </w:p>
        </w:tc>
        <w:tc>
          <w:tcPr>
            <w:tcW w:w="1806" w:type="dxa"/>
            <w:tcBorders>
              <w:top w:val="single" w:sz="4" w:space="0" w:color="000000"/>
              <w:left w:val="single" w:sz="4" w:space="0" w:color="000000"/>
              <w:bottom w:val="single" w:sz="4" w:space="0" w:color="000000"/>
              <w:right w:val="single" w:sz="4" w:space="0" w:color="000000"/>
            </w:tcBorders>
          </w:tcPr>
          <w:p w14:paraId="3B210950" w14:textId="77777777" w:rsidR="00892D52" w:rsidRDefault="00892D52" w:rsidP="008068D4">
            <w:pPr>
              <w:spacing w:after="0" w:line="240" w:lineRule="auto"/>
              <w:rPr>
                <w:sz w:val="16"/>
                <w:szCs w:val="16"/>
              </w:rPr>
            </w:pPr>
          </w:p>
          <w:p w14:paraId="7D6F1348"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Ici, les 3 compétences seront évaluées :</w:t>
            </w:r>
          </w:p>
          <w:p w14:paraId="2943AD77"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Interprétation d’œuvres musicales.</w:t>
            </w:r>
          </w:p>
          <w:p w14:paraId="24626EE5"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Utilisation adéquate du contenu musical et des éléments de technique.</w:t>
            </w:r>
          </w:p>
          <w:p w14:paraId="6F4517A9" w14:textId="77777777" w:rsidR="00892D52" w:rsidRDefault="00892D52" w:rsidP="008068D4">
            <w:pPr>
              <w:spacing w:after="0" w:line="240" w:lineRule="auto"/>
              <w:rPr>
                <w:color w:val="000000"/>
                <w:sz w:val="16"/>
                <w:szCs w:val="16"/>
              </w:rPr>
            </w:pPr>
            <w:r>
              <w:rPr>
                <w:color w:val="000000"/>
                <w:sz w:val="16"/>
                <w:szCs w:val="16"/>
              </w:rPr>
              <w:t>Utilisation du vocabulaire disciplinaire.</w:t>
            </w:r>
          </w:p>
          <w:p w14:paraId="48A9B1BE" w14:textId="77777777" w:rsidR="00892D52" w:rsidRDefault="00892D52" w:rsidP="008068D4">
            <w:pPr>
              <w:spacing w:after="0" w:line="240" w:lineRule="auto"/>
              <w:rPr>
                <w:rFonts w:ascii="Times New Roman" w:eastAsia="Times New Roman" w:hAnsi="Times New Roman" w:cs="Times New Roman"/>
                <w:sz w:val="24"/>
                <w:szCs w:val="24"/>
              </w:rPr>
            </w:pPr>
          </w:p>
          <w:p w14:paraId="3114AFE6"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Appréciation musicale en faisant des liens avec les aspects de l’œuvre et les aspects socio-culturels.</w:t>
            </w:r>
          </w:p>
          <w:p w14:paraId="01ACD749"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Exploiter des idées de création inspirées par une proposition.</w:t>
            </w:r>
          </w:p>
          <w:p w14:paraId="5ECBBEFE" w14:textId="77777777" w:rsidR="00892D52" w:rsidRDefault="00892D52" w:rsidP="008068D4">
            <w:pPr>
              <w:spacing w:after="0" w:line="240" w:lineRule="auto"/>
              <w:rPr>
                <w:rFonts w:ascii="Times New Roman" w:eastAsia="Times New Roman" w:hAnsi="Times New Roman" w:cs="Times New Roman"/>
                <w:sz w:val="24"/>
                <w:szCs w:val="24"/>
              </w:rPr>
            </w:pPr>
            <w:r>
              <w:rPr>
                <w:color w:val="000000"/>
                <w:sz w:val="16"/>
                <w:szCs w:val="16"/>
              </w:rPr>
              <w:t>Exploiter des moyens sonores, des éléments du langage musical et des éléments de technique instrumentale.</w:t>
            </w:r>
          </w:p>
          <w:p w14:paraId="496B0E50" w14:textId="77777777" w:rsidR="00892D52" w:rsidRDefault="00892D52" w:rsidP="008068D4">
            <w:pPr>
              <w:spacing w:after="0" w:line="240" w:lineRule="auto"/>
              <w:rPr>
                <w:sz w:val="16"/>
                <w:szCs w:val="16"/>
              </w:rPr>
            </w:pPr>
          </w:p>
        </w:tc>
        <w:tc>
          <w:tcPr>
            <w:tcW w:w="969" w:type="dxa"/>
            <w:tcBorders>
              <w:top w:val="single" w:sz="4" w:space="0" w:color="000000"/>
              <w:left w:val="single" w:sz="4" w:space="0" w:color="000000"/>
              <w:bottom w:val="single" w:sz="4" w:space="0" w:color="000000"/>
              <w:right w:val="single" w:sz="4" w:space="0" w:color="000000"/>
            </w:tcBorders>
          </w:tcPr>
          <w:p w14:paraId="2B10DD18" w14:textId="77777777" w:rsidR="00892D52" w:rsidRDefault="00892D52" w:rsidP="008068D4">
            <w:pPr>
              <w:spacing w:after="0" w:line="240" w:lineRule="auto"/>
              <w:rPr>
                <w:b/>
                <w:sz w:val="20"/>
                <w:szCs w:val="20"/>
              </w:rPr>
            </w:pPr>
          </w:p>
          <w:p w14:paraId="40FEA6E1" w14:textId="77777777" w:rsidR="00892D52" w:rsidRDefault="00892D52" w:rsidP="008068D4">
            <w:pPr>
              <w:spacing w:after="0" w:line="240" w:lineRule="auto"/>
              <w:jc w:val="center"/>
              <w:rPr>
                <w:b/>
                <w:sz w:val="20"/>
                <w:szCs w:val="20"/>
              </w:rPr>
            </w:pPr>
            <w:r>
              <w:rPr>
                <w:b/>
                <w:sz w:val="20"/>
                <w:szCs w:val="20"/>
              </w:rPr>
              <w:t>Non</w:t>
            </w:r>
          </w:p>
        </w:tc>
        <w:tc>
          <w:tcPr>
            <w:tcW w:w="827" w:type="dxa"/>
            <w:tcBorders>
              <w:top w:val="single" w:sz="4" w:space="0" w:color="000000"/>
              <w:left w:val="single" w:sz="4" w:space="0" w:color="000000"/>
              <w:bottom w:val="single" w:sz="4" w:space="0" w:color="000000"/>
              <w:right w:val="single" w:sz="4" w:space="0" w:color="000000"/>
            </w:tcBorders>
          </w:tcPr>
          <w:p w14:paraId="0454D252" w14:textId="77777777" w:rsidR="00892D52" w:rsidRDefault="00892D52" w:rsidP="008068D4">
            <w:pPr>
              <w:tabs>
                <w:tab w:val="left" w:pos="2002"/>
              </w:tabs>
              <w:spacing w:after="0" w:line="240" w:lineRule="auto"/>
              <w:rPr>
                <w:b/>
                <w:sz w:val="20"/>
                <w:szCs w:val="20"/>
              </w:rPr>
            </w:pPr>
          </w:p>
          <w:p w14:paraId="45153954" w14:textId="77777777" w:rsidR="00892D52" w:rsidRDefault="00892D52" w:rsidP="008068D4">
            <w:pPr>
              <w:tabs>
                <w:tab w:val="left" w:pos="2002"/>
              </w:tabs>
              <w:spacing w:after="0" w:line="240" w:lineRule="auto"/>
              <w:jc w:val="center"/>
              <w:rPr>
                <w:b/>
                <w:sz w:val="20"/>
                <w:szCs w:val="20"/>
              </w:rPr>
            </w:pPr>
            <w:r>
              <w:rPr>
                <w:b/>
                <w:sz w:val="20"/>
                <w:szCs w:val="20"/>
              </w:rPr>
              <w:t>Oui</w:t>
            </w:r>
          </w:p>
        </w:tc>
      </w:tr>
    </w:tbl>
    <w:p w14:paraId="6D6CE1B0" w14:textId="77777777" w:rsidR="00072834" w:rsidRDefault="00072834">
      <w:pPr>
        <w:spacing w:after="0" w:line="240" w:lineRule="auto"/>
      </w:pPr>
    </w:p>
    <w:tbl>
      <w:tblPr>
        <w:tblStyle w:val="af0"/>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5"/>
        <w:gridCol w:w="8105"/>
      </w:tblGrid>
      <w:tr w:rsidR="00072834" w14:paraId="78C187DC"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BFBFBF"/>
          </w:tcPr>
          <w:p w14:paraId="051B05FE" w14:textId="77777777" w:rsidR="00072834" w:rsidRDefault="00380C30">
            <w:pPr>
              <w:spacing w:after="0" w:line="240" w:lineRule="auto"/>
              <w:jc w:val="center"/>
              <w:rPr>
                <w:b/>
                <w:sz w:val="32"/>
                <w:szCs w:val="32"/>
              </w:rPr>
            </w:pPr>
            <w:r>
              <w:rPr>
                <w:b/>
                <w:sz w:val="32"/>
                <w:szCs w:val="32"/>
              </w:rPr>
              <w:lastRenderedPageBreak/>
              <w:t xml:space="preserve">Musique, </w:t>
            </w:r>
            <w:r>
              <w:rPr>
                <w:b/>
                <w:sz w:val="28"/>
                <w:szCs w:val="28"/>
              </w:rPr>
              <w:t>6</w:t>
            </w:r>
            <w:r>
              <w:rPr>
                <w:b/>
                <w:sz w:val="28"/>
                <w:szCs w:val="28"/>
                <w:vertAlign w:val="superscript"/>
              </w:rPr>
              <w:t>e</w:t>
            </w:r>
            <w:r>
              <w:rPr>
                <w:b/>
                <w:sz w:val="32"/>
                <w:szCs w:val="32"/>
              </w:rPr>
              <w:t xml:space="preserve"> année</w:t>
            </w:r>
          </w:p>
        </w:tc>
      </w:tr>
      <w:tr w:rsidR="00072834" w14:paraId="3494F295"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3385F1AB" w14:textId="77777777" w:rsidR="00072834" w:rsidRDefault="00380C30">
            <w:pPr>
              <w:spacing w:after="0" w:line="240" w:lineRule="auto"/>
              <w:jc w:val="center"/>
              <w:rPr>
                <w:sz w:val="28"/>
                <w:szCs w:val="28"/>
              </w:rPr>
            </w:pPr>
            <w:r>
              <w:rPr>
                <w:sz w:val="28"/>
                <w:szCs w:val="28"/>
              </w:rPr>
              <w:t>Compétences développées par l’élève</w:t>
            </w:r>
          </w:p>
        </w:tc>
      </w:tr>
      <w:tr w:rsidR="00072834" w14:paraId="40FCF832" w14:textId="77777777">
        <w:trPr>
          <w:trHeight w:val="1103"/>
        </w:trPr>
        <w:tc>
          <w:tcPr>
            <w:tcW w:w="2685" w:type="dxa"/>
            <w:tcBorders>
              <w:top w:val="single" w:sz="4" w:space="0" w:color="000000"/>
              <w:left w:val="single" w:sz="4" w:space="0" w:color="000000"/>
              <w:bottom w:val="dashed" w:sz="4" w:space="0" w:color="000000"/>
              <w:right w:val="single" w:sz="4" w:space="0" w:color="000000"/>
            </w:tcBorders>
            <w:shd w:val="clear" w:color="auto" w:fill="FFFFFF"/>
            <w:vAlign w:val="center"/>
          </w:tcPr>
          <w:p w14:paraId="512B0037" w14:textId="77777777" w:rsidR="00072834" w:rsidRDefault="00380C30">
            <w:pPr>
              <w:spacing w:after="0" w:line="240" w:lineRule="auto"/>
              <w:rPr>
                <w:b/>
                <w:sz w:val="20"/>
                <w:szCs w:val="20"/>
              </w:rPr>
            </w:pPr>
            <w:r>
              <w:rPr>
                <w:b/>
                <w:sz w:val="20"/>
                <w:szCs w:val="20"/>
              </w:rPr>
              <w:t>Inventer des pièces vocales ou instrumentales</w:t>
            </w:r>
          </w:p>
        </w:tc>
        <w:tc>
          <w:tcPr>
            <w:tcW w:w="8105" w:type="dxa"/>
            <w:tcBorders>
              <w:top w:val="single" w:sz="4" w:space="0" w:color="000000"/>
              <w:left w:val="single" w:sz="4" w:space="0" w:color="000000"/>
              <w:bottom w:val="dashed" w:sz="4" w:space="0" w:color="000000"/>
              <w:right w:val="single" w:sz="4" w:space="0" w:color="000000"/>
            </w:tcBorders>
            <w:shd w:val="clear" w:color="auto" w:fill="FFFFFF"/>
            <w:vAlign w:val="center"/>
          </w:tcPr>
          <w:p w14:paraId="79B41FC2" w14:textId="77777777" w:rsidR="00072834" w:rsidRDefault="00072834">
            <w:pPr>
              <w:spacing w:after="0" w:line="240" w:lineRule="auto"/>
              <w:jc w:val="both"/>
              <w:rPr>
                <w:sz w:val="16"/>
                <w:szCs w:val="16"/>
              </w:rPr>
            </w:pPr>
          </w:p>
          <w:p w14:paraId="0E335741" w14:textId="77777777" w:rsidR="00072834" w:rsidRDefault="00380C30">
            <w:pPr>
              <w:spacing w:after="0" w:line="240" w:lineRule="auto"/>
              <w:jc w:val="both"/>
              <w:rPr>
                <w:b/>
                <w:sz w:val="16"/>
                <w:szCs w:val="16"/>
              </w:rPr>
            </w:pPr>
            <w:r>
              <w:rPr>
                <w:sz w:val="16"/>
                <w:szCs w:val="16"/>
              </w:rPr>
              <w:t>L’élève utilise de façon consciente chacune des étapes de la démarche de création en utilisant sa voix, des instruments de percussion et des instruments mélodiques. Sa réalisation démontre un rapport étroit entre les éléments du langage musical, les moyens sonores et les éléments de techniques exploités.</w:t>
            </w:r>
          </w:p>
          <w:p w14:paraId="62A7232A" w14:textId="77777777" w:rsidR="00072834" w:rsidRDefault="00072834">
            <w:pPr>
              <w:spacing w:after="0" w:line="240" w:lineRule="auto"/>
              <w:jc w:val="both"/>
              <w:rPr>
                <w:sz w:val="16"/>
                <w:szCs w:val="16"/>
              </w:rPr>
            </w:pPr>
          </w:p>
        </w:tc>
      </w:tr>
      <w:tr w:rsidR="00072834" w14:paraId="38E01611" w14:textId="77777777">
        <w:trPr>
          <w:trHeight w:val="1172"/>
        </w:trPr>
        <w:tc>
          <w:tcPr>
            <w:tcW w:w="2685" w:type="dxa"/>
            <w:tcBorders>
              <w:top w:val="dashed" w:sz="4" w:space="0" w:color="000000"/>
              <w:left w:val="single" w:sz="4" w:space="0" w:color="000000"/>
              <w:bottom w:val="dashed" w:sz="4" w:space="0" w:color="000000"/>
              <w:right w:val="single" w:sz="4" w:space="0" w:color="000000"/>
            </w:tcBorders>
            <w:vAlign w:val="center"/>
          </w:tcPr>
          <w:p w14:paraId="43CA6C42" w14:textId="77777777" w:rsidR="00072834" w:rsidRDefault="00380C30">
            <w:pPr>
              <w:spacing w:after="0" w:line="240" w:lineRule="auto"/>
              <w:rPr>
                <w:b/>
                <w:sz w:val="20"/>
                <w:szCs w:val="20"/>
              </w:rPr>
            </w:pPr>
            <w:r>
              <w:rPr>
                <w:b/>
                <w:sz w:val="20"/>
                <w:szCs w:val="20"/>
              </w:rPr>
              <w:t>Interpréter des pièces musicales</w:t>
            </w:r>
          </w:p>
        </w:tc>
        <w:tc>
          <w:tcPr>
            <w:tcW w:w="8105" w:type="dxa"/>
            <w:tcBorders>
              <w:top w:val="dashed" w:sz="4" w:space="0" w:color="000000"/>
              <w:left w:val="single" w:sz="4" w:space="0" w:color="000000"/>
              <w:bottom w:val="dashed" w:sz="4" w:space="0" w:color="000000"/>
              <w:right w:val="single" w:sz="4" w:space="0" w:color="000000"/>
            </w:tcBorders>
            <w:vAlign w:val="center"/>
          </w:tcPr>
          <w:p w14:paraId="47A7EE80" w14:textId="77777777" w:rsidR="00072834" w:rsidRDefault="00072834">
            <w:pPr>
              <w:spacing w:after="0" w:line="240" w:lineRule="auto"/>
              <w:jc w:val="both"/>
              <w:rPr>
                <w:sz w:val="16"/>
                <w:szCs w:val="16"/>
              </w:rPr>
            </w:pPr>
          </w:p>
          <w:p w14:paraId="10758C21" w14:textId="77777777" w:rsidR="00072834" w:rsidRDefault="00380C30">
            <w:pPr>
              <w:spacing w:after="0" w:line="240" w:lineRule="auto"/>
              <w:jc w:val="both"/>
              <w:rPr>
                <w:b/>
                <w:sz w:val="16"/>
                <w:szCs w:val="16"/>
              </w:rPr>
            </w:pPr>
            <w:r>
              <w:rPr>
                <w:sz w:val="16"/>
                <w:szCs w:val="16"/>
              </w:rPr>
              <w:t>L’élève s’approprie de plus en plus le contenu musical et la technique instrumentale tout en apprenant les règles de musique d’ensemble. Son interprétation contient des intentions expressives claires et est en accord avec le texte musical de la pièce choisie, laquelle est d’une durée variable. L’élève en respecte la structure, contrôle les éléments de techniques appropriés et tient compte des règles relatives à la musique.</w:t>
            </w:r>
          </w:p>
          <w:p w14:paraId="088D897C" w14:textId="77777777" w:rsidR="00072834" w:rsidRDefault="00072834">
            <w:pPr>
              <w:spacing w:after="0" w:line="240" w:lineRule="auto"/>
              <w:jc w:val="both"/>
              <w:rPr>
                <w:sz w:val="16"/>
                <w:szCs w:val="16"/>
              </w:rPr>
            </w:pPr>
          </w:p>
        </w:tc>
      </w:tr>
      <w:tr w:rsidR="00072834" w14:paraId="2C102B2A" w14:textId="77777777">
        <w:trPr>
          <w:trHeight w:val="1172"/>
        </w:trPr>
        <w:tc>
          <w:tcPr>
            <w:tcW w:w="2685" w:type="dxa"/>
            <w:tcBorders>
              <w:top w:val="dashed" w:sz="4" w:space="0" w:color="000000"/>
              <w:left w:val="single" w:sz="4" w:space="0" w:color="000000"/>
              <w:bottom w:val="single" w:sz="4" w:space="0" w:color="000000"/>
              <w:right w:val="single" w:sz="4" w:space="0" w:color="000000"/>
            </w:tcBorders>
            <w:shd w:val="clear" w:color="auto" w:fill="FFFFFF"/>
            <w:vAlign w:val="center"/>
          </w:tcPr>
          <w:p w14:paraId="07BB509D" w14:textId="77777777" w:rsidR="00072834" w:rsidRDefault="00380C30">
            <w:pPr>
              <w:tabs>
                <w:tab w:val="left" w:pos="2002"/>
              </w:tabs>
              <w:spacing w:after="0" w:line="240" w:lineRule="auto"/>
              <w:rPr>
                <w:b/>
                <w:sz w:val="20"/>
                <w:szCs w:val="20"/>
              </w:rPr>
            </w:pPr>
            <w:r>
              <w:rPr>
                <w:b/>
                <w:sz w:val="20"/>
                <w:szCs w:val="20"/>
              </w:rPr>
              <w:t>Apprécier des œuvres musicales, ses réalisations et celles de ses camarades</w:t>
            </w:r>
          </w:p>
        </w:tc>
        <w:tc>
          <w:tcPr>
            <w:tcW w:w="8105" w:type="dxa"/>
            <w:tcBorders>
              <w:top w:val="dashed" w:sz="4" w:space="0" w:color="000000"/>
              <w:left w:val="single" w:sz="4" w:space="0" w:color="000000"/>
              <w:bottom w:val="single" w:sz="4" w:space="0" w:color="000000"/>
              <w:right w:val="single" w:sz="4" w:space="0" w:color="000000"/>
            </w:tcBorders>
            <w:shd w:val="clear" w:color="auto" w:fill="FFFFFF"/>
            <w:vAlign w:val="center"/>
          </w:tcPr>
          <w:p w14:paraId="3810409F" w14:textId="77777777" w:rsidR="00072834" w:rsidRDefault="00072834">
            <w:pPr>
              <w:spacing w:after="0" w:line="240" w:lineRule="auto"/>
              <w:jc w:val="both"/>
              <w:rPr>
                <w:sz w:val="16"/>
                <w:szCs w:val="16"/>
              </w:rPr>
            </w:pPr>
          </w:p>
          <w:p w14:paraId="628BE655" w14:textId="77777777" w:rsidR="00072834" w:rsidRDefault="00380C30">
            <w:pPr>
              <w:spacing w:after="0" w:line="240" w:lineRule="auto"/>
              <w:jc w:val="both"/>
              <w:rPr>
                <w:b/>
                <w:sz w:val="16"/>
                <w:szCs w:val="16"/>
              </w:rPr>
            </w:pPr>
            <w:r>
              <w:rPr>
                <w:sz w:val="16"/>
                <w:szCs w:val="16"/>
              </w:rPr>
              <w:t xml:space="preserve">L’élève apprend à utiliser de plus en plus le vocabulaire relié à la musique et découvre des œuvres variées. Il apprend à décrire des éléments de contenu dans l’œuvre. À la suite d’activités d’audition, il repère des éléments musicaux, est amené à les comparer d’un extrait à un autre et à y associer des traces d’ordre socioculturel. </w:t>
            </w:r>
          </w:p>
        </w:tc>
      </w:tr>
      <w:tr w:rsidR="00072834" w14:paraId="72603E22" w14:textId="77777777">
        <w:trPr>
          <w:trHeight w:val="810"/>
        </w:trPr>
        <w:tc>
          <w:tcPr>
            <w:tcW w:w="10790" w:type="dxa"/>
            <w:gridSpan w:val="2"/>
            <w:tcBorders>
              <w:top w:val="single" w:sz="4" w:space="0" w:color="000000"/>
              <w:left w:val="single" w:sz="4" w:space="0" w:color="000000"/>
              <w:bottom w:val="single" w:sz="4" w:space="0" w:color="000000"/>
              <w:right w:val="single" w:sz="4" w:space="0" w:color="000000"/>
            </w:tcBorders>
            <w:shd w:val="clear" w:color="auto" w:fill="FFFFFF"/>
          </w:tcPr>
          <w:p w14:paraId="0354AD66" w14:textId="77777777" w:rsidR="00072834" w:rsidRDefault="00072834">
            <w:pPr>
              <w:spacing w:after="0" w:line="240" w:lineRule="auto"/>
              <w:jc w:val="center"/>
              <w:rPr>
                <w:sz w:val="18"/>
                <w:szCs w:val="18"/>
              </w:rPr>
            </w:pPr>
          </w:p>
          <w:p w14:paraId="628CCBF0" w14:textId="77777777" w:rsidR="00072834" w:rsidRDefault="00380C30">
            <w:pPr>
              <w:spacing w:after="0" w:line="240" w:lineRule="auto"/>
              <w:jc w:val="center"/>
              <w:rPr>
                <w:sz w:val="18"/>
                <w:szCs w:val="18"/>
              </w:rPr>
            </w:pPr>
            <w:r>
              <w:rPr>
                <w:sz w:val="18"/>
                <w:szCs w:val="18"/>
              </w:rPr>
              <w:t>Le programme de musique comprend trois compétences à développer.</w:t>
            </w:r>
          </w:p>
          <w:p w14:paraId="4E78A4A2" w14:textId="77777777" w:rsidR="00072834" w:rsidRDefault="00380C30">
            <w:pPr>
              <w:spacing w:after="0" w:line="240" w:lineRule="auto"/>
              <w:jc w:val="center"/>
              <w:rPr>
                <w:b/>
                <w:sz w:val="18"/>
                <w:szCs w:val="18"/>
              </w:rPr>
            </w:pPr>
            <w:r>
              <w:rPr>
                <w:b/>
                <w:sz w:val="18"/>
                <w:szCs w:val="18"/>
              </w:rPr>
              <w:t>Cependant, un seul résultat apparaîtra au bulletin.</w:t>
            </w:r>
          </w:p>
          <w:p w14:paraId="0550C1A8" w14:textId="77777777" w:rsidR="00072834" w:rsidRDefault="00072834">
            <w:pPr>
              <w:spacing w:after="0" w:line="240" w:lineRule="auto"/>
              <w:jc w:val="center"/>
              <w:rPr>
                <w:sz w:val="18"/>
                <w:szCs w:val="18"/>
              </w:rPr>
            </w:pPr>
          </w:p>
          <w:p w14:paraId="0622059A" w14:textId="77777777" w:rsidR="00072834" w:rsidRDefault="00380C30">
            <w:pPr>
              <w:spacing w:after="0" w:line="240" w:lineRule="auto"/>
              <w:jc w:val="center"/>
              <w:rPr>
                <w:sz w:val="18"/>
                <w:szCs w:val="18"/>
              </w:rPr>
            </w:pPr>
            <w:r>
              <w:rPr>
                <w:sz w:val="18"/>
                <w:szCs w:val="18"/>
              </w:rPr>
              <w:t>Tout au long de la cinquième année, l’élève développe les trois compétences avec le soutien de son enseignant.</w:t>
            </w:r>
          </w:p>
          <w:p w14:paraId="623DA7EE" w14:textId="77777777" w:rsidR="00072834" w:rsidRDefault="00072834">
            <w:pPr>
              <w:spacing w:after="0" w:line="240" w:lineRule="auto"/>
              <w:jc w:val="center"/>
              <w:rPr>
                <w:sz w:val="16"/>
                <w:szCs w:val="16"/>
              </w:rPr>
            </w:pPr>
          </w:p>
        </w:tc>
      </w:tr>
    </w:tbl>
    <w:p w14:paraId="713C9509" w14:textId="77777777" w:rsidR="00072834" w:rsidRDefault="00072834">
      <w:pPr>
        <w:spacing w:after="0" w:line="240" w:lineRule="auto"/>
      </w:pPr>
    </w:p>
    <w:tbl>
      <w:tblPr>
        <w:tblStyle w:val="af1"/>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13"/>
        <w:gridCol w:w="965"/>
        <w:gridCol w:w="2656"/>
        <w:gridCol w:w="954"/>
        <w:gridCol w:w="1806"/>
        <w:gridCol w:w="969"/>
        <w:gridCol w:w="827"/>
      </w:tblGrid>
      <w:tr w:rsidR="00072834" w14:paraId="5C7F5853" w14:textId="77777777">
        <w:trPr>
          <w:trHeight w:val="415"/>
        </w:trPr>
        <w:tc>
          <w:tcPr>
            <w:tcW w:w="10790" w:type="dxa"/>
            <w:gridSpan w:val="7"/>
            <w:tcBorders>
              <w:top w:val="single" w:sz="4" w:space="0" w:color="000000"/>
              <w:left w:val="single" w:sz="4" w:space="0" w:color="000000"/>
              <w:bottom w:val="single" w:sz="4" w:space="0" w:color="000000"/>
              <w:right w:val="single" w:sz="4" w:space="0" w:color="000000"/>
            </w:tcBorders>
            <w:shd w:val="clear" w:color="auto" w:fill="000000"/>
          </w:tcPr>
          <w:p w14:paraId="3C2E6FAF" w14:textId="77777777" w:rsidR="00072834" w:rsidRDefault="00380C30">
            <w:pPr>
              <w:tabs>
                <w:tab w:val="left" w:pos="2002"/>
              </w:tabs>
              <w:spacing w:after="0" w:line="240" w:lineRule="auto"/>
              <w:jc w:val="center"/>
              <w:rPr>
                <w:sz w:val="28"/>
                <w:szCs w:val="28"/>
              </w:rPr>
            </w:pPr>
            <w:r>
              <w:rPr>
                <w:sz w:val="28"/>
                <w:szCs w:val="28"/>
              </w:rPr>
              <w:t>Principales évaluations et résultats inscrits au bulletin</w:t>
            </w:r>
          </w:p>
        </w:tc>
      </w:tr>
      <w:tr w:rsidR="00380C30" w14:paraId="50810C4C" w14:textId="77777777">
        <w:trPr>
          <w:cantSplit/>
          <w:trHeight w:val="544"/>
        </w:trPr>
        <w:tc>
          <w:tcPr>
            <w:tcW w:w="3578" w:type="dxa"/>
            <w:gridSpan w:val="2"/>
          </w:tcPr>
          <w:p w14:paraId="34BFE184" w14:textId="77777777" w:rsidR="00380C30" w:rsidRDefault="00380C30" w:rsidP="00380C30">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03D874A9" w14:textId="403B5FEB" w:rsidR="00380C30" w:rsidRDefault="00380C30" w:rsidP="00380C30">
            <w:pPr>
              <w:spacing w:after="0" w:line="240" w:lineRule="auto"/>
              <w:jc w:val="center"/>
              <w:rPr>
                <w:sz w:val="20"/>
                <w:szCs w:val="20"/>
              </w:rPr>
            </w:pPr>
            <w:r>
              <w:rPr>
                <w:b/>
                <w:sz w:val="20"/>
                <w:szCs w:val="20"/>
              </w:rPr>
              <w:t>Du 27 août au 7 novembre</w:t>
            </w:r>
          </w:p>
        </w:tc>
        <w:tc>
          <w:tcPr>
            <w:tcW w:w="3610" w:type="dxa"/>
            <w:gridSpan w:val="2"/>
          </w:tcPr>
          <w:p w14:paraId="40030D9F" w14:textId="77777777" w:rsidR="00380C30" w:rsidRDefault="00380C30" w:rsidP="00380C30">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7AAD67DD" w14:textId="502E609B" w:rsidR="00380C30" w:rsidRDefault="00380C30" w:rsidP="00380C30">
            <w:pPr>
              <w:spacing w:after="0" w:line="240" w:lineRule="auto"/>
              <w:jc w:val="center"/>
              <w:rPr>
                <w:sz w:val="20"/>
                <w:szCs w:val="20"/>
              </w:rPr>
            </w:pPr>
            <w:r>
              <w:rPr>
                <w:b/>
                <w:sz w:val="20"/>
                <w:szCs w:val="20"/>
              </w:rPr>
              <w:t>Du 10 novembre au 13 février</w:t>
            </w:r>
          </w:p>
        </w:tc>
        <w:tc>
          <w:tcPr>
            <w:tcW w:w="3602" w:type="dxa"/>
            <w:gridSpan w:val="3"/>
          </w:tcPr>
          <w:p w14:paraId="24E7B689" w14:textId="77777777" w:rsidR="00380C30" w:rsidRDefault="00380C30" w:rsidP="00380C30">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014F0BB7" w14:textId="68527C62" w:rsidR="00380C30" w:rsidRDefault="00380C30" w:rsidP="00380C30">
            <w:pPr>
              <w:spacing w:after="0" w:line="240" w:lineRule="auto"/>
              <w:jc w:val="center"/>
              <w:rPr>
                <w:sz w:val="20"/>
                <w:szCs w:val="20"/>
              </w:rPr>
            </w:pPr>
            <w:r>
              <w:rPr>
                <w:b/>
                <w:sz w:val="20"/>
                <w:szCs w:val="20"/>
              </w:rPr>
              <w:t>Du 16 février au 22 juin</w:t>
            </w:r>
          </w:p>
        </w:tc>
      </w:tr>
      <w:tr w:rsidR="00072834" w14:paraId="576FE058" w14:textId="77777777">
        <w:trPr>
          <w:trHeight w:val="586"/>
        </w:trPr>
        <w:tc>
          <w:tcPr>
            <w:tcW w:w="2613" w:type="dxa"/>
            <w:tcBorders>
              <w:top w:val="single" w:sz="4" w:space="0" w:color="000000"/>
              <w:left w:val="single" w:sz="4" w:space="0" w:color="000000"/>
              <w:bottom w:val="single" w:sz="4" w:space="0" w:color="000000"/>
              <w:right w:val="single" w:sz="4" w:space="0" w:color="000000"/>
            </w:tcBorders>
            <w:vAlign w:val="center"/>
          </w:tcPr>
          <w:p w14:paraId="01C1AEE2"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65" w:type="dxa"/>
            <w:tcBorders>
              <w:top w:val="single" w:sz="4" w:space="0" w:color="000000"/>
              <w:left w:val="single" w:sz="4" w:space="0" w:color="000000"/>
              <w:bottom w:val="single" w:sz="4" w:space="0" w:color="000000"/>
              <w:right w:val="single" w:sz="4" w:space="0" w:color="000000"/>
            </w:tcBorders>
            <w:vAlign w:val="center"/>
          </w:tcPr>
          <w:p w14:paraId="7E5EC8EC"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2656" w:type="dxa"/>
            <w:tcBorders>
              <w:top w:val="single" w:sz="4" w:space="0" w:color="000000"/>
              <w:left w:val="single" w:sz="4" w:space="0" w:color="000000"/>
              <w:bottom w:val="single" w:sz="4" w:space="0" w:color="000000"/>
              <w:right w:val="single" w:sz="4" w:space="0" w:color="000000"/>
            </w:tcBorders>
            <w:vAlign w:val="center"/>
          </w:tcPr>
          <w:p w14:paraId="154F081D"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54" w:type="dxa"/>
            <w:tcBorders>
              <w:top w:val="single" w:sz="4" w:space="0" w:color="000000"/>
              <w:left w:val="single" w:sz="4" w:space="0" w:color="000000"/>
              <w:bottom w:val="single" w:sz="4" w:space="0" w:color="000000"/>
              <w:right w:val="single" w:sz="4" w:space="0" w:color="000000"/>
            </w:tcBorders>
            <w:vAlign w:val="center"/>
          </w:tcPr>
          <w:p w14:paraId="13F70D31"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1806" w:type="dxa"/>
            <w:tcBorders>
              <w:top w:val="single" w:sz="4" w:space="0" w:color="000000"/>
              <w:left w:val="single" w:sz="4" w:space="0" w:color="000000"/>
              <w:bottom w:val="single" w:sz="4" w:space="0" w:color="000000"/>
              <w:right w:val="single" w:sz="4" w:space="0" w:color="000000"/>
            </w:tcBorders>
            <w:vAlign w:val="center"/>
          </w:tcPr>
          <w:p w14:paraId="07C1BD50"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top w:val="single" w:sz="4" w:space="0" w:color="000000"/>
              <w:left w:val="single" w:sz="4" w:space="0" w:color="000000"/>
              <w:bottom w:val="single" w:sz="4" w:space="0" w:color="000000"/>
              <w:right w:val="single" w:sz="4" w:space="0" w:color="000000"/>
            </w:tcBorders>
            <w:vAlign w:val="center"/>
          </w:tcPr>
          <w:p w14:paraId="2E88557E" w14:textId="77777777" w:rsidR="00072834" w:rsidRDefault="00380C30">
            <w:pPr>
              <w:tabs>
                <w:tab w:val="left" w:pos="2002"/>
              </w:tabs>
              <w:spacing w:after="0" w:line="240" w:lineRule="auto"/>
              <w:jc w:val="center"/>
              <w:rPr>
                <w:b/>
                <w:sz w:val="14"/>
                <w:szCs w:val="14"/>
              </w:rPr>
            </w:pPr>
            <w:r>
              <w:rPr>
                <w:b/>
                <w:sz w:val="14"/>
                <w:szCs w:val="14"/>
              </w:rPr>
              <w:t>Épreuves obligatoires</w:t>
            </w:r>
          </w:p>
          <w:p w14:paraId="3F449BCA" w14:textId="77777777" w:rsidR="00072834" w:rsidRDefault="00380C30">
            <w:pPr>
              <w:tabs>
                <w:tab w:val="left" w:pos="2002"/>
              </w:tabs>
              <w:spacing w:after="0" w:line="240" w:lineRule="auto"/>
              <w:jc w:val="center"/>
              <w:rPr>
                <w:b/>
                <w:sz w:val="16"/>
                <w:szCs w:val="16"/>
              </w:rPr>
            </w:pPr>
            <w:r>
              <w:rPr>
                <w:b/>
                <w:sz w:val="14"/>
                <w:szCs w:val="14"/>
              </w:rPr>
              <w:t>MEES / CSS</w:t>
            </w:r>
          </w:p>
        </w:tc>
        <w:tc>
          <w:tcPr>
            <w:tcW w:w="827" w:type="dxa"/>
            <w:tcBorders>
              <w:top w:val="single" w:sz="4" w:space="0" w:color="000000"/>
              <w:left w:val="single" w:sz="4" w:space="0" w:color="000000"/>
              <w:bottom w:val="single" w:sz="4" w:space="0" w:color="000000"/>
              <w:right w:val="single" w:sz="4" w:space="0" w:color="000000"/>
            </w:tcBorders>
            <w:vAlign w:val="center"/>
          </w:tcPr>
          <w:p w14:paraId="46196621" w14:textId="77777777" w:rsidR="00072834" w:rsidRDefault="00380C30">
            <w:pPr>
              <w:tabs>
                <w:tab w:val="left" w:pos="2002"/>
              </w:tabs>
              <w:spacing w:after="0" w:line="240" w:lineRule="auto"/>
              <w:jc w:val="center"/>
              <w:rPr>
                <w:b/>
                <w:sz w:val="14"/>
                <w:szCs w:val="14"/>
              </w:rPr>
            </w:pPr>
            <w:r>
              <w:rPr>
                <w:b/>
                <w:sz w:val="14"/>
                <w:szCs w:val="14"/>
              </w:rPr>
              <w:t>Résultat inscrit au bulletin</w:t>
            </w:r>
          </w:p>
        </w:tc>
      </w:tr>
      <w:tr w:rsidR="00072834" w14:paraId="118098BF" w14:textId="77777777">
        <w:trPr>
          <w:trHeight w:val="5670"/>
        </w:trPr>
        <w:tc>
          <w:tcPr>
            <w:tcW w:w="2613" w:type="dxa"/>
            <w:tcBorders>
              <w:top w:val="single" w:sz="4" w:space="0" w:color="000000"/>
              <w:left w:val="single" w:sz="4" w:space="0" w:color="000000"/>
              <w:bottom w:val="single" w:sz="4" w:space="0" w:color="000000"/>
              <w:right w:val="single" w:sz="4" w:space="0" w:color="000000"/>
            </w:tcBorders>
          </w:tcPr>
          <w:p w14:paraId="79FE806F" w14:textId="77777777" w:rsidR="00072834" w:rsidRDefault="00072834">
            <w:pPr>
              <w:spacing w:after="0" w:line="240" w:lineRule="auto"/>
              <w:rPr>
                <w:rFonts w:ascii="Times New Roman" w:eastAsia="Times New Roman" w:hAnsi="Times New Roman" w:cs="Times New Roman"/>
                <w:sz w:val="24"/>
                <w:szCs w:val="24"/>
              </w:rPr>
            </w:pPr>
          </w:p>
          <w:p w14:paraId="21379B66" w14:textId="77777777" w:rsidR="00F738A7" w:rsidRPr="00F738A7" w:rsidRDefault="00F738A7" w:rsidP="00F738A7">
            <w:pPr>
              <w:spacing w:after="0" w:line="240" w:lineRule="auto"/>
              <w:rPr>
                <w:sz w:val="18"/>
                <w:szCs w:val="18"/>
              </w:rPr>
            </w:pPr>
            <w:r w:rsidRPr="00F738A7">
              <w:rPr>
                <w:sz w:val="18"/>
                <w:szCs w:val="18"/>
              </w:rPr>
              <w:t>Compétence travaillée:</w:t>
            </w:r>
          </w:p>
          <w:p w14:paraId="6D51600F" w14:textId="77777777" w:rsidR="00F738A7" w:rsidRPr="00F738A7" w:rsidRDefault="00F738A7" w:rsidP="00F738A7">
            <w:pPr>
              <w:spacing w:after="0" w:line="240" w:lineRule="auto"/>
              <w:rPr>
                <w:sz w:val="18"/>
                <w:szCs w:val="18"/>
              </w:rPr>
            </w:pPr>
          </w:p>
          <w:p w14:paraId="65DF0EA4" w14:textId="77777777" w:rsidR="00F738A7" w:rsidRPr="00F738A7" w:rsidRDefault="00F738A7" w:rsidP="00F738A7">
            <w:pPr>
              <w:spacing w:after="0" w:line="240" w:lineRule="auto"/>
              <w:rPr>
                <w:sz w:val="18"/>
                <w:szCs w:val="18"/>
              </w:rPr>
            </w:pPr>
            <w:r w:rsidRPr="00F738A7">
              <w:rPr>
                <w:sz w:val="18"/>
                <w:szCs w:val="18"/>
              </w:rPr>
              <w:t>Interpréter</w:t>
            </w:r>
          </w:p>
          <w:p w14:paraId="394198B3" w14:textId="77777777" w:rsidR="00F738A7" w:rsidRPr="00F738A7" w:rsidRDefault="00F738A7" w:rsidP="00F738A7">
            <w:pPr>
              <w:spacing w:after="0" w:line="240" w:lineRule="auto"/>
              <w:rPr>
                <w:sz w:val="18"/>
                <w:szCs w:val="18"/>
              </w:rPr>
            </w:pPr>
          </w:p>
          <w:p w14:paraId="223D33D6" w14:textId="5329D736" w:rsidR="00F738A7" w:rsidRPr="00F738A7" w:rsidRDefault="00F738A7" w:rsidP="00F738A7">
            <w:pPr>
              <w:spacing w:after="0" w:line="240" w:lineRule="auto"/>
              <w:rPr>
                <w:sz w:val="18"/>
                <w:szCs w:val="18"/>
              </w:rPr>
            </w:pPr>
            <w:r w:rsidRPr="00F738A7">
              <w:rPr>
                <w:sz w:val="18"/>
                <w:szCs w:val="18"/>
              </w:rPr>
              <w:t>Chansons, pièces instrumentales aux carillons et xylophones incluant petites et grosses percussions. Continuation de l’apprentissage du ukulélé</w:t>
            </w:r>
            <w:r>
              <w:rPr>
                <w:sz w:val="18"/>
                <w:szCs w:val="18"/>
              </w:rPr>
              <w:t xml:space="preserve"> et de la guitare classique</w:t>
            </w:r>
            <w:r w:rsidRPr="00F738A7">
              <w:rPr>
                <w:sz w:val="18"/>
                <w:szCs w:val="18"/>
              </w:rPr>
              <w:t>.</w:t>
            </w:r>
          </w:p>
          <w:p w14:paraId="20FA5E47" w14:textId="77777777" w:rsidR="00F738A7" w:rsidRPr="00F738A7" w:rsidRDefault="00F738A7" w:rsidP="00F738A7">
            <w:pPr>
              <w:spacing w:after="0" w:line="240" w:lineRule="auto"/>
              <w:rPr>
                <w:sz w:val="18"/>
                <w:szCs w:val="18"/>
              </w:rPr>
            </w:pPr>
            <w:r w:rsidRPr="00F738A7">
              <w:rPr>
                <w:sz w:val="18"/>
                <w:szCs w:val="18"/>
              </w:rPr>
              <w:t xml:space="preserve">Développement du langage musical et aux règles de musique d’ensemble. </w:t>
            </w:r>
          </w:p>
          <w:p w14:paraId="339214D1" w14:textId="77777777" w:rsidR="00072834" w:rsidRDefault="00072834">
            <w:pPr>
              <w:spacing w:after="0" w:line="240" w:lineRule="auto"/>
              <w:rPr>
                <w:sz w:val="18"/>
                <w:szCs w:val="18"/>
              </w:rPr>
            </w:pPr>
          </w:p>
        </w:tc>
        <w:tc>
          <w:tcPr>
            <w:tcW w:w="965" w:type="dxa"/>
            <w:tcBorders>
              <w:top w:val="single" w:sz="4" w:space="0" w:color="000000"/>
              <w:left w:val="single" w:sz="4" w:space="0" w:color="000000"/>
              <w:bottom w:val="single" w:sz="4" w:space="0" w:color="000000"/>
              <w:right w:val="single" w:sz="4" w:space="0" w:color="000000"/>
            </w:tcBorders>
          </w:tcPr>
          <w:p w14:paraId="06355E63" w14:textId="77777777" w:rsidR="00072834" w:rsidRDefault="00072834">
            <w:pPr>
              <w:tabs>
                <w:tab w:val="left" w:pos="2002"/>
              </w:tabs>
              <w:spacing w:after="0" w:line="240" w:lineRule="auto"/>
              <w:rPr>
                <w:b/>
                <w:sz w:val="20"/>
                <w:szCs w:val="20"/>
              </w:rPr>
            </w:pPr>
          </w:p>
          <w:p w14:paraId="4872A1E1" w14:textId="77777777" w:rsidR="00072834" w:rsidRDefault="00380C30">
            <w:pPr>
              <w:tabs>
                <w:tab w:val="left" w:pos="2002"/>
              </w:tabs>
              <w:spacing w:after="0" w:line="240" w:lineRule="auto"/>
              <w:jc w:val="center"/>
              <w:rPr>
                <w:b/>
                <w:sz w:val="24"/>
                <w:szCs w:val="24"/>
              </w:rPr>
            </w:pPr>
            <w:r>
              <w:rPr>
                <w:b/>
                <w:sz w:val="20"/>
                <w:szCs w:val="20"/>
              </w:rPr>
              <w:t>Non</w:t>
            </w:r>
          </w:p>
        </w:tc>
        <w:tc>
          <w:tcPr>
            <w:tcW w:w="2656" w:type="dxa"/>
            <w:tcBorders>
              <w:top w:val="single" w:sz="4" w:space="0" w:color="000000"/>
              <w:left w:val="single" w:sz="4" w:space="0" w:color="000000"/>
              <w:bottom w:val="single" w:sz="4" w:space="0" w:color="000000"/>
              <w:right w:val="single" w:sz="4" w:space="0" w:color="000000"/>
            </w:tcBorders>
          </w:tcPr>
          <w:p w14:paraId="70B90B21" w14:textId="77777777" w:rsidR="00072834" w:rsidRDefault="00072834">
            <w:pPr>
              <w:spacing w:after="0" w:line="240" w:lineRule="auto"/>
              <w:rPr>
                <w:sz w:val="16"/>
                <w:szCs w:val="16"/>
              </w:rPr>
            </w:pPr>
          </w:p>
          <w:p w14:paraId="05ECDB64" w14:textId="77777777" w:rsidR="00072834" w:rsidRDefault="00380C30">
            <w:pPr>
              <w:spacing w:after="0" w:line="240" w:lineRule="auto"/>
              <w:rPr>
                <w:color w:val="000000"/>
                <w:sz w:val="16"/>
                <w:szCs w:val="16"/>
              </w:rPr>
            </w:pPr>
            <w:r>
              <w:rPr>
                <w:color w:val="000000"/>
                <w:sz w:val="16"/>
                <w:szCs w:val="16"/>
              </w:rPr>
              <w:t>Compétences évaluées :</w:t>
            </w:r>
          </w:p>
          <w:p w14:paraId="6AA93C1B" w14:textId="77777777" w:rsidR="00072834" w:rsidRDefault="00072834">
            <w:pPr>
              <w:spacing w:after="0" w:line="240" w:lineRule="auto"/>
              <w:rPr>
                <w:sz w:val="16"/>
                <w:szCs w:val="16"/>
              </w:rPr>
            </w:pPr>
          </w:p>
          <w:p w14:paraId="7973BB29" w14:textId="77777777" w:rsidR="00072834" w:rsidRDefault="00380C30">
            <w:pPr>
              <w:spacing w:after="0" w:line="240" w:lineRule="auto"/>
              <w:rPr>
                <w:rFonts w:ascii="Times New Roman" w:eastAsia="Times New Roman" w:hAnsi="Times New Roman" w:cs="Times New Roman"/>
                <w:sz w:val="24"/>
                <w:szCs w:val="24"/>
              </w:rPr>
            </w:pPr>
            <w:r>
              <w:rPr>
                <w:sz w:val="16"/>
                <w:szCs w:val="16"/>
              </w:rPr>
              <w:t>Interpréter</w:t>
            </w:r>
          </w:p>
          <w:p w14:paraId="67E00E8D" w14:textId="77777777" w:rsidR="00072834" w:rsidRDefault="00380C30">
            <w:pPr>
              <w:spacing w:after="0" w:line="240" w:lineRule="auto"/>
              <w:rPr>
                <w:rFonts w:ascii="Times New Roman" w:eastAsia="Times New Roman" w:hAnsi="Times New Roman" w:cs="Times New Roman"/>
                <w:sz w:val="24"/>
                <w:szCs w:val="24"/>
              </w:rPr>
            </w:pPr>
            <w:r>
              <w:rPr>
                <w:sz w:val="16"/>
                <w:szCs w:val="16"/>
              </w:rPr>
              <w:t>Connaissance et maîtrise du langage musical tels, l’intensité, les nuances, la durée, la hauteur, le timbre des instruments divers et le code graphique traditionnel.</w:t>
            </w:r>
          </w:p>
          <w:p w14:paraId="199B1E67" w14:textId="77777777" w:rsidR="00072834" w:rsidRDefault="00380C30">
            <w:pPr>
              <w:spacing w:after="0" w:line="240" w:lineRule="auto"/>
              <w:rPr>
                <w:rFonts w:ascii="Times New Roman" w:eastAsia="Times New Roman" w:hAnsi="Times New Roman" w:cs="Times New Roman"/>
                <w:sz w:val="24"/>
                <w:szCs w:val="24"/>
              </w:rPr>
            </w:pPr>
            <w:r>
              <w:rPr>
                <w:sz w:val="16"/>
                <w:szCs w:val="16"/>
              </w:rPr>
              <w:t>Interprétation vocale et instrumentale (guitare classique) en rapport avec le caractère expressif de la pièce musicale.</w:t>
            </w:r>
          </w:p>
          <w:p w14:paraId="6EEA0D76" w14:textId="77777777" w:rsidR="00072834" w:rsidRDefault="00380C30">
            <w:pPr>
              <w:spacing w:after="0" w:line="240" w:lineRule="auto"/>
              <w:rPr>
                <w:sz w:val="16"/>
                <w:szCs w:val="16"/>
              </w:rPr>
            </w:pPr>
            <w:r>
              <w:rPr>
                <w:sz w:val="16"/>
                <w:szCs w:val="16"/>
              </w:rPr>
              <w:t>Prise en compte des exigences relatives à la musique d’ensemble</w:t>
            </w:r>
          </w:p>
          <w:p w14:paraId="241362FA" w14:textId="77777777" w:rsidR="00072834" w:rsidRDefault="00072834">
            <w:pPr>
              <w:spacing w:after="0" w:line="240" w:lineRule="auto"/>
              <w:rPr>
                <w:rFonts w:ascii="Times New Roman" w:eastAsia="Times New Roman" w:hAnsi="Times New Roman" w:cs="Times New Roman"/>
                <w:sz w:val="24"/>
                <w:szCs w:val="24"/>
              </w:rPr>
            </w:pPr>
          </w:p>
          <w:p w14:paraId="16C8D515" w14:textId="77777777" w:rsidR="00072834" w:rsidRDefault="00380C30">
            <w:pPr>
              <w:spacing w:after="0" w:line="240" w:lineRule="auto"/>
              <w:rPr>
                <w:rFonts w:ascii="Times New Roman" w:eastAsia="Times New Roman" w:hAnsi="Times New Roman" w:cs="Times New Roman"/>
                <w:sz w:val="24"/>
                <w:szCs w:val="24"/>
              </w:rPr>
            </w:pPr>
            <w:r>
              <w:rPr>
                <w:color w:val="000000"/>
                <w:sz w:val="16"/>
                <w:szCs w:val="16"/>
              </w:rPr>
              <w:t>Apprécier:</w:t>
            </w:r>
          </w:p>
          <w:p w14:paraId="31A34C50" w14:textId="77777777" w:rsidR="00072834" w:rsidRDefault="00380C30">
            <w:pPr>
              <w:spacing w:after="0" w:line="240" w:lineRule="auto"/>
              <w:rPr>
                <w:rFonts w:ascii="Times New Roman" w:eastAsia="Times New Roman" w:hAnsi="Times New Roman" w:cs="Times New Roman"/>
                <w:sz w:val="24"/>
                <w:szCs w:val="24"/>
              </w:rPr>
            </w:pPr>
            <w:r>
              <w:rPr>
                <w:color w:val="000000"/>
                <w:sz w:val="16"/>
                <w:szCs w:val="16"/>
              </w:rPr>
              <w:t>Appréciation des œuvres musicales diverses, de ses réalisations et de celles de ses camarades.</w:t>
            </w:r>
          </w:p>
          <w:p w14:paraId="60B3700D" w14:textId="77777777" w:rsidR="00072834" w:rsidRDefault="00072834">
            <w:pPr>
              <w:spacing w:after="0" w:line="240" w:lineRule="auto"/>
              <w:rPr>
                <w:sz w:val="16"/>
                <w:szCs w:val="16"/>
              </w:rPr>
            </w:pPr>
          </w:p>
          <w:p w14:paraId="5EDE9E81" w14:textId="77777777" w:rsidR="00072834" w:rsidRDefault="00072834">
            <w:pPr>
              <w:spacing w:after="0" w:line="240" w:lineRule="auto"/>
              <w:rPr>
                <w:sz w:val="16"/>
                <w:szCs w:val="16"/>
              </w:rPr>
            </w:pPr>
          </w:p>
          <w:p w14:paraId="1D739767" w14:textId="77777777" w:rsidR="00072834" w:rsidRDefault="00380C30">
            <w:pPr>
              <w:spacing w:after="0" w:line="240" w:lineRule="auto"/>
              <w:rPr>
                <w:sz w:val="18"/>
                <w:szCs w:val="18"/>
              </w:rPr>
            </w:pPr>
            <w:r>
              <w:rPr>
                <w:sz w:val="16"/>
                <w:szCs w:val="16"/>
              </w:rPr>
              <w:t>Appréciation des œuvres musicales diverses, de ses réalisations et de celles de ses camarades.</w:t>
            </w:r>
          </w:p>
          <w:p w14:paraId="76840A67" w14:textId="77777777" w:rsidR="00072834" w:rsidRDefault="00072834">
            <w:pPr>
              <w:spacing w:after="0" w:line="240" w:lineRule="auto"/>
              <w:rPr>
                <w:sz w:val="16"/>
                <w:szCs w:val="16"/>
              </w:rPr>
            </w:pPr>
          </w:p>
        </w:tc>
        <w:tc>
          <w:tcPr>
            <w:tcW w:w="954" w:type="dxa"/>
            <w:tcBorders>
              <w:top w:val="single" w:sz="4" w:space="0" w:color="000000"/>
              <w:left w:val="single" w:sz="4" w:space="0" w:color="000000"/>
              <w:bottom w:val="single" w:sz="4" w:space="0" w:color="000000"/>
              <w:right w:val="single" w:sz="4" w:space="0" w:color="000000"/>
            </w:tcBorders>
          </w:tcPr>
          <w:p w14:paraId="42901644" w14:textId="77777777" w:rsidR="00072834" w:rsidRDefault="00072834">
            <w:pPr>
              <w:tabs>
                <w:tab w:val="left" w:pos="2002"/>
              </w:tabs>
              <w:spacing w:after="0" w:line="240" w:lineRule="auto"/>
              <w:rPr>
                <w:b/>
                <w:sz w:val="20"/>
                <w:szCs w:val="20"/>
              </w:rPr>
            </w:pPr>
          </w:p>
          <w:p w14:paraId="2CB30A7E" w14:textId="77777777" w:rsidR="00072834" w:rsidRDefault="00380C30">
            <w:pPr>
              <w:tabs>
                <w:tab w:val="left" w:pos="2002"/>
              </w:tabs>
              <w:spacing w:after="0" w:line="240" w:lineRule="auto"/>
              <w:jc w:val="center"/>
              <w:rPr>
                <w:b/>
                <w:sz w:val="24"/>
                <w:szCs w:val="24"/>
              </w:rPr>
            </w:pPr>
            <w:r>
              <w:rPr>
                <w:b/>
                <w:sz w:val="20"/>
                <w:szCs w:val="20"/>
              </w:rPr>
              <w:t>Oui</w:t>
            </w:r>
          </w:p>
        </w:tc>
        <w:tc>
          <w:tcPr>
            <w:tcW w:w="1806" w:type="dxa"/>
            <w:tcBorders>
              <w:top w:val="single" w:sz="4" w:space="0" w:color="000000"/>
              <w:left w:val="single" w:sz="4" w:space="0" w:color="000000"/>
              <w:bottom w:val="single" w:sz="4" w:space="0" w:color="000000"/>
              <w:right w:val="single" w:sz="4" w:space="0" w:color="000000"/>
            </w:tcBorders>
          </w:tcPr>
          <w:p w14:paraId="6BA64ACE" w14:textId="77777777" w:rsidR="00072834" w:rsidRDefault="00072834">
            <w:pPr>
              <w:spacing w:after="0" w:line="240" w:lineRule="auto"/>
              <w:rPr>
                <w:sz w:val="16"/>
                <w:szCs w:val="16"/>
              </w:rPr>
            </w:pPr>
          </w:p>
          <w:p w14:paraId="6590A22A" w14:textId="77777777" w:rsidR="00072834" w:rsidRDefault="00380C30">
            <w:pPr>
              <w:spacing w:after="0" w:line="240" w:lineRule="auto"/>
              <w:rPr>
                <w:rFonts w:ascii="Times New Roman" w:eastAsia="Times New Roman" w:hAnsi="Times New Roman" w:cs="Times New Roman"/>
                <w:sz w:val="24"/>
                <w:szCs w:val="24"/>
              </w:rPr>
            </w:pPr>
            <w:r>
              <w:rPr>
                <w:color w:val="000000"/>
                <w:sz w:val="16"/>
                <w:szCs w:val="16"/>
              </w:rPr>
              <w:t>Ici, les 3 compétences seront évaluées :</w:t>
            </w:r>
          </w:p>
          <w:p w14:paraId="78AA23A9" w14:textId="77777777" w:rsidR="00072834" w:rsidRDefault="00380C30">
            <w:pPr>
              <w:spacing w:after="0" w:line="240" w:lineRule="auto"/>
              <w:rPr>
                <w:rFonts w:ascii="Times New Roman" w:eastAsia="Times New Roman" w:hAnsi="Times New Roman" w:cs="Times New Roman"/>
                <w:sz w:val="24"/>
                <w:szCs w:val="24"/>
              </w:rPr>
            </w:pPr>
            <w:r>
              <w:rPr>
                <w:color w:val="000000"/>
                <w:sz w:val="16"/>
                <w:szCs w:val="16"/>
              </w:rPr>
              <w:t>Interprétation d’œuvres musicales.</w:t>
            </w:r>
          </w:p>
          <w:p w14:paraId="3226F4A5" w14:textId="77777777" w:rsidR="00072834" w:rsidRDefault="00380C30">
            <w:pPr>
              <w:spacing w:after="0" w:line="240" w:lineRule="auto"/>
              <w:rPr>
                <w:rFonts w:ascii="Times New Roman" w:eastAsia="Times New Roman" w:hAnsi="Times New Roman" w:cs="Times New Roman"/>
                <w:sz w:val="24"/>
                <w:szCs w:val="24"/>
              </w:rPr>
            </w:pPr>
            <w:r>
              <w:rPr>
                <w:color w:val="000000"/>
                <w:sz w:val="16"/>
                <w:szCs w:val="16"/>
              </w:rPr>
              <w:t>Utilisation adéquate du contenu musical et des éléments de technique.</w:t>
            </w:r>
          </w:p>
          <w:p w14:paraId="1B84274C" w14:textId="77777777" w:rsidR="00072834" w:rsidRDefault="00380C30">
            <w:pPr>
              <w:spacing w:after="0" w:line="240" w:lineRule="auto"/>
              <w:rPr>
                <w:rFonts w:ascii="Times New Roman" w:eastAsia="Times New Roman" w:hAnsi="Times New Roman" w:cs="Times New Roman"/>
                <w:sz w:val="24"/>
                <w:szCs w:val="24"/>
              </w:rPr>
            </w:pPr>
            <w:r>
              <w:rPr>
                <w:color w:val="000000"/>
                <w:sz w:val="16"/>
                <w:szCs w:val="16"/>
              </w:rPr>
              <w:t>Utilisation du vocabulaire disciplinaire.</w:t>
            </w:r>
          </w:p>
          <w:p w14:paraId="37E461C8" w14:textId="77777777" w:rsidR="00072834" w:rsidRDefault="00380C30">
            <w:pPr>
              <w:spacing w:after="0" w:line="240" w:lineRule="auto"/>
              <w:rPr>
                <w:rFonts w:ascii="Times New Roman" w:eastAsia="Times New Roman" w:hAnsi="Times New Roman" w:cs="Times New Roman"/>
                <w:sz w:val="24"/>
                <w:szCs w:val="24"/>
              </w:rPr>
            </w:pPr>
            <w:r>
              <w:rPr>
                <w:color w:val="000000"/>
                <w:sz w:val="16"/>
                <w:szCs w:val="16"/>
              </w:rPr>
              <w:t>Appréciation musicale en faisant des liens avec les aspects de l’œuvre et les aspects socio-culturels.</w:t>
            </w:r>
          </w:p>
          <w:p w14:paraId="4F8800F5" w14:textId="77777777" w:rsidR="00072834" w:rsidRDefault="00380C30">
            <w:pPr>
              <w:spacing w:after="0" w:line="240" w:lineRule="auto"/>
              <w:rPr>
                <w:rFonts w:ascii="Times New Roman" w:eastAsia="Times New Roman" w:hAnsi="Times New Roman" w:cs="Times New Roman"/>
                <w:sz w:val="24"/>
                <w:szCs w:val="24"/>
              </w:rPr>
            </w:pPr>
            <w:r>
              <w:rPr>
                <w:color w:val="000000"/>
                <w:sz w:val="16"/>
                <w:szCs w:val="16"/>
              </w:rPr>
              <w:t>Créer: Exploiter des idées de création inspirées par une proposition.</w:t>
            </w:r>
          </w:p>
          <w:p w14:paraId="2F99A5E6" w14:textId="77777777" w:rsidR="00072834" w:rsidRDefault="00380C30">
            <w:pPr>
              <w:spacing w:after="0" w:line="240" w:lineRule="auto"/>
              <w:rPr>
                <w:rFonts w:ascii="Times New Roman" w:eastAsia="Times New Roman" w:hAnsi="Times New Roman" w:cs="Times New Roman"/>
                <w:sz w:val="24"/>
                <w:szCs w:val="24"/>
              </w:rPr>
            </w:pPr>
            <w:r>
              <w:rPr>
                <w:color w:val="000000"/>
                <w:sz w:val="16"/>
                <w:szCs w:val="16"/>
              </w:rPr>
              <w:t xml:space="preserve">Exploiter des moyens sonores, des éléments du langage musical et des éléments de technique </w:t>
            </w:r>
            <w:r>
              <w:rPr>
                <w:sz w:val="16"/>
                <w:szCs w:val="16"/>
              </w:rPr>
              <w:t>instrumentale.</w:t>
            </w:r>
          </w:p>
          <w:p w14:paraId="347E3BCD" w14:textId="77777777" w:rsidR="00072834" w:rsidRDefault="00072834">
            <w:pPr>
              <w:spacing w:after="0" w:line="240" w:lineRule="auto"/>
              <w:rPr>
                <w:sz w:val="16"/>
                <w:szCs w:val="16"/>
              </w:rPr>
            </w:pPr>
          </w:p>
        </w:tc>
        <w:tc>
          <w:tcPr>
            <w:tcW w:w="969" w:type="dxa"/>
            <w:tcBorders>
              <w:top w:val="single" w:sz="4" w:space="0" w:color="000000"/>
              <w:left w:val="single" w:sz="4" w:space="0" w:color="000000"/>
              <w:bottom w:val="single" w:sz="4" w:space="0" w:color="000000"/>
              <w:right w:val="single" w:sz="4" w:space="0" w:color="000000"/>
            </w:tcBorders>
          </w:tcPr>
          <w:p w14:paraId="69C8F9BE" w14:textId="77777777" w:rsidR="00072834" w:rsidRDefault="00072834">
            <w:pPr>
              <w:spacing w:after="0" w:line="240" w:lineRule="auto"/>
              <w:rPr>
                <w:b/>
                <w:sz w:val="20"/>
                <w:szCs w:val="20"/>
              </w:rPr>
            </w:pPr>
          </w:p>
          <w:p w14:paraId="5E21D8CB" w14:textId="77777777" w:rsidR="00072834" w:rsidRDefault="00380C30">
            <w:pPr>
              <w:spacing w:after="0" w:line="240" w:lineRule="auto"/>
              <w:jc w:val="center"/>
              <w:rPr>
                <w:b/>
                <w:sz w:val="20"/>
                <w:szCs w:val="20"/>
              </w:rPr>
            </w:pPr>
            <w:r>
              <w:rPr>
                <w:b/>
                <w:sz w:val="20"/>
                <w:szCs w:val="20"/>
              </w:rPr>
              <w:t>Non</w:t>
            </w:r>
          </w:p>
        </w:tc>
        <w:tc>
          <w:tcPr>
            <w:tcW w:w="827" w:type="dxa"/>
            <w:tcBorders>
              <w:top w:val="single" w:sz="4" w:space="0" w:color="000000"/>
              <w:left w:val="single" w:sz="4" w:space="0" w:color="000000"/>
              <w:bottom w:val="single" w:sz="4" w:space="0" w:color="000000"/>
              <w:right w:val="single" w:sz="4" w:space="0" w:color="000000"/>
            </w:tcBorders>
          </w:tcPr>
          <w:p w14:paraId="5386DDBA" w14:textId="77777777" w:rsidR="00072834" w:rsidRDefault="00072834">
            <w:pPr>
              <w:tabs>
                <w:tab w:val="left" w:pos="2002"/>
              </w:tabs>
              <w:spacing w:after="0" w:line="240" w:lineRule="auto"/>
              <w:rPr>
                <w:b/>
                <w:sz w:val="20"/>
                <w:szCs w:val="20"/>
              </w:rPr>
            </w:pPr>
          </w:p>
          <w:p w14:paraId="77F51DAE" w14:textId="77777777" w:rsidR="00072834" w:rsidRDefault="00380C30">
            <w:pPr>
              <w:tabs>
                <w:tab w:val="left" w:pos="2002"/>
              </w:tabs>
              <w:spacing w:after="0" w:line="240" w:lineRule="auto"/>
              <w:jc w:val="center"/>
              <w:rPr>
                <w:b/>
                <w:sz w:val="20"/>
                <w:szCs w:val="20"/>
              </w:rPr>
            </w:pPr>
            <w:r>
              <w:rPr>
                <w:b/>
                <w:sz w:val="20"/>
                <w:szCs w:val="20"/>
              </w:rPr>
              <w:t>Oui</w:t>
            </w:r>
          </w:p>
        </w:tc>
      </w:tr>
    </w:tbl>
    <w:p w14:paraId="6527C206" w14:textId="57EF1A97" w:rsidR="00072834" w:rsidRDefault="00072834" w:rsidP="00040E0F">
      <w:pPr>
        <w:spacing w:after="0" w:line="240" w:lineRule="auto"/>
      </w:pPr>
    </w:p>
    <w:sectPr w:rsidR="00072834" w:rsidSect="001C5A2A">
      <w:footerReference w:type="default" r:id="rId8"/>
      <w:pgSz w:w="12240" w:h="15840"/>
      <w:pgMar w:top="720" w:right="720" w:bottom="1135" w:left="720" w:header="709" w:footer="48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1ED1C" w14:textId="77777777" w:rsidR="00380C30" w:rsidRDefault="00380C30">
      <w:pPr>
        <w:spacing w:after="0" w:line="240" w:lineRule="auto"/>
      </w:pPr>
      <w:r>
        <w:separator/>
      </w:r>
    </w:p>
  </w:endnote>
  <w:endnote w:type="continuationSeparator" w:id="0">
    <w:p w14:paraId="40B1512E" w14:textId="77777777" w:rsidR="00380C30" w:rsidRDefault="00380C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DBCDBDC7-B008-47DD-8E7F-4F4B2769CED4}"/>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F6F10941-4FB4-4FD0-AECA-6FA2E060A9C5}"/>
    <w:embedBold r:id="rId3" w:fontKey="{A8CAE2B0-103C-4DAA-B3DD-29B84CAEA091}"/>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Regular r:id="rId4" w:fontKey="{A5BAD684-ADD7-44DA-9B65-1ED7119DF724}"/>
    <w:embedItalic r:id="rId5" w:fontKey="{A6CDEA13-4DFB-46B5-9584-0B073E6C15E0}"/>
  </w:font>
  <w:font w:name="Century Gothic">
    <w:panose1 w:val="020B0502020202020204"/>
    <w:charset w:val="00"/>
    <w:family w:val="swiss"/>
    <w:pitch w:val="variable"/>
    <w:sig w:usb0="00000287" w:usb1="00000000" w:usb2="00000000" w:usb3="00000000" w:csb0="0000009F" w:csb1="00000000"/>
    <w:embedRegular r:id="rId6" w:fontKey="{1DB996DE-7B85-4B17-9C95-1F5F34EC30BF}"/>
  </w:font>
  <w:font w:name="Cambria">
    <w:panose1 w:val="02040503050406030204"/>
    <w:charset w:val="00"/>
    <w:family w:val="roman"/>
    <w:pitch w:val="variable"/>
    <w:sig w:usb0="E00006FF" w:usb1="420024FF" w:usb2="02000000" w:usb3="00000000" w:csb0="0000019F" w:csb1="00000000"/>
    <w:embedRegular r:id="rId7" w:fontKey="{25F5F7CE-AF1B-4E99-836C-5E32EA27116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08CCC" w14:textId="5963E9B8" w:rsidR="001C5A2A" w:rsidRPr="001C5A2A" w:rsidRDefault="001C5A2A" w:rsidP="001C5A2A">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2025-2026   |   Musique</w:t>
    </w:r>
    <w:r>
      <w:rPr>
        <w:b/>
        <w:color w:val="000000"/>
        <w:sz w:val="20"/>
        <w:szCs w:val="20"/>
      </w:rPr>
      <w:tab/>
    </w:r>
    <w:r>
      <w:rPr>
        <w:color w:val="000000"/>
      </w:rPr>
      <w:tab/>
    </w:r>
    <w:r>
      <w:rPr>
        <w:color w:val="000000"/>
      </w:rPr>
      <w:fldChar w:fldCharType="begin"/>
    </w:r>
    <w:r>
      <w:rPr>
        <w:color w:val="000000"/>
      </w:rPr>
      <w:instrText>PAGE</w:instrText>
    </w:r>
    <w:r>
      <w:rPr>
        <w:color w:val="000000"/>
      </w:rPr>
      <w:fldChar w:fldCharType="separate"/>
    </w:r>
    <w:r>
      <w:rPr>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B1AE4" w14:textId="77777777" w:rsidR="00380C30" w:rsidRDefault="00380C30">
      <w:pPr>
        <w:spacing w:after="0" w:line="240" w:lineRule="auto"/>
      </w:pPr>
      <w:r>
        <w:separator/>
      </w:r>
    </w:p>
  </w:footnote>
  <w:footnote w:type="continuationSeparator" w:id="0">
    <w:p w14:paraId="76EFDDB3" w14:textId="77777777" w:rsidR="00380C30" w:rsidRDefault="00380C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15C9D"/>
    <w:multiLevelType w:val="multilevel"/>
    <w:tmpl w:val="5ADC175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184758"/>
    <w:multiLevelType w:val="multilevel"/>
    <w:tmpl w:val="6010BFA2"/>
    <w:lvl w:ilvl="0">
      <w:start w:val="1"/>
      <w:numFmt w:val="bullet"/>
      <w:lvlText w:val="●"/>
      <w:lvlJc w:val="left"/>
      <w:pPr>
        <w:ind w:left="7221" w:hanging="360"/>
      </w:pPr>
      <w:rPr>
        <w:rFonts w:ascii="Noto Sans Symbols" w:eastAsia="Noto Sans Symbols" w:hAnsi="Noto Sans Symbols" w:cs="Noto Sans Symbols"/>
      </w:rPr>
    </w:lvl>
    <w:lvl w:ilvl="1">
      <w:start w:val="1"/>
      <w:numFmt w:val="bullet"/>
      <w:lvlText w:val="o"/>
      <w:lvlJc w:val="left"/>
      <w:pPr>
        <w:ind w:left="7941" w:hanging="360"/>
      </w:pPr>
      <w:rPr>
        <w:rFonts w:ascii="Courier New" w:eastAsia="Courier New" w:hAnsi="Courier New" w:cs="Courier New"/>
      </w:rPr>
    </w:lvl>
    <w:lvl w:ilvl="2">
      <w:start w:val="1"/>
      <w:numFmt w:val="bullet"/>
      <w:lvlText w:val="▪"/>
      <w:lvlJc w:val="left"/>
      <w:pPr>
        <w:ind w:left="8661" w:hanging="360"/>
      </w:pPr>
      <w:rPr>
        <w:rFonts w:ascii="Noto Sans Symbols" w:eastAsia="Noto Sans Symbols" w:hAnsi="Noto Sans Symbols" w:cs="Noto Sans Symbols"/>
      </w:rPr>
    </w:lvl>
    <w:lvl w:ilvl="3">
      <w:start w:val="1"/>
      <w:numFmt w:val="bullet"/>
      <w:lvlText w:val="●"/>
      <w:lvlJc w:val="left"/>
      <w:pPr>
        <w:ind w:left="9381" w:hanging="360"/>
      </w:pPr>
      <w:rPr>
        <w:rFonts w:ascii="Noto Sans Symbols" w:eastAsia="Noto Sans Symbols" w:hAnsi="Noto Sans Symbols" w:cs="Noto Sans Symbols"/>
      </w:rPr>
    </w:lvl>
    <w:lvl w:ilvl="4">
      <w:start w:val="1"/>
      <w:numFmt w:val="bullet"/>
      <w:lvlText w:val="o"/>
      <w:lvlJc w:val="left"/>
      <w:pPr>
        <w:ind w:left="10101" w:hanging="360"/>
      </w:pPr>
      <w:rPr>
        <w:rFonts w:ascii="Courier New" w:eastAsia="Courier New" w:hAnsi="Courier New" w:cs="Courier New"/>
      </w:rPr>
    </w:lvl>
    <w:lvl w:ilvl="5">
      <w:start w:val="1"/>
      <w:numFmt w:val="bullet"/>
      <w:lvlText w:val="▪"/>
      <w:lvlJc w:val="left"/>
      <w:pPr>
        <w:ind w:left="10821" w:hanging="360"/>
      </w:pPr>
      <w:rPr>
        <w:rFonts w:ascii="Noto Sans Symbols" w:eastAsia="Noto Sans Symbols" w:hAnsi="Noto Sans Symbols" w:cs="Noto Sans Symbols"/>
      </w:rPr>
    </w:lvl>
    <w:lvl w:ilvl="6">
      <w:start w:val="1"/>
      <w:numFmt w:val="bullet"/>
      <w:lvlText w:val="●"/>
      <w:lvlJc w:val="left"/>
      <w:pPr>
        <w:ind w:left="11541" w:hanging="360"/>
      </w:pPr>
      <w:rPr>
        <w:rFonts w:ascii="Noto Sans Symbols" w:eastAsia="Noto Sans Symbols" w:hAnsi="Noto Sans Symbols" w:cs="Noto Sans Symbols"/>
      </w:rPr>
    </w:lvl>
    <w:lvl w:ilvl="7">
      <w:start w:val="1"/>
      <w:numFmt w:val="bullet"/>
      <w:lvlText w:val="o"/>
      <w:lvlJc w:val="left"/>
      <w:pPr>
        <w:ind w:left="12261" w:hanging="360"/>
      </w:pPr>
      <w:rPr>
        <w:rFonts w:ascii="Courier New" w:eastAsia="Courier New" w:hAnsi="Courier New" w:cs="Courier New"/>
      </w:rPr>
    </w:lvl>
    <w:lvl w:ilvl="8">
      <w:start w:val="1"/>
      <w:numFmt w:val="bullet"/>
      <w:lvlText w:val="▪"/>
      <w:lvlJc w:val="left"/>
      <w:pPr>
        <w:ind w:left="12981" w:hanging="360"/>
      </w:pPr>
      <w:rPr>
        <w:rFonts w:ascii="Noto Sans Symbols" w:eastAsia="Noto Sans Symbols" w:hAnsi="Noto Sans Symbols" w:cs="Noto Sans Symbols"/>
      </w:rPr>
    </w:lvl>
  </w:abstractNum>
  <w:abstractNum w:abstractNumId="2" w15:restartNumberingAfterBreak="0">
    <w:nsid w:val="1CA87D19"/>
    <w:multiLevelType w:val="hybridMultilevel"/>
    <w:tmpl w:val="8CFE5C90"/>
    <w:lvl w:ilvl="0" w:tplc="3A7AECD2">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F082014"/>
    <w:multiLevelType w:val="multilevel"/>
    <w:tmpl w:val="D1BE1DC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3457CE8"/>
    <w:multiLevelType w:val="hybridMultilevel"/>
    <w:tmpl w:val="C102F2B0"/>
    <w:lvl w:ilvl="0" w:tplc="3A7AECD2">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82743BC"/>
    <w:multiLevelType w:val="multilevel"/>
    <w:tmpl w:val="AE1841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CAF0DEB"/>
    <w:multiLevelType w:val="multilevel"/>
    <w:tmpl w:val="390863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EDC37A0"/>
    <w:multiLevelType w:val="hybridMultilevel"/>
    <w:tmpl w:val="BADAE04E"/>
    <w:lvl w:ilvl="0" w:tplc="3A7AECD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C965274"/>
    <w:multiLevelType w:val="multilevel"/>
    <w:tmpl w:val="E5A8FA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29484822">
    <w:abstractNumId w:val="6"/>
  </w:num>
  <w:num w:numId="2" w16cid:durableId="165942143">
    <w:abstractNumId w:val="8"/>
  </w:num>
  <w:num w:numId="3" w16cid:durableId="511795416">
    <w:abstractNumId w:val="3"/>
  </w:num>
  <w:num w:numId="4" w16cid:durableId="1361974207">
    <w:abstractNumId w:val="5"/>
  </w:num>
  <w:num w:numId="5" w16cid:durableId="1183857092">
    <w:abstractNumId w:val="1"/>
  </w:num>
  <w:num w:numId="6" w16cid:durableId="2066640975">
    <w:abstractNumId w:val="2"/>
  </w:num>
  <w:num w:numId="7" w16cid:durableId="780613773">
    <w:abstractNumId w:val="0"/>
  </w:num>
  <w:num w:numId="8" w16cid:durableId="410006526">
    <w:abstractNumId w:val="4"/>
  </w:num>
  <w:num w:numId="9" w16cid:durableId="10138424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embedTrueTypeFonts/>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834"/>
    <w:rsid w:val="00040BA5"/>
    <w:rsid w:val="00040E0F"/>
    <w:rsid w:val="00072834"/>
    <w:rsid w:val="00172D40"/>
    <w:rsid w:val="00173465"/>
    <w:rsid w:val="001C5A2A"/>
    <w:rsid w:val="002D3E89"/>
    <w:rsid w:val="002E6A89"/>
    <w:rsid w:val="002F6CD2"/>
    <w:rsid w:val="00304066"/>
    <w:rsid w:val="00334C85"/>
    <w:rsid w:val="00380C30"/>
    <w:rsid w:val="00433466"/>
    <w:rsid w:val="00464174"/>
    <w:rsid w:val="005266CA"/>
    <w:rsid w:val="00665159"/>
    <w:rsid w:val="007B4DB0"/>
    <w:rsid w:val="007F0625"/>
    <w:rsid w:val="008723A3"/>
    <w:rsid w:val="00892D52"/>
    <w:rsid w:val="009B5B3F"/>
    <w:rsid w:val="009C6DF1"/>
    <w:rsid w:val="00BE0D6F"/>
    <w:rsid w:val="00C930BA"/>
    <w:rsid w:val="00CE664C"/>
    <w:rsid w:val="00D00F62"/>
    <w:rsid w:val="00D30856"/>
    <w:rsid w:val="00D727ED"/>
    <w:rsid w:val="00E21FB2"/>
    <w:rsid w:val="00E942D5"/>
    <w:rsid w:val="00EC51F1"/>
    <w:rsid w:val="00F738A7"/>
    <w:rsid w:val="00F75BB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4A936AF"/>
  <w15:docId w15:val="{3A999A99-00AC-4480-B8BC-BA32271A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108" w:type="dxa"/>
        <w:right w:w="108" w:type="dxa"/>
      </w:tblCellMar>
    </w:tblPr>
  </w:style>
  <w:style w:type="paragraph" w:styleId="En-tte">
    <w:name w:val="header"/>
    <w:basedOn w:val="Normal"/>
    <w:link w:val="En-tteCar"/>
    <w:uiPriority w:val="99"/>
    <w:unhideWhenUsed/>
    <w:rsid w:val="00380C30"/>
    <w:pPr>
      <w:tabs>
        <w:tab w:val="center" w:pos="4703"/>
        <w:tab w:val="right" w:pos="9406"/>
      </w:tabs>
      <w:spacing w:after="0" w:line="240" w:lineRule="auto"/>
    </w:pPr>
  </w:style>
  <w:style w:type="character" w:customStyle="1" w:styleId="En-tteCar">
    <w:name w:val="En-tête Car"/>
    <w:basedOn w:val="Policepardfaut"/>
    <w:link w:val="En-tte"/>
    <w:uiPriority w:val="99"/>
    <w:rsid w:val="00380C30"/>
  </w:style>
  <w:style w:type="paragraph" w:styleId="Pieddepage">
    <w:name w:val="footer"/>
    <w:basedOn w:val="Normal"/>
    <w:link w:val="PieddepageCar"/>
    <w:uiPriority w:val="99"/>
    <w:unhideWhenUsed/>
    <w:rsid w:val="00380C30"/>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380C30"/>
  </w:style>
  <w:style w:type="paragraph" w:styleId="Paragraphedeliste">
    <w:name w:val="List Paragraph"/>
    <w:basedOn w:val="Normal"/>
    <w:uiPriority w:val="34"/>
    <w:qFormat/>
    <w:rsid w:val="007B4DB0"/>
    <w:pPr>
      <w:ind w:left="720"/>
      <w:contextualSpacing/>
    </w:pPr>
  </w:style>
  <w:style w:type="paragraph" w:styleId="NormalWeb">
    <w:name w:val="Normal (Web)"/>
    <w:basedOn w:val="Normal"/>
    <w:uiPriority w:val="99"/>
    <w:semiHidden/>
    <w:unhideWhenUsed/>
    <w:rsid w:val="007F062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8</Pages>
  <Words>2724</Words>
  <Characters>14985</Characters>
  <Application>Microsoft Office Word</Application>
  <DocSecurity>0</DocSecurity>
  <Lines>124</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Marie-Ève Robillard14</dc:creator>
  <cp:lastModifiedBy>Marjorie Beaudoin-Lacroix84</cp:lastModifiedBy>
  <cp:revision>8</cp:revision>
  <dcterms:created xsi:type="dcterms:W3CDTF">2025-09-04T13:50:00Z</dcterms:created>
  <dcterms:modified xsi:type="dcterms:W3CDTF">2025-09-18T15:45:00Z</dcterms:modified>
</cp:coreProperties>
</file>