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52B7D" w14:textId="5EF084D5" w:rsidR="00675A39" w:rsidRPr="003F66DA" w:rsidRDefault="00B17366" w:rsidP="148810A8">
      <w:pPr>
        <w:spacing w:before="240" w:after="0" w:line="259" w:lineRule="auto"/>
        <w:ind w:left="40" w:firstLine="0"/>
        <w:rPr>
          <w:b/>
          <w:bCs/>
          <w:color w:val="19255B"/>
          <w:sz w:val="28"/>
          <w:szCs w:val="28"/>
        </w:rPr>
      </w:pPr>
      <w:r w:rsidRPr="003F66DA">
        <w:rPr>
          <w:noProof/>
          <w:sz w:val="16"/>
          <w:szCs w:val="18"/>
        </w:rPr>
        <w:drawing>
          <wp:anchor distT="0" distB="0" distL="114300" distR="114300" simplePos="0" relativeHeight="251658240" behindDoc="0" locked="0" layoutInCell="1" allowOverlap="0" wp14:anchorId="2821FF71" wp14:editId="1E61FC98">
            <wp:simplePos x="0" y="0"/>
            <wp:positionH relativeFrom="page">
              <wp:posOffset>0</wp:posOffset>
            </wp:positionH>
            <wp:positionV relativeFrom="page">
              <wp:posOffset>0</wp:posOffset>
            </wp:positionV>
            <wp:extent cx="7772400" cy="3416808"/>
            <wp:effectExtent l="0" t="0" r="0" b="0"/>
            <wp:wrapTopAndBottom/>
            <wp:docPr id="24074" name="Picture 24074"/>
            <wp:cNvGraphicFramePr/>
            <a:graphic xmlns:a="http://schemas.openxmlformats.org/drawingml/2006/main">
              <a:graphicData uri="http://schemas.openxmlformats.org/drawingml/2006/picture">
                <pic:pic xmlns:pic="http://schemas.openxmlformats.org/drawingml/2006/picture">
                  <pic:nvPicPr>
                    <pic:cNvPr id="24074" name="Picture 24074"/>
                    <pic:cNvPicPr/>
                  </pic:nvPicPr>
                  <pic:blipFill>
                    <a:blip r:embed="rId11"/>
                    <a:stretch>
                      <a:fillRect/>
                    </a:stretch>
                  </pic:blipFill>
                  <pic:spPr>
                    <a:xfrm>
                      <a:off x="0" y="0"/>
                      <a:ext cx="7772400" cy="3416808"/>
                    </a:xfrm>
                    <a:prstGeom prst="rect">
                      <a:avLst/>
                    </a:prstGeom>
                  </pic:spPr>
                </pic:pic>
              </a:graphicData>
            </a:graphic>
          </wp:anchor>
        </w:drawing>
      </w:r>
      <w:r w:rsidR="00B91BDB">
        <w:rPr>
          <w:b/>
          <w:bCs/>
          <w:color w:val="19255B"/>
          <w:sz w:val="28"/>
          <w:szCs w:val="28"/>
        </w:rPr>
        <w:t>École primaire Beaconsfield</w:t>
      </w:r>
    </w:p>
    <w:p w14:paraId="22DAFC5B" w14:textId="77777777" w:rsidR="002A57AC" w:rsidRPr="002A57AC" w:rsidRDefault="002A57AC" w:rsidP="002A57AC">
      <w:pPr>
        <w:spacing w:after="0" w:line="259" w:lineRule="auto"/>
        <w:ind w:left="40" w:firstLine="0"/>
      </w:pPr>
    </w:p>
    <w:p w14:paraId="2B8707F3" w14:textId="0DCA4524" w:rsidR="148810A8" w:rsidRDefault="148810A8" w:rsidP="148810A8">
      <w:pPr>
        <w:spacing w:after="0" w:line="259" w:lineRule="auto"/>
        <w:ind w:left="40" w:firstLine="0"/>
      </w:pPr>
    </w:p>
    <w:p w14:paraId="6A4FE95D" w14:textId="786DFDB2" w:rsidR="148810A8" w:rsidRDefault="148810A8" w:rsidP="148810A8">
      <w:pPr>
        <w:spacing w:after="0" w:line="259" w:lineRule="auto"/>
        <w:ind w:left="40" w:firstLine="0"/>
      </w:pPr>
    </w:p>
    <w:p w14:paraId="247935EE" w14:textId="5B02FCDB" w:rsidR="148810A8" w:rsidRDefault="148810A8" w:rsidP="148810A8">
      <w:pPr>
        <w:spacing w:after="0" w:line="259" w:lineRule="auto"/>
        <w:ind w:left="40" w:firstLine="0"/>
      </w:pPr>
    </w:p>
    <w:p w14:paraId="4034B8D5" w14:textId="013DF6C0" w:rsidR="00675A39" w:rsidRDefault="00B17366" w:rsidP="148810A8">
      <w:pPr>
        <w:shd w:val="clear" w:color="auto" w:fill="19255B"/>
        <w:spacing w:after="475" w:line="265" w:lineRule="auto"/>
        <w:ind w:left="-5" w:right="-270" w:hanging="10"/>
        <w:rPr>
          <w:color w:val="FFFFFF" w:themeColor="background1"/>
          <w:sz w:val="32"/>
          <w:szCs w:val="32"/>
        </w:rPr>
      </w:pPr>
      <w:r w:rsidRPr="148810A8">
        <w:rPr>
          <w:color w:val="FFFFFF" w:themeColor="background1"/>
          <w:sz w:val="32"/>
          <w:szCs w:val="32"/>
        </w:rPr>
        <w:t>PLAN DE LUTTE CONTRE L’INTIMIDATION ET LA VIOLENC</w:t>
      </w:r>
      <w:r w:rsidR="09C3823A" w:rsidRPr="148810A8">
        <w:rPr>
          <w:color w:val="FFFFFF" w:themeColor="background1"/>
          <w:sz w:val="32"/>
          <w:szCs w:val="32"/>
        </w:rPr>
        <w:t xml:space="preserve">E </w:t>
      </w:r>
      <w:r w:rsidRPr="148810A8">
        <w:rPr>
          <w:color w:val="FFFFFF" w:themeColor="background1"/>
          <w:sz w:val="32"/>
          <w:szCs w:val="32"/>
        </w:rPr>
        <w:t xml:space="preserve">: </w:t>
      </w:r>
    </w:p>
    <w:p w14:paraId="41A39041" w14:textId="04C86241" w:rsidR="00675A39" w:rsidRDefault="00B17366" w:rsidP="148810A8">
      <w:pPr>
        <w:shd w:val="clear" w:color="auto" w:fill="19255B"/>
        <w:spacing w:after="379" w:line="265" w:lineRule="auto"/>
        <w:ind w:left="-5" w:right="-270" w:hanging="10"/>
      </w:pPr>
      <w:r w:rsidRPr="148810A8">
        <w:rPr>
          <w:color w:val="FFFFFF" w:themeColor="background1"/>
          <w:sz w:val="32"/>
          <w:szCs w:val="32"/>
        </w:rPr>
        <w:t>POUR UN MILIEU D’APPRENTISSAGE SAIN ET</w:t>
      </w:r>
      <w:r w:rsidR="5E98311C" w:rsidRPr="148810A8">
        <w:rPr>
          <w:color w:val="FFFFFF" w:themeColor="background1"/>
          <w:sz w:val="32"/>
          <w:szCs w:val="32"/>
        </w:rPr>
        <w:t xml:space="preserve"> </w:t>
      </w:r>
      <w:r w:rsidRPr="148810A8">
        <w:rPr>
          <w:color w:val="FFFFFF" w:themeColor="background1"/>
          <w:sz w:val="32"/>
          <w:szCs w:val="32"/>
        </w:rPr>
        <w:t xml:space="preserve">SÉCURITAIRE  </w:t>
      </w:r>
    </w:p>
    <w:p w14:paraId="3AE1F564" w14:textId="77777777" w:rsidR="00675A39" w:rsidRDefault="00B17366" w:rsidP="148810A8">
      <w:pPr>
        <w:spacing w:after="0" w:line="259" w:lineRule="auto"/>
        <w:ind w:left="40" w:firstLine="0"/>
        <w:rPr>
          <w:color w:val="19255B"/>
          <w:sz w:val="28"/>
          <w:szCs w:val="28"/>
        </w:rPr>
      </w:pPr>
      <w:r w:rsidRPr="02287D69">
        <w:rPr>
          <w:color w:val="19255B"/>
          <w:sz w:val="28"/>
          <w:szCs w:val="28"/>
        </w:rPr>
        <w:t>2025-2026</w:t>
      </w:r>
    </w:p>
    <w:p w14:paraId="50FD6EA6" w14:textId="76E569E0" w:rsidR="02287D69" w:rsidRDefault="02287D69" w:rsidP="02287D69">
      <w:pPr>
        <w:spacing w:after="0" w:line="259" w:lineRule="auto"/>
        <w:ind w:left="40" w:firstLine="0"/>
        <w:rPr>
          <w:color w:val="19255B"/>
          <w:sz w:val="28"/>
          <w:szCs w:val="28"/>
        </w:rPr>
      </w:pPr>
    </w:p>
    <w:p w14:paraId="098FC6C3" w14:textId="7391D074" w:rsidR="00675A39" w:rsidRDefault="00675A39">
      <w:pPr>
        <w:spacing w:after="0" w:line="259" w:lineRule="auto"/>
        <w:ind w:left="6780" w:right="-200" w:firstLine="0"/>
      </w:pPr>
    </w:p>
    <w:p w14:paraId="352F01E7" w14:textId="0A8E4BB9" w:rsidR="148810A8" w:rsidRDefault="148810A8" w:rsidP="148810A8">
      <w:pPr>
        <w:spacing w:after="160" w:line="278" w:lineRule="auto"/>
        <w:ind w:left="0" w:firstLine="0"/>
        <w:rPr>
          <w:b/>
          <w:bCs/>
          <w:color w:val="19255B"/>
          <w:sz w:val="28"/>
          <w:szCs w:val="28"/>
        </w:rPr>
      </w:pPr>
    </w:p>
    <w:p w14:paraId="4506E375" w14:textId="67145309" w:rsidR="148810A8" w:rsidRDefault="148810A8" w:rsidP="148810A8">
      <w:pPr>
        <w:spacing w:after="160" w:line="278" w:lineRule="auto"/>
        <w:ind w:left="0" w:firstLine="0"/>
      </w:pPr>
    </w:p>
    <w:p w14:paraId="23EB91BD" w14:textId="02FA7191" w:rsidR="148810A8" w:rsidRDefault="148810A8" w:rsidP="148810A8">
      <w:pPr>
        <w:spacing w:after="160" w:line="278" w:lineRule="auto"/>
        <w:ind w:left="0" w:firstLine="0"/>
      </w:pPr>
    </w:p>
    <w:p w14:paraId="09E36D3B" w14:textId="4E3526B0" w:rsidR="148810A8" w:rsidRDefault="148810A8" w:rsidP="148810A8">
      <w:pPr>
        <w:spacing w:after="160" w:line="278" w:lineRule="auto"/>
        <w:ind w:left="0" w:firstLine="0"/>
      </w:pPr>
    </w:p>
    <w:p w14:paraId="425AC675" w14:textId="5012086D" w:rsidR="148810A8" w:rsidRDefault="148810A8" w:rsidP="148810A8">
      <w:pPr>
        <w:spacing w:after="160" w:line="278" w:lineRule="auto"/>
        <w:ind w:left="0" w:firstLine="0"/>
      </w:pPr>
    </w:p>
    <w:p w14:paraId="1FBF168C" w14:textId="44FF04B1" w:rsidR="148810A8" w:rsidRDefault="148810A8" w:rsidP="148810A8">
      <w:pPr>
        <w:spacing w:after="160" w:line="278" w:lineRule="auto"/>
        <w:ind w:left="0" w:firstLine="0"/>
      </w:pPr>
    </w:p>
    <w:p w14:paraId="32E1DD83" w14:textId="519254CD" w:rsidR="148810A8" w:rsidRDefault="148810A8" w:rsidP="148810A8">
      <w:pPr>
        <w:spacing w:after="160" w:line="278" w:lineRule="auto"/>
        <w:ind w:left="0" w:firstLine="0"/>
      </w:pPr>
    </w:p>
    <w:p w14:paraId="7910F4F6" w14:textId="56D53A54" w:rsidR="148810A8" w:rsidRDefault="148810A8" w:rsidP="02287D69">
      <w:pPr>
        <w:spacing w:after="160" w:line="278" w:lineRule="auto"/>
        <w:ind w:left="0" w:firstLine="0"/>
        <w:rPr>
          <w:b/>
          <w:bCs/>
          <w:sz w:val="24"/>
        </w:rPr>
      </w:pPr>
    </w:p>
    <w:p w14:paraId="34ED5181" w14:textId="75CC1782" w:rsidR="148810A8" w:rsidRDefault="00563CE8" w:rsidP="02287D69">
      <w:pPr>
        <w:spacing w:after="160" w:line="278" w:lineRule="auto"/>
        <w:ind w:left="0" w:firstLine="0"/>
        <w:rPr>
          <w:b/>
          <w:bCs/>
          <w:sz w:val="24"/>
        </w:rPr>
      </w:pPr>
      <w:r>
        <w:rPr>
          <w:noProof/>
        </w:rPr>
        <w:drawing>
          <wp:anchor distT="0" distB="0" distL="114300" distR="114300" simplePos="0" relativeHeight="251658241" behindDoc="0" locked="0" layoutInCell="1" allowOverlap="1" wp14:anchorId="6EC4551B" wp14:editId="31AECAAB">
            <wp:simplePos x="0" y="0"/>
            <wp:positionH relativeFrom="margin">
              <wp:align>right</wp:align>
            </wp:positionH>
            <wp:positionV relativeFrom="paragraph">
              <wp:posOffset>169545</wp:posOffset>
            </wp:positionV>
            <wp:extent cx="1924050" cy="419100"/>
            <wp:effectExtent l="0" t="0" r="0" b="0"/>
            <wp:wrapNone/>
            <wp:docPr id="678018176" name="drawing" descr="Une image contenant capture d’écran, noir, silhouet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018176" name=""/>
                    <pic:cNvPicPr/>
                  </pic:nvPicPr>
                  <pic:blipFill>
                    <a:blip r:embed="rId12">
                      <a:extLst>
                        <a:ext uri="{28A0092B-C50C-407E-A947-70E740481C1C}">
                          <a14:useLocalDpi xmlns:a14="http://schemas.microsoft.com/office/drawing/2010/main" val="0"/>
                        </a:ext>
                      </a:extLst>
                    </a:blip>
                    <a:stretch>
                      <a:fillRect/>
                    </a:stretch>
                  </pic:blipFill>
                  <pic:spPr>
                    <a:xfrm>
                      <a:off x="0" y="0"/>
                      <a:ext cx="1924050" cy="419100"/>
                    </a:xfrm>
                    <a:prstGeom prst="rect">
                      <a:avLst/>
                    </a:prstGeom>
                  </pic:spPr>
                </pic:pic>
              </a:graphicData>
            </a:graphic>
            <wp14:sizeRelH relativeFrom="page">
              <wp14:pctWidth>0</wp14:pctWidth>
            </wp14:sizeRelH>
            <wp14:sizeRelV relativeFrom="page">
              <wp14:pctHeight>0</wp14:pctHeight>
            </wp14:sizeRelV>
          </wp:anchor>
        </w:drawing>
      </w:r>
    </w:p>
    <w:p w14:paraId="6E5187EA" w14:textId="2D6D88AF" w:rsidR="148810A8" w:rsidRDefault="148810A8" w:rsidP="00DD7AD1">
      <w:pPr>
        <w:spacing w:after="160" w:line="278" w:lineRule="auto"/>
        <w:ind w:left="0" w:firstLine="0"/>
        <w:jc w:val="right"/>
        <w:rPr>
          <w:b/>
          <w:bCs/>
          <w:sz w:val="24"/>
        </w:rPr>
      </w:pPr>
    </w:p>
    <w:p w14:paraId="3FFBE8D1" w14:textId="6994CB0A" w:rsidR="148810A8" w:rsidRDefault="148810A8" w:rsidP="02287D69">
      <w:pPr>
        <w:spacing w:after="160" w:line="278" w:lineRule="auto"/>
        <w:ind w:left="0" w:firstLine="0"/>
        <w:rPr>
          <w:b/>
          <w:bCs/>
          <w:sz w:val="24"/>
        </w:rPr>
      </w:pPr>
    </w:p>
    <w:p w14:paraId="48A8F23A" w14:textId="248CD6BE" w:rsidR="148810A8" w:rsidRDefault="148810A8" w:rsidP="02287D69">
      <w:pPr>
        <w:spacing w:after="160" w:line="278" w:lineRule="auto"/>
        <w:ind w:left="0" w:firstLine="0"/>
        <w:rPr>
          <w:b/>
          <w:bCs/>
          <w:sz w:val="24"/>
        </w:rPr>
      </w:pPr>
    </w:p>
    <w:p w14:paraId="76101BE6" w14:textId="14E258E0" w:rsidR="148810A8" w:rsidRDefault="148810A8" w:rsidP="02287D69">
      <w:pPr>
        <w:spacing w:after="160" w:line="278" w:lineRule="auto"/>
        <w:ind w:left="0" w:firstLine="0"/>
        <w:rPr>
          <w:b/>
          <w:bCs/>
          <w:sz w:val="24"/>
        </w:rPr>
      </w:pPr>
    </w:p>
    <w:p w14:paraId="0BD0524D" w14:textId="6138D786" w:rsidR="148810A8" w:rsidRDefault="148810A8" w:rsidP="02287D69">
      <w:pPr>
        <w:spacing w:after="160" w:line="278" w:lineRule="auto"/>
        <w:ind w:left="0" w:firstLine="0"/>
        <w:rPr>
          <w:b/>
          <w:bCs/>
          <w:sz w:val="24"/>
        </w:rPr>
      </w:pPr>
    </w:p>
    <w:p w14:paraId="0B686B3D" w14:textId="5FECDEBB" w:rsidR="148810A8" w:rsidRDefault="148810A8" w:rsidP="02287D69">
      <w:pPr>
        <w:spacing w:after="160" w:line="278" w:lineRule="auto"/>
        <w:ind w:left="0" w:firstLine="0"/>
        <w:rPr>
          <w:b/>
          <w:bCs/>
          <w:sz w:val="24"/>
        </w:rPr>
      </w:pPr>
    </w:p>
    <w:p w14:paraId="67603A3D" w14:textId="0435C788" w:rsidR="148810A8" w:rsidRDefault="148810A8" w:rsidP="02287D69">
      <w:pPr>
        <w:spacing w:after="160" w:line="278" w:lineRule="auto"/>
        <w:ind w:left="0" w:firstLine="0"/>
        <w:rPr>
          <w:b/>
          <w:bCs/>
          <w:sz w:val="24"/>
        </w:rPr>
      </w:pPr>
    </w:p>
    <w:p w14:paraId="712F3153" w14:textId="49379233" w:rsidR="148810A8" w:rsidRDefault="148810A8" w:rsidP="02287D69">
      <w:pPr>
        <w:spacing w:after="160" w:line="278" w:lineRule="auto"/>
        <w:ind w:left="0" w:firstLine="0"/>
        <w:rPr>
          <w:b/>
          <w:bCs/>
          <w:sz w:val="24"/>
        </w:rPr>
      </w:pPr>
    </w:p>
    <w:p w14:paraId="19E0FAF6" w14:textId="12BCEC5E" w:rsidR="148810A8" w:rsidRDefault="148810A8" w:rsidP="02287D69">
      <w:pPr>
        <w:spacing w:after="160" w:line="278" w:lineRule="auto"/>
        <w:ind w:left="0" w:firstLine="0"/>
        <w:rPr>
          <w:b/>
          <w:bCs/>
          <w:sz w:val="24"/>
        </w:rPr>
      </w:pPr>
    </w:p>
    <w:p w14:paraId="5EF0989B" w14:textId="6B056C72" w:rsidR="148810A8" w:rsidRDefault="148810A8" w:rsidP="02287D69">
      <w:pPr>
        <w:spacing w:after="160" w:line="278" w:lineRule="auto"/>
        <w:ind w:left="0" w:firstLine="0"/>
        <w:rPr>
          <w:b/>
          <w:bCs/>
          <w:sz w:val="24"/>
        </w:rPr>
      </w:pPr>
    </w:p>
    <w:p w14:paraId="7A31F283" w14:textId="38562F1A" w:rsidR="148810A8" w:rsidRDefault="148810A8" w:rsidP="02287D69">
      <w:pPr>
        <w:spacing w:after="160" w:line="278" w:lineRule="auto"/>
        <w:ind w:left="0" w:firstLine="0"/>
        <w:rPr>
          <w:b/>
          <w:bCs/>
          <w:sz w:val="24"/>
        </w:rPr>
      </w:pPr>
    </w:p>
    <w:p w14:paraId="55D01553" w14:textId="034F55AC" w:rsidR="148810A8" w:rsidRDefault="148810A8" w:rsidP="02287D69">
      <w:pPr>
        <w:spacing w:after="160" w:line="278" w:lineRule="auto"/>
        <w:ind w:left="0" w:firstLine="0"/>
        <w:rPr>
          <w:b/>
          <w:bCs/>
          <w:sz w:val="24"/>
        </w:rPr>
      </w:pPr>
    </w:p>
    <w:p w14:paraId="7B867309" w14:textId="57CBAC83" w:rsidR="148810A8" w:rsidRDefault="148810A8" w:rsidP="02287D69">
      <w:pPr>
        <w:spacing w:after="160" w:line="278" w:lineRule="auto"/>
        <w:ind w:left="0" w:firstLine="0"/>
        <w:rPr>
          <w:b/>
          <w:bCs/>
          <w:sz w:val="24"/>
        </w:rPr>
      </w:pPr>
    </w:p>
    <w:p w14:paraId="438AA427" w14:textId="6FC68E6D" w:rsidR="148810A8" w:rsidRDefault="148810A8" w:rsidP="02287D69">
      <w:pPr>
        <w:spacing w:after="160" w:line="278" w:lineRule="auto"/>
        <w:ind w:left="0" w:firstLine="0"/>
        <w:rPr>
          <w:b/>
          <w:bCs/>
          <w:sz w:val="24"/>
        </w:rPr>
      </w:pPr>
    </w:p>
    <w:p w14:paraId="60FDACCE" w14:textId="01DE5A9C" w:rsidR="148810A8" w:rsidRDefault="148810A8" w:rsidP="02287D69">
      <w:pPr>
        <w:spacing w:after="160" w:line="278" w:lineRule="auto"/>
        <w:ind w:left="0" w:firstLine="0"/>
        <w:rPr>
          <w:b/>
          <w:bCs/>
          <w:sz w:val="24"/>
        </w:rPr>
      </w:pPr>
    </w:p>
    <w:p w14:paraId="52454207" w14:textId="4C772AD4" w:rsidR="148810A8" w:rsidRDefault="148810A8" w:rsidP="02287D69">
      <w:pPr>
        <w:spacing w:after="160" w:line="278" w:lineRule="auto"/>
        <w:ind w:left="0" w:firstLine="0"/>
        <w:rPr>
          <w:b/>
          <w:bCs/>
          <w:sz w:val="24"/>
        </w:rPr>
      </w:pPr>
    </w:p>
    <w:p w14:paraId="1CFA1D20" w14:textId="7A1A59CF" w:rsidR="148810A8" w:rsidRDefault="148810A8" w:rsidP="02287D69">
      <w:pPr>
        <w:spacing w:after="160" w:line="278" w:lineRule="auto"/>
        <w:ind w:left="0" w:firstLine="0"/>
        <w:rPr>
          <w:b/>
          <w:bCs/>
          <w:sz w:val="24"/>
        </w:rPr>
      </w:pPr>
    </w:p>
    <w:p w14:paraId="32379015" w14:textId="0DB9DAF1" w:rsidR="148810A8" w:rsidRDefault="148810A8" w:rsidP="02287D69">
      <w:pPr>
        <w:spacing w:after="160" w:line="278" w:lineRule="auto"/>
        <w:ind w:left="0" w:firstLine="0"/>
        <w:rPr>
          <w:b/>
          <w:bCs/>
          <w:sz w:val="24"/>
        </w:rPr>
      </w:pPr>
    </w:p>
    <w:p w14:paraId="3B2B6984" w14:textId="683F2A1D" w:rsidR="148810A8" w:rsidRDefault="148810A8" w:rsidP="02287D69">
      <w:pPr>
        <w:spacing w:after="160" w:line="278" w:lineRule="auto"/>
        <w:ind w:left="0" w:firstLine="0"/>
        <w:rPr>
          <w:b/>
          <w:bCs/>
          <w:sz w:val="24"/>
        </w:rPr>
      </w:pPr>
    </w:p>
    <w:p w14:paraId="52F3A706" w14:textId="52CC5CF0" w:rsidR="148810A8" w:rsidRDefault="148810A8" w:rsidP="02287D69">
      <w:pPr>
        <w:spacing w:after="160" w:line="278" w:lineRule="auto"/>
        <w:ind w:left="0" w:firstLine="0"/>
        <w:rPr>
          <w:b/>
          <w:bCs/>
          <w:sz w:val="24"/>
        </w:rPr>
      </w:pPr>
    </w:p>
    <w:p w14:paraId="5C1EBCEC" w14:textId="7A7C3AAF" w:rsidR="148810A8" w:rsidRDefault="148810A8" w:rsidP="02287D69">
      <w:pPr>
        <w:spacing w:after="160" w:line="278" w:lineRule="auto"/>
        <w:ind w:left="0" w:firstLine="0"/>
        <w:rPr>
          <w:b/>
          <w:bCs/>
          <w:sz w:val="24"/>
        </w:rPr>
      </w:pPr>
    </w:p>
    <w:p w14:paraId="12EBD5E2" w14:textId="7B403229" w:rsidR="148810A8" w:rsidRDefault="148810A8" w:rsidP="02287D69">
      <w:pPr>
        <w:spacing w:after="160" w:line="278" w:lineRule="auto"/>
        <w:ind w:left="0" w:firstLine="0"/>
        <w:rPr>
          <w:b/>
          <w:bCs/>
          <w:szCs w:val="22"/>
        </w:rPr>
      </w:pPr>
    </w:p>
    <w:p w14:paraId="68B3958D" w14:textId="1EC99242" w:rsidR="148810A8" w:rsidRDefault="4442E927" w:rsidP="02287D69">
      <w:pPr>
        <w:spacing w:after="160" w:line="278" w:lineRule="auto"/>
        <w:ind w:left="0" w:firstLine="0"/>
        <w:rPr>
          <w:b/>
          <w:bCs/>
          <w:szCs w:val="22"/>
        </w:rPr>
      </w:pPr>
      <w:r w:rsidRPr="02287D69">
        <w:rPr>
          <w:b/>
          <w:bCs/>
          <w:szCs w:val="22"/>
        </w:rPr>
        <w:t xml:space="preserve">Pour votre information </w:t>
      </w:r>
    </w:p>
    <w:p w14:paraId="19D21A1F" w14:textId="5F9E0419" w:rsidR="148810A8" w:rsidRPr="00B91BDB" w:rsidRDefault="00B91BDB" w:rsidP="02287D69">
      <w:pPr>
        <w:spacing w:after="160" w:line="278" w:lineRule="auto"/>
        <w:ind w:left="0" w:firstLine="0"/>
        <w:rPr>
          <w:szCs w:val="22"/>
        </w:rPr>
      </w:pPr>
      <w:r>
        <w:rPr>
          <w:szCs w:val="22"/>
        </w:rPr>
        <w:t>École primaire Beaconsfield</w:t>
      </w:r>
    </w:p>
    <w:p w14:paraId="3669DA72" w14:textId="77CCD9FB" w:rsidR="148810A8" w:rsidRDefault="4442E927" w:rsidP="02287D69">
      <w:pPr>
        <w:spacing w:after="160" w:line="278" w:lineRule="auto"/>
        <w:ind w:left="0" w:firstLine="0"/>
        <w:rPr>
          <w:szCs w:val="22"/>
        </w:rPr>
      </w:pPr>
      <w:r w:rsidRPr="00B91BDB">
        <w:rPr>
          <w:szCs w:val="22"/>
        </w:rPr>
        <w:t>Téléphone :</w:t>
      </w:r>
      <w:r w:rsidRPr="02287D69">
        <w:rPr>
          <w:szCs w:val="22"/>
        </w:rPr>
        <w:t xml:space="preserve"> </w:t>
      </w:r>
      <w:r w:rsidR="00B91BDB">
        <w:rPr>
          <w:szCs w:val="22"/>
        </w:rPr>
        <w:t>514-855-4203</w:t>
      </w:r>
    </w:p>
    <w:p w14:paraId="49C80139" w14:textId="65C8D6B1" w:rsidR="148810A8" w:rsidRDefault="4442E927" w:rsidP="02287D69">
      <w:pPr>
        <w:spacing w:after="160" w:line="278" w:lineRule="auto"/>
        <w:ind w:left="0" w:firstLine="0"/>
        <w:rPr>
          <w:szCs w:val="22"/>
        </w:rPr>
      </w:pPr>
      <w:r w:rsidRPr="02287D69">
        <w:rPr>
          <w:szCs w:val="22"/>
        </w:rPr>
        <w:t xml:space="preserve">© </w:t>
      </w:r>
      <w:r w:rsidR="00B91BDB">
        <w:rPr>
          <w:szCs w:val="22"/>
        </w:rPr>
        <w:t>École primaire Beaconsfield</w:t>
      </w:r>
      <w:r w:rsidRPr="02287D69">
        <w:rPr>
          <w:szCs w:val="22"/>
        </w:rPr>
        <w:t>, 202</w:t>
      </w:r>
      <w:r w:rsidR="001B2662">
        <w:rPr>
          <w:szCs w:val="22"/>
        </w:rPr>
        <w:t>5</w:t>
      </w:r>
    </w:p>
    <w:p w14:paraId="08C63E5B" w14:textId="77777777" w:rsidR="00E663C0" w:rsidRDefault="00E663C0" w:rsidP="02287D69">
      <w:pPr>
        <w:rPr>
          <w:b/>
          <w:bCs/>
          <w:sz w:val="28"/>
          <w:szCs w:val="28"/>
        </w:rPr>
      </w:pPr>
    </w:p>
    <w:p w14:paraId="2CEC0A21" w14:textId="77777777" w:rsidR="00B91BDB" w:rsidRDefault="00B91BDB" w:rsidP="02287D69">
      <w:pPr>
        <w:rPr>
          <w:b/>
          <w:bCs/>
          <w:sz w:val="28"/>
          <w:szCs w:val="28"/>
        </w:rPr>
      </w:pPr>
    </w:p>
    <w:p w14:paraId="09F909E8" w14:textId="5D3A1DB2" w:rsidR="02287D69" w:rsidRPr="009C6B03" w:rsidRDefault="3CCE92F3" w:rsidP="035B570E">
      <w:pPr>
        <w:ind w:left="0" w:firstLine="0"/>
        <w:rPr>
          <w:b/>
          <w:bCs/>
          <w:color w:val="auto"/>
          <w:sz w:val="28"/>
          <w:szCs w:val="28"/>
        </w:rPr>
      </w:pPr>
      <w:r w:rsidRPr="035B570E">
        <w:rPr>
          <w:b/>
          <w:bCs/>
          <w:color w:val="auto"/>
          <w:sz w:val="28"/>
          <w:szCs w:val="28"/>
        </w:rPr>
        <w:lastRenderedPageBreak/>
        <w:t>TABLE DES MATIÈRES</w:t>
      </w:r>
    </w:p>
    <w:sdt>
      <w:sdtPr>
        <w:id w:val="1201414168"/>
        <w:docPartObj>
          <w:docPartGallery w:val="Table of Contents"/>
          <w:docPartUnique/>
        </w:docPartObj>
      </w:sdtPr>
      <w:sdtEndPr/>
      <w:sdtContent>
        <w:p w14:paraId="2AD07F2D" w14:textId="26D2D7FC" w:rsidR="00E45363" w:rsidRDefault="00E45363" w:rsidP="035B570E">
          <w:pPr>
            <w:pStyle w:val="TM1"/>
            <w:tabs>
              <w:tab w:val="right" w:leader="dot" w:pos="9345"/>
            </w:tabs>
            <w:rPr>
              <w:rStyle w:val="Lienhypertexte"/>
              <w:noProof/>
            </w:rPr>
          </w:pPr>
          <w:r>
            <w:fldChar w:fldCharType="begin"/>
          </w:r>
          <w:r w:rsidR="6A61DA9F">
            <w:instrText>TOC \o "1-9" \z \u \h</w:instrText>
          </w:r>
          <w:r>
            <w:fldChar w:fldCharType="separate"/>
          </w:r>
          <w:hyperlink w:anchor="_Toc1053045743">
            <w:r w:rsidR="035B570E" w:rsidRPr="035B570E">
              <w:rPr>
                <w:rStyle w:val="Lienhypertexte"/>
              </w:rPr>
              <w:t>PRÉAMBULE</w:t>
            </w:r>
            <w:r w:rsidR="6A61DA9F">
              <w:tab/>
            </w:r>
            <w:r w:rsidR="6A61DA9F">
              <w:fldChar w:fldCharType="begin"/>
            </w:r>
            <w:r w:rsidR="6A61DA9F">
              <w:instrText>PAGEREF _Toc1053045743 \h</w:instrText>
            </w:r>
            <w:r w:rsidR="6A61DA9F">
              <w:fldChar w:fldCharType="separate"/>
            </w:r>
            <w:r w:rsidR="035B570E" w:rsidRPr="035B570E">
              <w:rPr>
                <w:rStyle w:val="Lienhypertexte"/>
              </w:rPr>
              <w:t>2</w:t>
            </w:r>
            <w:r w:rsidR="6A61DA9F">
              <w:fldChar w:fldCharType="end"/>
            </w:r>
          </w:hyperlink>
        </w:p>
        <w:p w14:paraId="1BAB9ECB" w14:textId="5599FA65" w:rsidR="00E45363" w:rsidRDefault="035B570E" w:rsidP="035B570E">
          <w:pPr>
            <w:pStyle w:val="TM1"/>
            <w:tabs>
              <w:tab w:val="right" w:leader="dot" w:pos="9345"/>
            </w:tabs>
            <w:rPr>
              <w:rStyle w:val="Lienhypertexte"/>
              <w:noProof/>
            </w:rPr>
          </w:pPr>
          <w:hyperlink w:anchor="_Toc1731226227">
            <w:r w:rsidRPr="035B570E">
              <w:rPr>
                <w:rStyle w:val="Lienhypertexte"/>
              </w:rPr>
              <w:t>INTRODUCTION</w:t>
            </w:r>
            <w:r w:rsidR="00E45363">
              <w:tab/>
            </w:r>
            <w:r w:rsidR="00E45363">
              <w:fldChar w:fldCharType="begin"/>
            </w:r>
            <w:r w:rsidR="00E45363">
              <w:instrText>PAGEREF _Toc1731226227 \h</w:instrText>
            </w:r>
            <w:r w:rsidR="00E45363">
              <w:fldChar w:fldCharType="separate"/>
            </w:r>
            <w:r w:rsidRPr="035B570E">
              <w:rPr>
                <w:rStyle w:val="Lienhypertexte"/>
              </w:rPr>
              <w:t>3</w:t>
            </w:r>
            <w:r w:rsidR="00E45363">
              <w:fldChar w:fldCharType="end"/>
            </w:r>
          </w:hyperlink>
        </w:p>
        <w:p w14:paraId="21F78320" w14:textId="6418A20D" w:rsidR="00E45363" w:rsidRDefault="035B570E" w:rsidP="035B570E">
          <w:pPr>
            <w:pStyle w:val="TM2"/>
            <w:tabs>
              <w:tab w:val="right" w:leader="dot" w:pos="9345"/>
            </w:tabs>
            <w:rPr>
              <w:rStyle w:val="Lienhypertexte"/>
              <w:noProof/>
            </w:rPr>
          </w:pPr>
          <w:hyperlink w:anchor="_Toc437424122">
            <w:r w:rsidRPr="035B570E">
              <w:rPr>
                <w:rStyle w:val="Lienhypertexte"/>
              </w:rPr>
              <w:t>Conflit, violence ou intimidation?</w:t>
            </w:r>
            <w:r w:rsidR="00E45363">
              <w:tab/>
            </w:r>
            <w:r w:rsidR="00E45363">
              <w:fldChar w:fldCharType="begin"/>
            </w:r>
            <w:r w:rsidR="00E45363">
              <w:instrText>PAGEREF _Toc437424122 \h</w:instrText>
            </w:r>
            <w:r w:rsidR="00E45363">
              <w:fldChar w:fldCharType="separate"/>
            </w:r>
            <w:r w:rsidRPr="035B570E">
              <w:rPr>
                <w:rStyle w:val="Lienhypertexte"/>
              </w:rPr>
              <w:t>4</w:t>
            </w:r>
            <w:r w:rsidR="00E45363">
              <w:fldChar w:fldCharType="end"/>
            </w:r>
          </w:hyperlink>
        </w:p>
        <w:p w14:paraId="2F6E3100" w14:textId="77863F06" w:rsidR="00E45363" w:rsidRDefault="035B570E" w:rsidP="035B570E">
          <w:pPr>
            <w:pStyle w:val="TM1"/>
            <w:tabs>
              <w:tab w:val="right" w:leader="dot" w:pos="9345"/>
            </w:tabs>
            <w:rPr>
              <w:rStyle w:val="Lienhypertexte"/>
              <w:noProof/>
            </w:rPr>
          </w:pPr>
          <w:hyperlink w:anchor="_Toc1978278691">
            <w:r w:rsidRPr="035B570E">
              <w:rPr>
                <w:rStyle w:val="Lienhypertexte"/>
              </w:rPr>
              <w:t>INFORMATION GÉNÉRALE</w:t>
            </w:r>
            <w:r w:rsidR="00E45363">
              <w:tab/>
            </w:r>
            <w:r w:rsidR="00E45363">
              <w:fldChar w:fldCharType="begin"/>
            </w:r>
            <w:r w:rsidR="00E45363">
              <w:instrText>PAGEREF _Toc1978278691 \h</w:instrText>
            </w:r>
            <w:r w:rsidR="00E45363">
              <w:fldChar w:fldCharType="separate"/>
            </w:r>
            <w:r w:rsidRPr="035B570E">
              <w:rPr>
                <w:rStyle w:val="Lienhypertexte"/>
              </w:rPr>
              <w:t>5</w:t>
            </w:r>
            <w:r w:rsidR="00E45363">
              <w:fldChar w:fldCharType="end"/>
            </w:r>
          </w:hyperlink>
        </w:p>
        <w:p w14:paraId="315AA6B1" w14:textId="55DC7061" w:rsidR="00E45363" w:rsidRDefault="035B570E" w:rsidP="035B570E">
          <w:pPr>
            <w:pStyle w:val="TM2"/>
            <w:tabs>
              <w:tab w:val="right" w:leader="dot" w:pos="9345"/>
            </w:tabs>
            <w:rPr>
              <w:rStyle w:val="Lienhypertexte"/>
              <w:noProof/>
            </w:rPr>
          </w:pPr>
          <w:hyperlink w:anchor="_Toc1870286416">
            <w:r w:rsidRPr="035B570E">
              <w:rPr>
                <w:rStyle w:val="Lienhypertexte"/>
              </w:rPr>
              <w:t>CARACTÉRISTIQUES DE L’ÉTABLISSEMENT D’ENSEIGNEMENT</w:t>
            </w:r>
            <w:r w:rsidR="00E45363">
              <w:tab/>
            </w:r>
            <w:r w:rsidR="00E45363">
              <w:fldChar w:fldCharType="begin"/>
            </w:r>
            <w:r w:rsidR="00E45363">
              <w:instrText>PAGEREF _Toc1870286416 \h</w:instrText>
            </w:r>
            <w:r w:rsidR="00E45363">
              <w:fldChar w:fldCharType="separate"/>
            </w:r>
            <w:r w:rsidRPr="035B570E">
              <w:rPr>
                <w:rStyle w:val="Lienhypertexte"/>
              </w:rPr>
              <w:t>6</w:t>
            </w:r>
            <w:r w:rsidR="00E45363">
              <w:fldChar w:fldCharType="end"/>
            </w:r>
          </w:hyperlink>
        </w:p>
        <w:p w14:paraId="7DB99808" w14:textId="41521744" w:rsidR="00E45363" w:rsidRDefault="035B570E" w:rsidP="035B570E">
          <w:pPr>
            <w:pStyle w:val="TM2"/>
            <w:tabs>
              <w:tab w:val="right" w:leader="dot" w:pos="9345"/>
            </w:tabs>
            <w:rPr>
              <w:rStyle w:val="Lienhypertexte"/>
              <w:noProof/>
            </w:rPr>
          </w:pPr>
          <w:hyperlink w:anchor="_Toc1446662795">
            <w:r w:rsidRPr="035B570E">
              <w:rPr>
                <w:rStyle w:val="Lienhypertexte"/>
              </w:rPr>
              <w:t>INFORMATIONS SUR LE COMITÉ</w:t>
            </w:r>
            <w:r w:rsidR="00E45363">
              <w:tab/>
            </w:r>
            <w:r w:rsidR="00E45363">
              <w:fldChar w:fldCharType="begin"/>
            </w:r>
            <w:r w:rsidR="00E45363">
              <w:instrText>PAGEREF _Toc1446662795 \h</w:instrText>
            </w:r>
            <w:r w:rsidR="00E45363">
              <w:fldChar w:fldCharType="separate"/>
            </w:r>
            <w:r w:rsidRPr="035B570E">
              <w:rPr>
                <w:rStyle w:val="Lienhypertexte"/>
              </w:rPr>
              <w:t>6</w:t>
            </w:r>
            <w:r w:rsidR="00E45363">
              <w:fldChar w:fldCharType="end"/>
            </w:r>
          </w:hyperlink>
        </w:p>
        <w:p w14:paraId="540A72E6" w14:textId="38B3CB97" w:rsidR="00E45363" w:rsidRDefault="035B570E" w:rsidP="035B570E">
          <w:pPr>
            <w:pStyle w:val="TM2"/>
            <w:tabs>
              <w:tab w:val="right" w:leader="dot" w:pos="9345"/>
            </w:tabs>
            <w:rPr>
              <w:rStyle w:val="Lienhypertexte"/>
              <w:noProof/>
            </w:rPr>
          </w:pPr>
          <w:hyperlink w:anchor="_Toc1728343039">
            <w:r w:rsidRPr="035B570E">
              <w:rPr>
                <w:rStyle w:val="Lienhypertexte"/>
              </w:rPr>
              <w:t>ENGAGEMENTS DE LA DIRECTION (LIP, art. 75.2)</w:t>
            </w:r>
            <w:r w:rsidR="00E45363">
              <w:tab/>
            </w:r>
            <w:r w:rsidR="00E45363">
              <w:fldChar w:fldCharType="begin"/>
            </w:r>
            <w:r w:rsidR="00E45363">
              <w:instrText>PAGEREF _Toc1728343039 \h</w:instrText>
            </w:r>
            <w:r w:rsidR="00E45363">
              <w:fldChar w:fldCharType="separate"/>
            </w:r>
            <w:r w:rsidRPr="035B570E">
              <w:rPr>
                <w:rStyle w:val="Lienhypertexte"/>
              </w:rPr>
              <w:t>6</w:t>
            </w:r>
            <w:r w:rsidR="00E45363">
              <w:fldChar w:fldCharType="end"/>
            </w:r>
          </w:hyperlink>
        </w:p>
        <w:p w14:paraId="2FE6D578" w14:textId="25DBFC81" w:rsidR="00E45363" w:rsidRDefault="035B570E" w:rsidP="035B570E">
          <w:pPr>
            <w:pStyle w:val="TM1"/>
            <w:tabs>
              <w:tab w:val="right" w:leader="dot" w:pos="9345"/>
            </w:tabs>
            <w:rPr>
              <w:rStyle w:val="Lienhypertexte"/>
              <w:noProof/>
            </w:rPr>
          </w:pPr>
          <w:hyperlink w:anchor="_Toc518185235">
            <w:r w:rsidRPr="035B570E">
              <w:rPr>
                <w:rStyle w:val="Lienhypertexte"/>
              </w:rPr>
              <w:t>ÉLÉMENTS DU PLAN DE LUTTE (LIP, art. 75.1)</w:t>
            </w:r>
            <w:r w:rsidR="00E45363">
              <w:tab/>
            </w:r>
            <w:r w:rsidR="00E45363">
              <w:fldChar w:fldCharType="begin"/>
            </w:r>
            <w:r w:rsidR="00E45363">
              <w:instrText>PAGEREF _Toc518185235 \h</w:instrText>
            </w:r>
            <w:r w:rsidR="00E45363">
              <w:fldChar w:fldCharType="separate"/>
            </w:r>
            <w:r w:rsidRPr="035B570E">
              <w:rPr>
                <w:rStyle w:val="Lienhypertexte"/>
              </w:rPr>
              <w:t>7</w:t>
            </w:r>
            <w:r w:rsidR="00E45363">
              <w:fldChar w:fldCharType="end"/>
            </w:r>
          </w:hyperlink>
        </w:p>
        <w:p w14:paraId="4598365C" w14:textId="5A4B717E" w:rsidR="00E45363" w:rsidRDefault="035B570E" w:rsidP="035B570E">
          <w:pPr>
            <w:pStyle w:val="TM2"/>
            <w:tabs>
              <w:tab w:val="right" w:leader="dot" w:pos="9345"/>
            </w:tabs>
            <w:rPr>
              <w:rStyle w:val="Lienhypertexte"/>
              <w:noProof/>
            </w:rPr>
          </w:pPr>
          <w:hyperlink w:anchor="_Toc1645879533">
            <w:r w:rsidRPr="035B570E">
              <w:rPr>
                <w:rStyle w:val="Lienhypertexte"/>
              </w:rPr>
              <w:t>ANALYSE DE LA SITUATION (PORTRAIT)</w:t>
            </w:r>
            <w:r w:rsidR="00E45363">
              <w:tab/>
            </w:r>
            <w:r w:rsidR="00E45363">
              <w:fldChar w:fldCharType="begin"/>
            </w:r>
            <w:r w:rsidR="00E45363">
              <w:instrText>PAGEREF _Toc1645879533 \h</w:instrText>
            </w:r>
            <w:r w:rsidR="00E45363">
              <w:fldChar w:fldCharType="separate"/>
            </w:r>
            <w:r w:rsidRPr="035B570E">
              <w:rPr>
                <w:rStyle w:val="Lienhypertexte"/>
              </w:rPr>
              <w:t>8</w:t>
            </w:r>
            <w:r w:rsidR="00E45363">
              <w:fldChar w:fldCharType="end"/>
            </w:r>
          </w:hyperlink>
        </w:p>
        <w:p w14:paraId="7B6A321F" w14:textId="44BA9F66" w:rsidR="00E45363" w:rsidRDefault="035B570E" w:rsidP="035B570E">
          <w:pPr>
            <w:pStyle w:val="TM3"/>
            <w:tabs>
              <w:tab w:val="right" w:leader="dot" w:pos="9345"/>
            </w:tabs>
            <w:rPr>
              <w:rStyle w:val="Lienhypertexte"/>
              <w:noProof/>
            </w:rPr>
          </w:pPr>
          <w:hyperlink w:anchor="_Toc306806547">
            <w:r w:rsidRPr="035B570E">
              <w:rPr>
                <w:rStyle w:val="Lienhypertexte"/>
              </w:rPr>
              <w:t>Violence à caractère sexuel</w:t>
            </w:r>
            <w:r w:rsidR="00E45363">
              <w:tab/>
            </w:r>
            <w:r w:rsidR="00E45363">
              <w:fldChar w:fldCharType="begin"/>
            </w:r>
            <w:r w:rsidR="00E45363">
              <w:instrText>PAGEREF _Toc306806547 \h</w:instrText>
            </w:r>
            <w:r w:rsidR="00E45363">
              <w:fldChar w:fldCharType="separate"/>
            </w:r>
            <w:r w:rsidRPr="035B570E">
              <w:rPr>
                <w:rStyle w:val="Lienhypertexte"/>
              </w:rPr>
              <w:t>10</w:t>
            </w:r>
            <w:r w:rsidR="00E45363">
              <w:fldChar w:fldCharType="end"/>
            </w:r>
          </w:hyperlink>
        </w:p>
        <w:p w14:paraId="3411D323" w14:textId="17ED34C0" w:rsidR="00E45363" w:rsidRDefault="035B570E" w:rsidP="035B570E">
          <w:pPr>
            <w:pStyle w:val="TM3"/>
            <w:tabs>
              <w:tab w:val="right" w:leader="dot" w:pos="9345"/>
            </w:tabs>
            <w:rPr>
              <w:rStyle w:val="Lienhypertexte"/>
              <w:noProof/>
            </w:rPr>
          </w:pPr>
          <w:hyperlink w:anchor="_Toc1889133741">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_Toc1889133741 \h</w:instrText>
            </w:r>
            <w:r w:rsidR="00E45363">
              <w:fldChar w:fldCharType="separate"/>
            </w:r>
            <w:r w:rsidRPr="035B570E">
              <w:rPr>
                <w:rStyle w:val="Lienhypertexte"/>
              </w:rPr>
              <w:t>11</w:t>
            </w:r>
            <w:r w:rsidR="00E45363">
              <w:fldChar w:fldCharType="end"/>
            </w:r>
          </w:hyperlink>
        </w:p>
        <w:p w14:paraId="2ADDB391" w14:textId="13D1B55F" w:rsidR="00E45363" w:rsidRDefault="035B570E" w:rsidP="035B570E">
          <w:pPr>
            <w:pStyle w:val="TM2"/>
            <w:tabs>
              <w:tab w:val="right" w:leader="dot" w:pos="9345"/>
            </w:tabs>
            <w:rPr>
              <w:rStyle w:val="Lienhypertexte"/>
              <w:noProof/>
            </w:rPr>
          </w:pPr>
          <w:hyperlink w:anchor="_Toc1409859864">
            <w:r w:rsidRPr="035B570E">
              <w:rPr>
                <w:rStyle w:val="Lienhypertexte"/>
              </w:rPr>
              <w:t>MESURES DE PRÉVENTION</w:t>
            </w:r>
            <w:r w:rsidR="00E45363">
              <w:tab/>
            </w:r>
            <w:r w:rsidR="00E45363">
              <w:fldChar w:fldCharType="begin"/>
            </w:r>
            <w:r w:rsidR="00E45363">
              <w:instrText>PAGEREF _Toc1409859864 \h</w:instrText>
            </w:r>
            <w:r w:rsidR="00E45363">
              <w:fldChar w:fldCharType="separate"/>
            </w:r>
            <w:r w:rsidRPr="035B570E">
              <w:rPr>
                <w:rStyle w:val="Lienhypertexte"/>
              </w:rPr>
              <w:t>13</w:t>
            </w:r>
            <w:r w:rsidR="00E45363">
              <w:fldChar w:fldCharType="end"/>
            </w:r>
          </w:hyperlink>
        </w:p>
        <w:p w14:paraId="163E90F4" w14:textId="62B2B957" w:rsidR="00E45363" w:rsidRDefault="035B570E" w:rsidP="035B570E">
          <w:pPr>
            <w:pStyle w:val="TM3"/>
            <w:tabs>
              <w:tab w:val="right" w:leader="dot" w:pos="9345"/>
            </w:tabs>
            <w:rPr>
              <w:rStyle w:val="Lienhypertexte"/>
              <w:noProof/>
            </w:rPr>
          </w:pPr>
          <w:hyperlink w:anchor="_Toc363053349">
            <w:r w:rsidRPr="035B570E">
              <w:rPr>
                <w:rStyle w:val="Lienhypertexte"/>
              </w:rPr>
              <w:t>Violence à caractère sexuel</w:t>
            </w:r>
            <w:r w:rsidR="00E45363">
              <w:tab/>
            </w:r>
            <w:r w:rsidR="00E45363">
              <w:fldChar w:fldCharType="begin"/>
            </w:r>
            <w:r w:rsidR="00E45363">
              <w:instrText>PAGEREF _Toc363053349 \h</w:instrText>
            </w:r>
            <w:r w:rsidR="00E45363">
              <w:fldChar w:fldCharType="separate"/>
            </w:r>
            <w:r w:rsidRPr="035B570E">
              <w:rPr>
                <w:rStyle w:val="Lienhypertexte"/>
              </w:rPr>
              <w:t>16</w:t>
            </w:r>
            <w:r w:rsidR="00E45363">
              <w:fldChar w:fldCharType="end"/>
            </w:r>
          </w:hyperlink>
        </w:p>
        <w:p w14:paraId="794B9ADB" w14:textId="7B2FEDEB" w:rsidR="00E45363" w:rsidRDefault="035B570E" w:rsidP="035B570E">
          <w:pPr>
            <w:pStyle w:val="TM3"/>
            <w:tabs>
              <w:tab w:val="right" w:leader="dot" w:pos="9345"/>
            </w:tabs>
            <w:rPr>
              <w:rStyle w:val="Lienhypertexte"/>
              <w:noProof/>
            </w:rPr>
          </w:pPr>
          <w:hyperlink w:anchor="_Toc907952400">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_Toc907952400 \h</w:instrText>
            </w:r>
            <w:r w:rsidR="00E45363">
              <w:fldChar w:fldCharType="separate"/>
            </w:r>
            <w:r w:rsidRPr="035B570E">
              <w:rPr>
                <w:rStyle w:val="Lienhypertexte"/>
              </w:rPr>
              <w:t>18</w:t>
            </w:r>
            <w:r w:rsidR="00E45363">
              <w:fldChar w:fldCharType="end"/>
            </w:r>
          </w:hyperlink>
        </w:p>
        <w:p w14:paraId="6480C8EE" w14:textId="2DB1FE71" w:rsidR="00E45363" w:rsidRDefault="035B570E" w:rsidP="035B570E">
          <w:pPr>
            <w:pStyle w:val="TM2"/>
            <w:tabs>
              <w:tab w:val="right" w:leader="dot" w:pos="9345"/>
            </w:tabs>
            <w:rPr>
              <w:rStyle w:val="Lienhypertexte"/>
              <w:noProof/>
            </w:rPr>
          </w:pPr>
          <w:hyperlink w:anchor="_Toc452467075">
            <w:r w:rsidRPr="035B570E">
              <w:rPr>
                <w:rStyle w:val="Lienhypertexte"/>
              </w:rPr>
              <w:t>COLLABORATION AVEC LES PARENTS</w:t>
            </w:r>
            <w:r w:rsidR="00E45363">
              <w:tab/>
            </w:r>
            <w:r w:rsidR="00E45363">
              <w:fldChar w:fldCharType="begin"/>
            </w:r>
            <w:r w:rsidR="00E45363">
              <w:instrText>PAGEREF _Toc452467075 \h</w:instrText>
            </w:r>
            <w:r w:rsidR="00E45363">
              <w:fldChar w:fldCharType="separate"/>
            </w:r>
            <w:r w:rsidRPr="035B570E">
              <w:rPr>
                <w:rStyle w:val="Lienhypertexte"/>
              </w:rPr>
              <w:t>19</w:t>
            </w:r>
            <w:r w:rsidR="00E45363">
              <w:fldChar w:fldCharType="end"/>
            </w:r>
          </w:hyperlink>
        </w:p>
        <w:p w14:paraId="3BA93897" w14:textId="476043DF" w:rsidR="00E45363" w:rsidRDefault="035B570E" w:rsidP="035B570E">
          <w:pPr>
            <w:pStyle w:val="TM2"/>
            <w:tabs>
              <w:tab w:val="right" w:leader="dot" w:pos="9345"/>
            </w:tabs>
            <w:rPr>
              <w:rStyle w:val="Lienhypertexte"/>
              <w:noProof/>
            </w:rPr>
          </w:pPr>
          <w:hyperlink w:anchor="_Toc1518747960">
            <w:r w:rsidRPr="035B570E">
              <w:rPr>
                <w:rStyle w:val="Lienhypertexte"/>
              </w:rPr>
              <w:t>Violence à caractère sexuel</w:t>
            </w:r>
            <w:r w:rsidR="00E45363">
              <w:tab/>
            </w:r>
            <w:r w:rsidR="00E45363">
              <w:fldChar w:fldCharType="begin"/>
            </w:r>
            <w:r w:rsidR="00E45363">
              <w:instrText>PAGEREF _Toc1518747960 \h</w:instrText>
            </w:r>
            <w:r w:rsidR="00E45363">
              <w:fldChar w:fldCharType="separate"/>
            </w:r>
            <w:r w:rsidRPr="035B570E">
              <w:rPr>
                <w:rStyle w:val="Lienhypertexte"/>
              </w:rPr>
              <w:t>21</w:t>
            </w:r>
            <w:r w:rsidR="00E45363">
              <w:fldChar w:fldCharType="end"/>
            </w:r>
          </w:hyperlink>
        </w:p>
        <w:p w14:paraId="65ECC26F" w14:textId="46E34E5A" w:rsidR="00E45363" w:rsidRDefault="035B570E" w:rsidP="035B570E">
          <w:pPr>
            <w:pStyle w:val="TM3"/>
            <w:tabs>
              <w:tab w:val="right" w:leader="dot" w:pos="9345"/>
            </w:tabs>
            <w:rPr>
              <w:rStyle w:val="Lienhypertexte"/>
              <w:noProof/>
            </w:rPr>
          </w:pPr>
          <w:hyperlink w:anchor="_Toc1852738650">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_Toc1852738650 \h</w:instrText>
            </w:r>
            <w:r w:rsidR="00E45363">
              <w:fldChar w:fldCharType="separate"/>
            </w:r>
            <w:r w:rsidRPr="035B570E">
              <w:rPr>
                <w:rStyle w:val="Lienhypertexte"/>
              </w:rPr>
              <w:t>22</w:t>
            </w:r>
            <w:r w:rsidR="00E45363">
              <w:fldChar w:fldCharType="end"/>
            </w:r>
          </w:hyperlink>
        </w:p>
        <w:p w14:paraId="46EC0466" w14:textId="00900A19" w:rsidR="00E45363" w:rsidRDefault="035B570E" w:rsidP="035B570E">
          <w:pPr>
            <w:pStyle w:val="TM2"/>
            <w:tabs>
              <w:tab w:val="right" w:leader="dot" w:pos="9345"/>
            </w:tabs>
            <w:rPr>
              <w:rStyle w:val="Lienhypertexte"/>
              <w:noProof/>
            </w:rPr>
          </w:pPr>
          <w:hyperlink w:anchor="_Toc1100549884">
            <w:r w:rsidRPr="035B570E">
              <w:rPr>
                <w:rStyle w:val="Lienhypertexte"/>
              </w:rPr>
              <w:t>MODALITÉS POUR EFFECTUER UN SIGNALEMENT OU POUR FORMULER UNE PLAINTE</w:t>
            </w:r>
            <w:r w:rsidR="00E45363">
              <w:tab/>
            </w:r>
            <w:r w:rsidR="00E45363">
              <w:fldChar w:fldCharType="begin"/>
            </w:r>
            <w:r w:rsidR="00E45363">
              <w:instrText>PAGEREF _Toc1100549884 \h</w:instrText>
            </w:r>
            <w:r w:rsidR="00E45363">
              <w:fldChar w:fldCharType="separate"/>
            </w:r>
            <w:r w:rsidRPr="035B570E">
              <w:rPr>
                <w:rStyle w:val="Lienhypertexte"/>
              </w:rPr>
              <w:t>23</w:t>
            </w:r>
            <w:r w:rsidR="00E45363">
              <w:fldChar w:fldCharType="end"/>
            </w:r>
          </w:hyperlink>
        </w:p>
        <w:p w14:paraId="6771A25B" w14:textId="3751FF5D" w:rsidR="00E45363" w:rsidRDefault="035B570E" w:rsidP="035B570E">
          <w:pPr>
            <w:pStyle w:val="TM3"/>
            <w:tabs>
              <w:tab w:val="right" w:leader="dot" w:pos="9345"/>
            </w:tabs>
            <w:rPr>
              <w:rStyle w:val="Lienhypertexte"/>
              <w:noProof/>
            </w:rPr>
          </w:pPr>
          <w:hyperlink w:anchor="_Toc485304992">
            <w:r w:rsidRPr="035B570E">
              <w:rPr>
                <w:rStyle w:val="Lienhypertexte"/>
              </w:rPr>
              <w:t>Violence à caractère sexuel</w:t>
            </w:r>
            <w:r w:rsidR="00E45363">
              <w:tab/>
            </w:r>
            <w:r w:rsidR="00E45363">
              <w:fldChar w:fldCharType="begin"/>
            </w:r>
            <w:r w:rsidR="00E45363">
              <w:instrText>PAGEREF _Toc485304992 \h</w:instrText>
            </w:r>
            <w:r w:rsidR="00E45363">
              <w:fldChar w:fldCharType="separate"/>
            </w:r>
            <w:r w:rsidRPr="035B570E">
              <w:rPr>
                <w:rStyle w:val="Lienhypertexte"/>
              </w:rPr>
              <w:t>24</w:t>
            </w:r>
            <w:r w:rsidR="00E45363">
              <w:fldChar w:fldCharType="end"/>
            </w:r>
          </w:hyperlink>
        </w:p>
        <w:p w14:paraId="0D6E6D14" w14:textId="71169694" w:rsidR="00E45363" w:rsidRDefault="035B570E" w:rsidP="035B570E">
          <w:pPr>
            <w:pStyle w:val="TM3"/>
            <w:tabs>
              <w:tab w:val="right" w:leader="dot" w:pos="9345"/>
            </w:tabs>
            <w:rPr>
              <w:rStyle w:val="Lienhypertexte"/>
              <w:noProof/>
            </w:rPr>
          </w:pPr>
          <w:hyperlink w:anchor="_Toc405595075">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_Toc405595075 \h</w:instrText>
            </w:r>
            <w:r w:rsidR="00E45363">
              <w:fldChar w:fldCharType="separate"/>
            </w:r>
            <w:r w:rsidRPr="035B570E">
              <w:rPr>
                <w:rStyle w:val="Lienhypertexte"/>
              </w:rPr>
              <w:t>25</w:t>
            </w:r>
            <w:r w:rsidR="00E45363">
              <w:fldChar w:fldCharType="end"/>
            </w:r>
          </w:hyperlink>
        </w:p>
        <w:p w14:paraId="605B60F2" w14:textId="03040DAE" w:rsidR="00E45363" w:rsidRDefault="035B570E" w:rsidP="035B570E">
          <w:pPr>
            <w:pStyle w:val="TM2"/>
            <w:tabs>
              <w:tab w:val="right" w:leader="dot" w:pos="9345"/>
            </w:tabs>
            <w:rPr>
              <w:rStyle w:val="Lienhypertexte"/>
              <w:noProof/>
            </w:rPr>
          </w:pPr>
          <w:hyperlink w:anchor="_Toc2022041746">
            <w:r w:rsidRPr="035B570E">
              <w:rPr>
                <w:rStyle w:val="Lienhypertexte"/>
              </w:rPr>
              <w:t>CONFIDENTIALITÉ</w:t>
            </w:r>
            <w:r w:rsidR="00E45363">
              <w:tab/>
            </w:r>
            <w:r w:rsidR="00E45363">
              <w:fldChar w:fldCharType="begin"/>
            </w:r>
            <w:r w:rsidR="00E45363">
              <w:instrText>PAGEREF _Toc2022041746 \h</w:instrText>
            </w:r>
            <w:r w:rsidR="00E45363">
              <w:fldChar w:fldCharType="separate"/>
            </w:r>
            <w:r w:rsidRPr="035B570E">
              <w:rPr>
                <w:rStyle w:val="Lienhypertexte"/>
              </w:rPr>
              <w:t>25</w:t>
            </w:r>
            <w:r w:rsidR="00E45363">
              <w:fldChar w:fldCharType="end"/>
            </w:r>
          </w:hyperlink>
        </w:p>
        <w:p w14:paraId="2CA30519" w14:textId="43B9BDEF" w:rsidR="00E45363" w:rsidRDefault="035B570E" w:rsidP="035B570E">
          <w:pPr>
            <w:pStyle w:val="TM3"/>
            <w:tabs>
              <w:tab w:val="right" w:leader="dot" w:pos="9345"/>
            </w:tabs>
            <w:rPr>
              <w:rStyle w:val="Lienhypertexte"/>
              <w:noProof/>
            </w:rPr>
          </w:pPr>
          <w:hyperlink w:anchor="_Toc1726142937">
            <w:r w:rsidRPr="035B570E">
              <w:rPr>
                <w:rStyle w:val="Lienhypertexte"/>
              </w:rPr>
              <w:t>Violence à caractère sexuel</w:t>
            </w:r>
            <w:r w:rsidR="00E45363">
              <w:tab/>
            </w:r>
            <w:r w:rsidR="00E45363">
              <w:fldChar w:fldCharType="begin"/>
            </w:r>
            <w:r w:rsidR="00E45363">
              <w:instrText>PAGEREF _Toc1726142937 \h</w:instrText>
            </w:r>
            <w:r w:rsidR="00E45363">
              <w:fldChar w:fldCharType="separate"/>
            </w:r>
            <w:r w:rsidRPr="035B570E">
              <w:rPr>
                <w:rStyle w:val="Lienhypertexte"/>
              </w:rPr>
              <w:t>26</w:t>
            </w:r>
            <w:r w:rsidR="00E45363">
              <w:fldChar w:fldCharType="end"/>
            </w:r>
          </w:hyperlink>
        </w:p>
        <w:p w14:paraId="05075A1D" w14:textId="4412B90D" w:rsidR="00E45363" w:rsidRDefault="035B570E" w:rsidP="035B570E">
          <w:pPr>
            <w:pStyle w:val="TM3"/>
            <w:tabs>
              <w:tab w:val="right" w:leader="dot" w:pos="9345"/>
            </w:tabs>
            <w:rPr>
              <w:rStyle w:val="Lienhypertexte"/>
              <w:noProof/>
            </w:rPr>
          </w:pPr>
          <w:hyperlink w:anchor="_Toc1335961946">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_Toc1335961946 \h</w:instrText>
            </w:r>
            <w:r w:rsidR="00E45363">
              <w:fldChar w:fldCharType="separate"/>
            </w:r>
            <w:r w:rsidRPr="035B570E">
              <w:rPr>
                <w:rStyle w:val="Lienhypertexte"/>
              </w:rPr>
              <w:t>27</w:t>
            </w:r>
            <w:r w:rsidR="00E45363">
              <w:fldChar w:fldCharType="end"/>
            </w:r>
          </w:hyperlink>
        </w:p>
        <w:p w14:paraId="0618CFB3" w14:textId="49AEE7A4" w:rsidR="00E45363" w:rsidRDefault="035B570E" w:rsidP="035B570E">
          <w:pPr>
            <w:pStyle w:val="TM2"/>
            <w:tabs>
              <w:tab w:val="right" w:leader="dot" w:pos="9345"/>
            </w:tabs>
            <w:rPr>
              <w:rStyle w:val="Lienhypertexte"/>
              <w:noProof/>
            </w:rPr>
          </w:pPr>
          <w:hyperlink w:anchor="_Toc555627070">
            <w:r w:rsidRPr="035B570E">
              <w:rPr>
                <w:rStyle w:val="Lienhypertexte"/>
              </w:rPr>
              <w:t>ACTIONS À ENTREPRENDRE À LA SUITE D’UN ACTE D’INTIMIDATION OU DE VIOLENCE</w:t>
            </w:r>
            <w:r w:rsidR="00E45363">
              <w:tab/>
            </w:r>
            <w:r w:rsidR="00E45363">
              <w:fldChar w:fldCharType="begin"/>
            </w:r>
            <w:r w:rsidR="00E45363">
              <w:instrText>PAGEREF _Toc555627070 \h</w:instrText>
            </w:r>
            <w:r w:rsidR="00E45363">
              <w:fldChar w:fldCharType="separate"/>
            </w:r>
            <w:r w:rsidRPr="035B570E">
              <w:rPr>
                <w:rStyle w:val="Lienhypertexte"/>
              </w:rPr>
              <w:t>27</w:t>
            </w:r>
            <w:r w:rsidR="00E45363">
              <w:fldChar w:fldCharType="end"/>
            </w:r>
          </w:hyperlink>
        </w:p>
        <w:p w14:paraId="00E4AC3F" w14:textId="78E8E577" w:rsidR="00E45363" w:rsidRDefault="035B570E" w:rsidP="035B570E">
          <w:pPr>
            <w:pStyle w:val="TM3"/>
            <w:tabs>
              <w:tab w:val="right" w:leader="dot" w:pos="9345"/>
            </w:tabs>
            <w:rPr>
              <w:rStyle w:val="Lienhypertexte"/>
              <w:noProof/>
            </w:rPr>
          </w:pPr>
          <w:hyperlink w:anchor="_Toc1884138554">
            <w:r w:rsidRPr="035B570E">
              <w:rPr>
                <w:rStyle w:val="Lienhypertexte"/>
              </w:rPr>
              <w:t>Violence à caractère sexuel</w:t>
            </w:r>
            <w:r w:rsidR="00E45363">
              <w:tab/>
            </w:r>
            <w:r w:rsidR="00E45363">
              <w:fldChar w:fldCharType="begin"/>
            </w:r>
            <w:r w:rsidR="00E45363">
              <w:instrText>PAGEREF _Toc1884138554 \h</w:instrText>
            </w:r>
            <w:r w:rsidR="00E45363">
              <w:fldChar w:fldCharType="separate"/>
            </w:r>
            <w:r w:rsidRPr="035B570E">
              <w:rPr>
                <w:rStyle w:val="Lienhypertexte"/>
              </w:rPr>
              <w:t>28</w:t>
            </w:r>
            <w:r w:rsidR="00E45363">
              <w:fldChar w:fldCharType="end"/>
            </w:r>
          </w:hyperlink>
        </w:p>
        <w:p w14:paraId="5FB0926D" w14:textId="1363A255" w:rsidR="00E45363" w:rsidRDefault="035B570E" w:rsidP="035B570E">
          <w:pPr>
            <w:pStyle w:val="TM3"/>
            <w:tabs>
              <w:tab w:val="right" w:leader="dot" w:pos="9345"/>
            </w:tabs>
            <w:rPr>
              <w:rStyle w:val="Lienhypertexte"/>
              <w:noProof/>
            </w:rPr>
          </w:pPr>
          <w:hyperlink w:anchor="_Toc46713372">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_Toc46713372 \h</w:instrText>
            </w:r>
            <w:r w:rsidR="00E45363">
              <w:fldChar w:fldCharType="separate"/>
            </w:r>
            <w:r w:rsidRPr="035B570E">
              <w:rPr>
                <w:rStyle w:val="Lienhypertexte"/>
              </w:rPr>
              <w:t>30</w:t>
            </w:r>
            <w:r w:rsidR="00E45363">
              <w:fldChar w:fldCharType="end"/>
            </w:r>
          </w:hyperlink>
        </w:p>
        <w:p w14:paraId="13EE3984" w14:textId="2BEB6836" w:rsidR="00E45363" w:rsidRDefault="035B570E" w:rsidP="035B570E">
          <w:pPr>
            <w:pStyle w:val="TM2"/>
            <w:tabs>
              <w:tab w:val="right" w:leader="dot" w:pos="9345"/>
            </w:tabs>
            <w:rPr>
              <w:rStyle w:val="Lienhypertexte"/>
              <w:noProof/>
            </w:rPr>
          </w:pPr>
          <w:hyperlink w:anchor="_Toc1212858744">
            <w:r w:rsidRPr="035B570E">
              <w:rPr>
                <w:rStyle w:val="Lienhypertexte"/>
              </w:rPr>
              <w:t>MESURES DE SOUTIEN OU D’ENCADREMENT</w:t>
            </w:r>
            <w:r w:rsidR="00E45363">
              <w:tab/>
            </w:r>
            <w:r w:rsidR="00E45363">
              <w:fldChar w:fldCharType="begin"/>
            </w:r>
            <w:r w:rsidR="00E45363">
              <w:instrText>PAGEREF _Toc1212858744 \h</w:instrText>
            </w:r>
            <w:r w:rsidR="00E45363">
              <w:fldChar w:fldCharType="separate"/>
            </w:r>
            <w:r w:rsidRPr="035B570E">
              <w:rPr>
                <w:rStyle w:val="Lienhypertexte"/>
              </w:rPr>
              <w:t>30</w:t>
            </w:r>
            <w:r w:rsidR="00E45363">
              <w:fldChar w:fldCharType="end"/>
            </w:r>
          </w:hyperlink>
        </w:p>
        <w:p w14:paraId="35213AB2" w14:textId="7196BDB3" w:rsidR="00E45363" w:rsidRDefault="035B570E" w:rsidP="035B570E">
          <w:pPr>
            <w:pStyle w:val="TM3"/>
            <w:tabs>
              <w:tab w:val="right" w:leader="dot" w:pos="9345"/>
            </w:tabs>
            <w:rPr>
              <w:rStyle w:val="Lienhypertexte"/>
              <w:noProof/>
            </w:rPr>
          </w:pPr>
          <w:hyperlink w:anchor="_Toc1974980901">
            <w:r w:rsidRPr="035B570E">
              <w:rPr>
                <w:rStyle w:val="Lienhypertexte"/>
              </w:rPr>
              <w:t>Violence à caractère sexuel</w:t>
            </w:r>
            <w:r w:rsidR="00E45363">
              <w:tab/>
            </w:r>
            <w:r w:rsidR="00E45363">
              <w:fldChar w:fldCharType="begin"/>
            </w:r>
            <w:r w:rsidR="00E45363">
              <w:instrText>PAGEREF _Toc1974980901 \h</w:instrText>
            </w:r>
            <w:r w:rsidR="00E45363">
              <w:fldChar w:fldCharType="separate"/>
            </w:r>
            <w:r w:rsidRPr="035B570E">
              <w:rPr>
                <w:rStyle w:val="Lienhypertexte"/>
              </w:rPr>
              <w:t>32</w:t>
            </w:r>
            <w:r w:rsidR="00E45363">
              <w:fldChar w:fldCharType="end"/>
            </w:r>
          </w:hyperlink>
        </w:p>
        <w:p w14:paraId="56D58BEA" w14:textId="4F7F6AC3" w:rsidR="00E45363" w:rsidRDefault="035B570E" w:rsidP="035B570E">
          <w:pPr>
            <w:pStyle w:val="TM3"/>
            <w:tabs>
              <w:tab w:val="right" w:leader="dot" w:pos="9345"/>
            </w:tabs>
            <w:rPr>
              <w:rStyle w:val="Lienhypertexte"/>
              <w:noProof/>
            </w:rPr>
          </w:pPr>
          <w:hyperlink w:anchor="_Toc790907536">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_Toc790907536 \h</w:instrText>
            </w:r>
            <w:r w:rsidR="00E45363">
              <w:fldChar w:fldCharType="separate"/>
            </w:r>
            <w:r w:rsidRPr="035B570E">
              <w:rPr>
                <w:rStyle w:val="Lienhypertexte"/>
              </w:rPr>
              <w:t>33</w:t>
            </w:r>
            <w:r w:rsidR="00E45363">
              <w:fldChar w:fldCharType="end"/>
            </w:r>
          </w:hyperlink>
        </w:p>
        <w:p w14:paraId="59657443" w14:textId="3727F508" w:rsidR="00E45363" w:rsidRDefault="035B570E" w:rsidP="035B570E">
          <w:pPr>
            <w:pStyle w:val="TM2"/>
            <w:tabs>
              <w:tab w:val="right" w:leader="dot" w:pos="9345"/>
            </w:tabs>
            <w:rPr>
              <w:rStyle w:val="Lienhypertexte"/>
              <w:noProof/>
            </w:rPr>
          </w:pPr>
          <w:hyperlink w:anchor="_Toc921975064">
            <w:r w:rsidRPr="035B570E">
              <w:rPr>
                <w:rStyle w:val="Lienhypertexte"/>
              </w:rPr>
              <w:t>SANCTIONS DISCIPLINAIRES</w:t>
            </w:r>
            <w:r w:rsidR="00E45363">
              <w:tab/>
            </w:r>
            <w:r w:rsidR="00E45363">
              <w:fldChar w:fldCharType="begin"/>
            </w:r>
            <w:r w:rsidR="00E45363">
              <w:instrText>PAGEREF _Toc921975064 \h</w:instrText>
            </w:r>
            <w:r w:rsidR="00E45363">
              <w:fldChar w:fldCharType="separate"/>
            </w:r>
            <w:r w:rsidRPr="035B570E">
              <w:rPr>
                <w:rStyle w:val="Lienhypertexte"/>
              </w:rPr>
              <w:t>34</w:t>
            </w:r>
            <w:r w:rsidR="00E45363">
              <w:fldChar w:fldCharType="end"/>
            </w:r>
          </w:hyperlink>
        </w:p>
        <w:p w14:paraId="242A0988" w14:textId="32260B54" w:rsidR="00E45363" w:rsidRDefault="035B570E" w:rsidP="035B570E">
          <w:pPr>
            <w:pStyle w:val="TM3"/>
            <w:tabs>
              <w:tab w:val="right" w:leader="dot" w:pos="9345"/>
            </w:tabs>
            <w:rPr>
              <w:rStyle w:val="Lienhypertexte"/>
              <w:noProof/>
            </w:rPr>
          </w:pPr>
          <w:hyperlink w:anchor="_Toc756050980">
            <w:r w:rsidRPr="035B570E">
              <w:rPr>
                <w:rStyle w:val="Lienhypertexte"/>
              </w:rPr>
              <w:t>Violence à caractère sexuel</w:t>
            </w:r>
            <w:r w:rsidR="00E45363">
              <w:tab/>
            </w:r>
            <w:r w:rsidR="00E45363">
              <w:fldChar w:fldCharType="begin"/>
            </w:r>
            <w:r w:rsidR="00E45363">
              <w:instrText>PAGEREF _Toc756050980 \h</w:instrText>
            </w:r>
            <w:r w:rsidR="00E45363">
              <w:fldChar w:fldCharType="separate"/>
            </w:r>
            <w:r w:rsidRPr="035B570E">
              <w:rPr>
                <w:rStyle w:val="Lienhypertexte"/>
              </w:rPr>
              <w:t>35</w:t>
            </w:r>
            <w:r w:rsidR="00E45363">
              <w:fldChar w:fldCharType="end"/>
            </w:r>
          </w:hyperlink>
        </w:p>
        <w:p w14:paraId="7BBC5C0D" w14:textId="15567F4E" w:rsidR="00E45363" w:rsidRDefault="035B570E" w:rsidP="035B570E">
          <w:pPr>
            <w:pStyle w:val="TM3"/>
            <w:tabs>
              <w:tab w:val="right" w:leader="dot" w:pos="9345"/>
            </w:tabs>
            <w:rPr>
              <w:rStyle w:val="Lienhypertexte"/>
              <w:noProof/>
            </w:rPr>
          </w:pPr>
          <w:hyperlink w:anchor="_Toc551183588">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_Toc551183588 \h</w:instrText>
            </w:r>
            <w:r w:rsidR="00E45363">
              <w:fldChar w:fldCharType="separate"/>
            </w:r>
            <w:r w:rsidRPr="035B570E">
              <w:rPr>
                <w:rStyle w:val="Lienhypertexte"/>
              </w:rPr>
              <w:t>35</w:t>
            </w:r>
            <w:r w:rsidR="00E45363">
              <w:fldChar w:fldCharType="end"/>
            </w:r>
          </w:hyperlink>
        </w:p>
        <w:p w14:paraId="04246107" w14:textId="0512438B" w:rsidR="00E45363" w:rsidRDefault="035B570E" w:rsidP="035B570E">
          <w:pPr>
            <w:pStyle w:val="TM1"/>
            <w:tabs>
              <w:tab w:val="right" w:leader="dot" w:pos="9345"/>
            </w:tabs>
            <w:rPr>
              <w:rStyle w:val="Lienhypertexte"/>
              <w:noProof/>
            </w:rPr>
          </w:pPr>
          <w:hyperlink w:anchor="_Toc1894346410">
            <w:r w:rsidRPr="035B570E">
              <w:rPr>
                <w:rStyle w:val="Lienhypertexte"/>
              </w:rPr>
              <w:t>SUIVIS ET AUTRES ACTIONS</w:t>
            </w:r>
            <w:r w:rsidR="00E45363">
              <w:tab/>
            </w:r>
            <w:r w:rsidR="00E45363">
              <w:fldChar w:fldCharType="begin"/>
            </w:r>
            <w:r w:rsidR="00E45363">
              <w:instrText>PAGEREF _Toc1894346410 \h</w:instrText>
            </w:r>
            <w:r w:rsidR="00E45363">
              <w:fldChar w:fldCharType="separate"/>
            </w:r>
            <w:r w:rsidRPr="035B570E">
              <w:rPr>
                <w:rStyle w:val="Lienhypertexte"/>
              </w:rPr>
              <w:t>35</w:t>
            </w:r>
            <w:r w:rsidR="00E45363">
              <w:fldChar w:fldCharType="end"/>
            </w:r>
          </w:hyperlink>
        </w:p>
        <w:p w14:paraId="02AAF83A" w14:textId="303434E2" w:rsidR="00E45363" w:rsidRDefault="035B570E" w:rsidP="035B570E">
          <w:pPr>
            <w:pStyle w:val="TM2"/>
            <w:tabs>
              <w:tab w:val="right" w:leader="dot" w:pos="9345"/>
            </w:tabs>
            <w:rPr>
              <w:rStyle w:val="Lienhypertexte"/>
              <w:noProof/>
            </w:rPr>
          </w:pPr>
          <w:hyperlink w:anchor="_Toc509349380">
            <w:r w:rsidRPr="035B570E">
              <w:rPr>
                <w:rStyle w:val="Lienhypertexte"/>
              </w:rPr>
              <w:t>SUIVI DES SIGNALEMENTS ET DES PLAINTES</w:t>
            </w:r>
            <w:r w:rsidR="00E45363">
              <w:tab/>
            </w:r>
            <w:r w:rsidR="00E45363">
              <w:fldChar w:fldCharType="begin"/>
            </w:r>
            <w:r w:rsidR="00E45363">
              <w:instrText>PAGEREF _Toc509349380 \h</w:instrText>
            </w:r>
            <w:r w:rsidR="00E45363">
              <w:fldChar w:fldCharType="separate"/>
            </w:r>
            <w:r w:rsidRPr="035B570E">
              <w:rPr>
                <w:rStyle w:val="Lienhypertexte"/>
              </w:rPr>
              <w:t>36</w:t>
            </w:r>
            <w:r w:rsidR="00E45363">
              <w:fldChar w:fldCharType="end"/>
            </w:r>
          </w:hyperlink>
        </w:p>
        <w:p w14:paraId="740182C3" w14:textId="19CB2F0F" w:rsidR="00E45363" w:rsidRDefault="035B570E" w:rsidP="035B570E">
          <w:pPr>
            <w:pStyle w:val="TM3"/>
            <w:tabs>
              <w:tab w:val="right" w:leader="dot" w:pos="9345"/>
            </w:tabs>
            <w:rPr>
              <w:rStyle w:val="Lienhypertexte"/>
              <w:noProof/>
            </w:rPr>
          </w:pPr>
          <w:hyperlink w:anchor="_Toc595784341">
            <w:r w:rsidRPr="035B570E">
              <w:rPr>
                <w:rStyle w:val="Lienhypertexte"/>
              </w:rPr>
              <w:t>Violence à caractère sexuel</w:t>
            </w:r>
            <w:r w:rsidR="00E45363">
              <w:tab/>
            </w:r>
            <w:r w:rsidR="00E45363">
              <w:fldChar w:fldCharType="begin"/>
            </w:r>
            <w:r w:rsidR="00E45363">
              <w:instrText>PAGEREF _Toc595784341 \h</w:instrText>
            </w:r>
            <w:r w:rsidR="00E45363">
              <w:fldChar w:fldCharType="separate"/>
            </w:r>
            <w:r w:rsidRPr="035B570E">
              <w:rPr>
                <w:rStyle w:val="Lienhypertexte"/>
              </w:rPr>
              <w:t>37</w:t>
            </w:r>
            <w:r w:rsidR="00E45363">
              <w:fldChar w:fldCharType="end"/>
            </w:r>
          </w:hyperlink>
        </w:p>
        <w:p w14:paraId="79026DCC" w14:textId="2801AADF" w:rsidR="00E45363" w:rsidRDefault="035B570E" w:rsidP="035B570E">
          <w:pPr>
            <w:pStyle w:val="TM3"/>
            <w:tabs>
              <w:tab w:val="right" w:leader="dot" w:pos="9345"/>
            </w:tabs>
            <w:rPr>
              <w:rStyle w:val="Lienhypertexte"/>
              <w:noProof/>
            </w:rPr>
          </w:pPr>
          <w:hyperlink w:anchor="_Toc1450082206">
            <w:r w:rsidRPr="035B570E">
              <w:rPr>
                <w:rStyle w:val="Lienhypertexte"/>
              </w:rPr>
              <w:t>Intimidation ou violence basée sur des motifs liés notamment à la couleur et à l’origine ethnique ou nationale</w:t>
            </w:r>
            <w:r w:rsidR="00E45363">
              <w:tab/>
            </w:r>
            <w:r w:rsidR="00E45363">
              <w:fldChar w:fldCharType="begin"/>
            </w:r>
            <w:r w:rsidR="00E45363">
              <w:instrText>PAGEREF _Toc1450082206 \h</w:instrText>
            </w:r>
            <w:r w:rsidR="00E45363">
              <w:fldChar w:fldCharType="separate"/>
            </w:r>
            <w:r w:rsidRPr="035B570E">
              <w:rPr>
                <w:rStyle w:val="Lienhypertexte"/>
              </w:rPr>
              <w:t>37</w:t>
            </w:r>
            <w:r w:rsidR="00E45363">
              <w:fldChar w:fldCharType="end"/>
            </w:r>
          </w:hyperlink>
        </w:p>
        <w:p w14:paraId="6D3B1EB9" w14:textId="7A5A5859" w:rsidR="00E45363" w:rsidRDefault="035B570E" w:rsidP="035B570E">
          <w:pPr>
            <w:pStyle w:val="TM2"/>
            <w:tabs>
              <w:tab w:val="right" w:leader="dot" w:pos="9345"/>
            </w:tabs>
            <w:rPr>
              <w:rStyle w:val="Lienhypertexte"/>
              <w:noProof/>
            </w:rPr>
          </w:pPr>
          <w:hyperlink w:anchor="_Toc209262314">
            <w:r w:rsidRPr="035B570E">
              <w:rPr>
                <w:rStyle w:val="Lienhypertexte"/>
              </w:rPr>
              <w:t>AUTRES ACTIONS SPÉCIFIQUES AUX VIOLENCES À CARACTÈRE SEXUEL</w:t>
            </w:r>
            <w:r w:rsidR="00E45363">
              <w:tab/>
            </w:r>
            <w:r w:rsidR="00E45363">
              <w:fldChar w:fldCharType="begin"/>
            </w:r>
            <w:r w:rsidR="00E45363">
              <w:instrText>PAGEREF _Toc209262314 \h</w:instrText>
            </w:r>
            <w:r w:rsidR="00E45363">
              <w:fldChar w:fldCharType="separate"/>
            </w:r>
            <w:r w:rsidRPr="035B570E">
              <w:rPr>
                <w:rStyle w:val="Lienhypertexte"/>
              </w:rPr>
              <w:t>37</w:t>
            </w:r>
            <w:r w:rsidR="00E45363">
              <w:fldChar w:fldCharType="end"/>
            </w:r>
          </w:hyperlink>
        </w:p>
        <w:p w14:paraId="1016838A" w14:textId="31059CB9" w:rsidR="00E45363" w:rsidRDefault="035B570E" w:rsidP="035B570E">
          <w:pPr>
            <w:pStyle w:val="TM2"/>
            <w:tabs>
              <w:tab w:val="right" w:leader="dot" w:pos="9345"/>
            </w:tabs>
            <w:rPr>
              <w:rStyle w:val="Lienhypertexte"/>
              <w:noProof/>
            </w:rPr>
          </w:pPr>
          <w:hyperlink w:anchor="_Toc742243862">
            <w:r w:rsidRPr="035B570E">
              <w:rPr>
                <w:rStyle w:val="Lienhypertexte"/>
              </w:rPr>
              <w:t>RESSOURCES</w:t>
            </w:r>
            <w:r w:rsidR="00E45363">
              <w:tab/>
            </w:r>
            <w:r w:rsidR="00E45363">
              <w:fldChar w:fldCharType="begin"/>
            </w:r>
            <w:r w:rsidR="00E45363">
              <w:instrText>PAGEREF _Toc742243862 \h</w:instrText>
            </w:r>
            <w:r w:rsidR="00E45363">
              <w:fldChar w:fldCharType="separate"/>
            </w:r>
            <w:r w:rsidRPr="035B570E">
              <w:rPr>
                <w:rStyle w:val="Lienhypertexte"/>
              </w:rPr>
              <w:t>38</w:t>
            </w:r>
            <w:r w:rsidR="00E45363">
              <w:fldChar w:fldCharType="end"/>
            </w:r>
          </w:hyperlink>
        </w:p>
        <w:p w14:paraId="4AC10100" w14:textId="72B51DB8" w:rsidR="00E45363" w:rsidRDefault="035B570E" w:rsidP="035B570E">
          <w:pPr>
            <w:pStyle w:val="TM2"/>
            <w:tabs>
              <w:tab w:val="right" w:leader="dot" w:pos="9345"/>
            </w:tabs>
            <w:rPr>
              <w:rStyle w:val="Lienhypertexte"/>
              <w:noProof/>
            </w:rPr>
          </w:pPr>
          <w:hyperlink w:anchor="_Toc569006529">
            <w:r w:rsidRPr="035B570E">
              <w:rPr>
                <w:rStyle w:val="Lienhypertexte"/>
              </w:rPr>
              <w:t>AUTRE INFORMATION IMPORTANTE</w:t>
            </w:r>
            <w:r w:rsidR="00E45363">
              <w:tab/>
            </w:r>
            <w:r w:rsidR="00E45363">
              <w:fldChar w:fldCharType="begin"/>
            </w:r>
            <w:r w:rsidR="00E45363">
              <w:instrText>PAGEREF _Toc569006529 \h</w:instrText>
            </w:r>
            <w:r w:rsidR="00E45363">
              <w:fldChar w:fldCharType="separate"/>
            </w:r>
            <w:r w:rsidRPr="035B570E">
              <w:rPr>
                <w:rStyle w:val="Lienhypertexte"/>
              </w:rPr>
              <w:t>39</w:t>
            </w:r>
            <w:r w:rsidR="00E45363">
              <w:fldChar w:fldCharType="end"/>
            </w:r>
          </w:hyperlink>
        </w:p>
        <w:p w14:paraId="69503BDB" w14:textId="60023F86" w:rsidR="00E45363" w:rsidRDefault="035B570E" w:rsidP="035B570E">
          <w:pPr>
            <w:pStyle w:val="TM1"/>
            <w:tabs>
              <w:tab w:val="right" w:leader="dot" w:pos="9345"/>
            </w:tabs>
            <w:rPr>
              <w:rStyle w:val="Lienhypertexte"/>
              <w:noProof/>
            </w:rPr>
          </w:pPr>
          <w:hyperlink w:anchor="_Toc2041623430">
            <w:r w:rsidRPr="035B570E">
              <w:rPr>
                <w:rStyle w:val="Lienhypertexte"/>
              </w:rPr>
              <w:t>ANNEXES</w:t>
            </w:r>
            <w:r w:rsidR="00E45363">
              <w:tab/>
            </w:r>
            <w:r w:rsidR="00E45363">
              <w:fldChar w:fldCharType="begin"/>
            </w:r>
            <w:r w:rsidR="00E45363">
              <w:instrText>PAGEREF _Toc2041623430 \h</w:instrText>
            </w:r>
            <w:r w:rsidR="00E45363">
              <w:fldChar w:fldCharType="separate"/>
            </w:r>
            <w:r w:rsidRPr="035B570E">
              <w:rPr>
                <w:rStyle w:val="Lienhypertexte"/>
              </w:rPr>
              <w:t>41</w:t>
            </w:r>
            <w:r w:rsidR="00E45363">
              <w:fldChar w:fldCharType="end"/>
            </w:r>
          </w:hyperlink>
        </w:p>
        <w:p w14:paraId="46153F1D" w14:textId="024C727A" w:rsidR="00E45363" w:rsidRDefault="035B570E" w:rsidP="035B570E">
          <w:pPr>
            <w:pStyle w:val="TM3"/>
            <w:tabs>
              <w:tab w:val="right" w:leader="dot" w:pos="9345"/>
            </w:tabs>
            <w:rPr>
              <w:rStyle w:val="Lienhypertexte"/>
              <w:noProof/>
            </w:rPr>
          </w:pPr>
          <w:hyperlink w:anchor="_Toc1713415715">
            <w:r w:rsidRPr="035B570E">
              <w:rPr>
                <w:rStyle w:val="Lienhypertexte"/>
              </w:rPr>
              <w:t>Annexe 1 - Actions à mettre en place lors de situation d’intimidation et de violence, VACS et violence basée sur des motifs liés notamment à la couleur et à l’origine ethnique ou nationale</w:t>
            </w:r>
            <w:r w:rsidR="00E45363">
              <w:tab/>
            </w:r>
            <w:r w:rsidR="00E45363">
              <w:fldChar w:fldCharType="begin"/>
            </w:r>
            <w:r w:rsidR="00E45363">
              <w:instrText>PAGEREF _Toc1713415715 \h</w:instrText>
            </w:r>
            <w:r w:rsidR="00E45363">
              <w:fldChar w:fldCharType="separate"/>
            </w:r>
            <w:r w:rsidRPr="035B570E">
              <w:rPr>
                <w:rStyle w:val="Lienhypertexte"/>
              </w:rPr>
              <w:t>42</w:t>
            </w:r>
            <w:r w:rsidR="00E45363">
              <w:fldChar w:fldCharType="end"/>
            </w:r>
          </w:hyperlink>
        </w:p>
        <w:p w14:paraId="38230D5C" w14:textId="7FFA9534" w:rsidR="00E45363" w:rsidRDefault="035B570E" w:rsidP="035B570E">
          <w:pPr>
            <w:pStyle w:val="TM3"/>
            <w:tabs>
              <w:tab w:val="right" w:leader="dot" w:pos="9345"/>
            </w:tabs>
            <w:rPr>
              <w:rStyle w:val="Lienhypertexte"/>
              <w:noProof/>
            </w:rPr>
          </w:pPr>
          <w:hyperlink w:anchor="_Toc627191905">
            <w:r w:rsidRPr="035B570E">
              <w:rPr>
                <w:rStyle w:val="Lienhypertexte"/>
              </w:rPr>
              <w:t>Annexe 2 - CARTES-ACTIONS - Intervention lors de situation de violence et d’intimidation</w:t>
            </w:r>
            <w:r w:rsidR="00E45363">
              <w:tab/>
            </w:r>
            <w:r w:rsidR="00E45363">
              <w:fldChar w:fldCharType="begin"/>
            </w:r>
            <w:r w:rsidR="00E45363">
              <w:instrText>PAGEREF _Toc627191905 \h</w:instrText>
            </w:r>
            <w:r w:rsidR="00E45363">
              <w:fldChar w:fldCharType="separate"/>
            </w:r>
            <w:r w:rsidRPr="035B570E">
              <w:rPr>
                <w:rStyle w:val="Lienhypertexte"/>
              </w:rPr>
              <w:t>43</w:t>
            </w:r>
            <w:r w:rsidR="00E45363">
              <w:fldChar w:fldCharType="end"/>
            </w:r>
          </w:hyperlink>
          <w:r w:rsidR="00E45363">
            <w:fldChar w:fldCharType="end"/>
          </w:r>
        </w:p>
      </w:sdtContent>
    </w:sdt>
    <w:p w14:paraId="760A339B" w14:textId="33C44363" w:rsidR="6A61DA9F" w:rsidRDefault="6A61DA9F" w:rsidP="6A61DA9F">
      <w:pPr>
        <w:pStyle w:val="TM1"/>
        <w:tabs>
          <w:tab w:val="right" w:leader="dot" w:pos="9360"/>
        </w:tabs>
        <w:rPr>
          <w:rStyle w:val="Lienhypertexte"/>
        </w:rPr>
      </w:pPr>
    </w:p>
    <w:p w14:paraId="630A8B4F" w14:textId="00084DD5" w:rsidR="00F82365" w:rsidRPr="00DF5A50" w:rsidRDefault="00F82365" w:rsidP="00DF5A50">
      <w:pPr>
        <w:spacing w:after="160" w:line="278" w:lineRule="auto"/>
        <w:ind w:left="0" w:firstLine="0"/>
        <w:rPr>
          <w:b/>
          <w:bCs/>
          <w:color w:val="19255B"/>
          <w:sz w:val="28"/>
          <w:szCs w:val="28"/>
        </w:rPr>
      </w:pPr>
      <w:r w:rsidRPr="000D4C93">
        <w:rPr>
          <w:b/>
          <w:bCs/>
          <w:color w:val="auto"/>
          <w:sz w:val="20"/>
          <w:szCs w:val="22"/>
        </w:rPr>
        <w:t>Légende :</w:t>
      </w:r>
    </w:p>
    <w:p w14:paraId="5F89C282" w14:textId="145F1084" w:rsidR="00F82365" w:rsidRPr="000D4C93" w:rsidRDefault="00F82365" w:rsidP="009D1953">
      <w:pPr>
        <w:spacing w:line="240" w:lineRule="auto"/>
        <w:rPr>
          <w:color w:val="auto"/>
          <w:sz w:val="18"/>
          <w:szCs w:val="20"/>
        </w:rPr>
      </w:pPr>
      <w:r w:rsidRPr="000D4C93">
        <w:rPr>
          <w:noProof/>
          <w:color w:val="auto"/>
          <w:sz w:val="18"/>
          <w:szCs w:val="20"/>
        </w:rPr>
        <w:drawing>
          <wp:inline distT="0" distB="0" distL="0" distR="0" wp14:anchorId="6A9FDD3F" wp14:editId="1B6CD59E">
            <wp:extent cx="257175" cy="257175"/>
            <wp:effectExtent l="0" t="0" r="9525" b="9525"/>
            <wp:docPr id="1314642116" name="Image 26" descr="Une image contenant Graphique, graphisme, cercl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e image contenant Graphique, graphisme, cercle, capture d’écran&#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sidRPr="000D4C93">
        <w:rPr>
          <w:color w:val="auto"/>
          <w:sz w:val="18"/>
          <w:szCs w:val="20"/>
        </w:rPr>
        <w:t xml:space="preserve"> </w:t>
      </w:r>
      <w:r w:rsidRPr="000D4C93">
        <w:rPr>
          <w:b/>
          <w:bCs/>
          <w:color w:val="auto"/>
          <w:sz w:val="18"/>
          <w:szCs w:val="20"/>
        </w:rPr>
        <w:t>Pour aller plus loin</w:t>
      </w:r>
      <w:r w:rsidRPr="000D4C93">
        <w:rPr>
          <w:color w:val="auto"/>
          <w:sz w:val="18"/>
          <w:szCs w:val="20"/>
        </w:rPr>
        <w:t xml:space="preserve"> : les liens cliquables suggérés proposent des informations accessibles à tous. </w:t>
      </w:r>
    </w:p>
    <w:p w14:paraId="126FC786" w14:textId="43A0A07E" w:rsidR="00A62F1A" w:rsidRPr="000D4C93" w:rsidRDefault="00F82365" w:rsidP="009D1953">
      <w:pPr>
        <w:spacing w:line="240" w:lineRule="auto"/>
        <w:rPr>
          <w:color w:val="auto"/>
          <w:sz w:val="18"/>
          <w:szCs w:val="20"/>
        </w:rPr>
      </w:pPr>
      <w:r w:rsidRPr="000D4C93">
        <w:rPr>
          <w:noProof/>
          <w:color w:val="auto"/>
          <w:sz w:val="18"/>
          <w:szCs w:val="20"/>
        </w:rPr>
        <w:drawing>
          <wp:inline distT="0" distB="0" distL="0" distR="0" wp14:anchorId="11F79B39" wp14:editId="0E883BDA">
            <wp:extent cx="247650" cy="247650"/>
            <wp:effectExtent l="0" t="0" r="0" b="0"/>
            <wp:docPr id="130224926" name="Image 25" descr="Une image contenant cercle, capture d’écran, Graphique, Caractère color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ne image contenant cercle, capture d’écran, Graphique, Caractère coloré&#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Pr="000D4C93">
        <w:rPr>
          <w:color w:val="auto"/>
          <w:sz w:val="18"/>
          <w:szCs w:val="20"/>
        </w:rPr>
        <w:t xml:space="preserve"> </w:t>
      </w:r>
      <w:r w:rsidRPr="000D4C93">
        <w:rPr>
          <w:b/>
          <w:bCs/>
          <w:color w:val="auto"/>
          <w:sz w:val="18"/>
          <w:szCs w:val="20"/>
        </w:rPr>
        <w:t xml:space="preserve">Pour aller plus loin </w:t>
      </w:r>
      <w:r w:rsidRPr="000D4C93">
        <w:rPr>
          <w:color w:val="auto"/>
          <w:sz w:val="18"/>
          <w:szCs w:val="20"/>
        </w:rPr>
        <w:t>: les liens cliquables suggérés proposent des informations et des outils de référence accessibles au personnel scolaire</w:t>
      </w:r>
      <w:r w:rsidR="00D11732">
        <w:rPr>
          <w:color w:val="auto"/>
          <w:sz w:val="18"/>
          <w:szCs w:val="20"/>
        </w:rPr>
        <w:t xml:space="preserve"> du CSSMB</w:t>
      </w:r>
      <w:r w:rsidRPr="000D4C93">
        <w:rPr>
          <w:color w:val="auto"/>
          <w:sz w:val="18"/>
          <w:szCs w:val="20"/>
        </w:rPr>
        <w:t>.</w:t>
      </w:r>
    </w:p>
    <w:p w14:paraId="56B0C2B0" w14:textId="77777777" w:rsidR="00DF5A50" w:rsidRDefault="00DF5A50">
      <w:pPr>
        <w:pStyle w:val="Titre1"/>
        <w:spacing w:after="113"/>
        <w:ind w:left="-5"/>
      </w:pPr>
      <w:bookmarkStart w:id="0" w:name="_Toc209426418"/>
      <w:r>
        <w:br w:type="page"/>
      </w:r>
    </w:p>
    <w:p w14:paraId="06877AC4" w14:textId="77777777" w:rsidR="00AA7B07" w:rsidRPr="00520A16" w:rsidRDefault="00AA7B07">
      <w:pPr>
        <w:sectPr w:rsidR="00AA7B07" w:rsidRPr="00520A16" w:rsidSect="0061737D">
          <w:headerReference w:type="default" r:id="rId15"/>
          <w:footerReference w:type="even" r:id="rId16"/>
          <w:footerReference w:type="default" r:id="rId17"/>
          <w:headerReference w:type="first" r:id="rId18"/>
          <w:footerReference w:type="first" r:id="rId19"/>
          <w:pgSz w:w="12240" w:h="15840"/>
          <w:pgMar w:top="1440" w:right="1440" w:bottom="1086" w:left="1440" w:header="720" w:footer="720" w:gutter="0"/>
          <w:cols w:space="720"/>
          <w:docGrid w:linePitch="299"/>
        </w:sectPr>
        <w:pPrChange w:id="1" w:author="Priscilla Côté" w:date="2025-09-24T17:45:00Z" w16du:dateUtc="2025-09-24T21:45:00Z">
          <w:pPr>
            <w:pStyle w:val="Titre1"/>
            <w:spacing w:after="113"/>
            <w:ind w:left="-5"/>
          </w:pPr>
        </w:pPrChange>
      </w:pPr>
    </w:p>
    <w:p w14:paraId="049AB1C5" w14:textId="5B22B6D8" w:rsidR="00675A39" w:rsidRDefault="00B17366">
      <w:pPr>
        <w:pStyle w:val="Titre1"/>
        <w:spacing w:after="113"/>
        <w:ind w:left="-5"/>
      </w:pPr>
      <w:bookmarkStart w:id="2" w:name="_Toc1053045743"/>
      <w:r>
        <w:lastRenderedPageBreak/>
        <w:t>PRÉAMBULE</w:t>
      </w:r>
      <w:bookmarkEnd w:id="0"/>
      <w:bookmarkEnd w:id="2"/>
    </w:p>
    <w:p w14:paraId="4F1437B3" w14:textId="5248013F" w:rsidR="00675A39" w:rsidRPr="00735EB8" w:rsidRDefault="4C4B5B64" w:rsidP="009D1953">
      <w:pPr>
        <w:spacing w:after="265"/>
        <w:ind w:left="0" w:right="20" w:firstLine="0"/>
        <w:jc w:val="both"/>
        <w:rPr>
          <w:sz w:val="20"/>
          <w:szCs w:val="20"/>
        </w:rPr>
      </w:pPr>
      <w:r w:rsidRPr="00735EB8">
        <w:rPr>
          <w:sz w:val="20"/>
          <w:szCs w:val="20"/>
        </w:rPr>
        <w:t xml:space="preserve">L’élaboration du plan de lutte contre l’intimidation et la violence est une démarche qui fait partie d’un ensemble d’actions mises en place par l’établissement pour assurer un climat sain et sécuritaire. La prévention de la violence et de l’intimidation nécessite des actions en tout temps, qui passent notamment par une application constante et cohérente des règles de conduite et des mesures de sécurité approuvées par le conseil d’établissement. </w:t>
      </w:r>
    </w:p>
    <w:p w14:paraId="494AA205" w14:textId="02302EE6" w:rsidR="00675A39" w:rsidRPr="00735EB8" w:rsidRDefault="4C4B5B64" w:rsidP="009D1953">
      <w:pPr>
        <w:spacing w:after="265"/>
        <w:ind w:left="0" w:right="20" w:firstLine="0"/>
        <w:jc w:val="both"/>
        <w:rPr>
          <w:sz w:val="20"/>
          <w:szCs w:val="20"/>
        </w:rPr>
      </w:pPr>
      <w:r w:rsidRPr="00735EB8">
        <w:rPr>
          <w:sz w:val="20"/>
          <w:szCs w:val="20"/>
        </w:rPr>
        <w:t xml:space="preserve">En vertu de la Loi sur l’instruction publique (LIP), ces règles de conduite doivent notamment prévoir : </w:t>
      </w:r>
    </w:p>
    <w:p w14:paraId="62BB6EE1" w14:textId="60664635" w:rsidR="00675A39" w:rsidRPr="00735EB8" w:rsidRDefault="4C4B5B64" w:rsidP="423A0256">
      <w:pPr>
        <w:numPr>
          <w:ilvl w:val="0"/>
          <w:numId w:val="1"/>
        </w:numPr>
        <w:spacing w:after="265"/>
        <w:ind w:right="20" w:hanging="277"/>
        <w:jc w:val="both"/>
        <w:rPr>
          <w:sz w:val="20"/>
          <w:szCs w:val="20"/>
        </w:rPr>
      </w:pPr>
      <w:r w:rsidRPr="00735EB8">
        <w:rPr>
          <w:sz w:val="20"/>
          <w:szCs w:val="20"/>
        </w:rPr>
        <w:t>Les attitudes et le comportement devant être adoptés en toute circonstance par l’élève;</w:t>
      </w:r>
    </w:p>
    <w:p w14:paraId="4D312177" w14:textId="72E0BCD3" w:rsidR="00675A39" w:rsidRPr="00735EB8" w:rsidRDefault="4C4B5B64" w:rsidP="423A0256">
      <w:pPr>
        <w:numPr>
          <w:ilvl w:val="0"/>
          <w:numId w:val="1"/>
        </w:numPr>
        <w:spacing w:after="265"/>
        <w:ind w:right="20" w:hanging="277"/>
        <w:jc w:val="both"/>
        <w:rPr>
          <w:sz w:val="20"/>
          <w:szCs w:val="20"/>
        </w:rPr>
      </w:pPr>
      <w:r w:rsidRPr="00735EB8">
        <w:rPr>
          <w:sz w:val="20"/>
          <w:szCs w:val="20"/>
        </w:rPr>
        <w:t>Les gestes et les échanges proscrits en tout temps, quel que soit le moyen utilisé, y compris ceux ayant lieu par l’intermédiaire de médias sociaux et lors de l’utilisation du transport scolaire;</w:t>
      </w:r>
    </w:p>
    <w:p w14:paraId="55A5DC03" w14:textId="2491FA81" w:rsidR="00675A39" w:rsidRPr="00735EB8" w:rsidRDefault="4C4B5B64" w:rsidP="423A0256">
      <w:pPr>
        <w:numPr>
          <w:ilvl w:val="0"/>
          <w:numId w:val="1"/>
        </w:numPr>
        <w:spacing w:after="264"/>
        <w:ind w:right="20" w:hanging="277"/>
        <w:jc w:val="both"/>
        <w:rPr>
          <w:sz w:val="20"/>
          <w:szCs w:val="20"/>
        </w:rPr>
      </w:pPr>
      <w:r w:rsidRPr="00735EB8">
        <w:rPr>
          <w:sz w:val="20"/>
          <w:szCs w:val="20"/>
        </w:rPr>
        <w:t>Les sanctions disciplinaires applicables selon la gravité ou le caractère répétitif de l’acte répréhensible.</w:t>
      </w:r>
    </w:p>
    <w:p w14:paraId="65AFF415" w14:textId="1149D759" w:rsidR="00675A39" w:rsidRPr="00735EB8" w:rsidRDefault="4C4B5B64" w:rsidP="423A0256">
      <w:pPr>
        <w:spacing w:after="265"/>
        <w:ind w:left="0" w:right="20" w:firstLine="0"/>
        <w:jc w:val="both"/>
        <w:rPr>
          <w:sz w:val="20"/>
          <w:szCs w:val="20"/>
        </w:rPr>
      </w:pPr>
      <w:r w:rsidRPr="00735EB8">
        <w:rPr>
          <w:sz w:val="20"/>
          <w:szCs w:val="20"/>
        </w:rPr>
        <w:t xml:space="preserve">Ces règles de conduite doivent de plus être présentées aux élèves lors d’une activité de formation sur le civisme que le directeur de l’école doit organiser annuellement en collaboration avec le personnel de l’école. Elles sont également transmises aux parents des élèves au début de l’année scolaire (LIP, art. 76). </w:t>
      </w:r>
    </w:p>
    <w:p w14:paraId="2F9E2CEE" w14:textId="309AA933" w:rsidR="00675A39" w:rsidRPr="00735EB8" w:rsidRDefault="4C4B5B64" w:rsidP="423A0256">
      <w:pPr>
        <w:spacing w:after="265"/>
        <w:ind w:left="0" w:right="20" w:firstLine="0"/>
        <w:jc w:val="both"/>
        <w:rPr>
          <w:sz w:val="20"/>
          <w:szCs w:val="20"/>
        </w:rPr>
      </w:pPr>
      <w:r w:rsidRPr="00735EB8">
        <w:rPr>
          <w:sz w:val="20"/>
          <w:szCs w:val="20"/>
        </w:rPr>
        <w:t xml:space="preserve">Ces règles de conduite, souvent présentées dans le code de vie de l’établissement d’enseignement, visent à établir les meilleures conditions de réussite possibles et le bon fonctionnement de l’école. Elles établissent les manières attendues de se comporter au quotidien pour favoriser le vivre-ensemble (ex. : respect, civisme). </w:t>
      </w:r>
    </w:p>
    <w:p w14:paraId="067BE2C8" w14:textId="78BC9918" w:rsidR="00675A39" w:rsidRPr="00735EB8" w:rsidRDefault="4C4B5B64" w:rsidP="423A0256">
      <w:pPr>
        <w:spacing w:after="265"/>
        <w:ind w:left="0" w:right="20" w:firstLine="0"/>
        <w:jc w:val="both"/>
        <w:rPr>
          <w:sz w:val="20"/>
          <w:szCs w:val="20"/>
        </w:rPr>
      </w:pPr>
      <w:r w:rsidRPr="00735EB8">
        <w:rPr>
          <w:sz w:val="20"/>
          <w:szCs w:val="20"/>
        </w:rPr>
        <w:t xml:space="preserve">Le plan de lutte contre l’intimidation et la </w:t>
      </w:r>
      <w:r w:rsidR="20EDBF3B" w:rsidRPr="00735EB8">
        <w:rPr>
          <w:sz w:val="20"/>
          <w:szCs w:val="20"/>
        </w:rPr>
        <w:t>violence vise</w:t>
      </w:r>
      <w:r w:rsidRPr="00735EB8">
        <w:rPr>
          <w:sz w:val="20"/>
          <w:szCs w:val="20"/>
        </w:rPr>
        <w:t xml:space="preserve"> quant à lui à mettre en place des moyens de prévenir la survenue de tout événement de violence ou d’intimidation, et à planifier les interventions à déployer lorsque survient malheureusement un tel événement</w:t>
      </w:r>
      <w:r w:rsidR="5A7D8526" w:rsidRPr="00735EB8">
        <w:rPr>
          <w:sz w:val="20"/>
          <w:szCs w:val="20"/>
        </w:rPr>
        <w:t>.</w:t>
      </w:r>
    </w:p>
    <w:p w14:paraId="2725111F" w14:textId="77777777" w:rsidR="5A7D8526" w:rsidRPr="00735EB8" w:rsidRDefault="5A7D8526" w:rsidP="423A0256">
      <w:pPr>
        <w:spacing w:after="265"/>
        <w:ind w:left="0" w:right="20" w:firstLine="0"/>
        <w:jc w:val="both"/>
        <w:rPr>
          <w:sz w:val="20"/>
          <w:szCs w:val="20"/>
        </w:rPr>
      </w:pPr>
      <w:r w:rsidRPr="00735EB8">
        <w:rPr>
          <w:sz w:val="20"/>
          <w:szCs w:val="20"/>
        </w:rPr>
        <w:t>Dans ce modèle de plan de lutte, le terme « instigateur » remplace le terme « auteur » plus largement utilisé, notamment dans les encadrements légaux. Le terme « instigateur » est ainsi utilisé dans le présent document sauf lorsque ceux-ci sont cités.</w:t>
      </w:r>
    </w:p>
    <w:p w14:paraId="3E6DFEC8" w14:textId="32CDD6DF" w:rsidR="423A0256" w:rsidRDefault="423A0256" w:rsidP="423A0256">
      <w:pPr>
        <w:spacing w:after="265"/>
        <w:ind w:left="0" w:right="20" w:firstLine="0"/>
        <w:jc w:val="both"/>
      </w:pPr>
    </w:p>
    <w:p w14:paraId="3DA296C0" w14:textId="69CF8017" w:rsidR="00675A39" w:rsidRDefault="00B17366" w:rsidP="009D1953">
      <w:pPr>
        <w:spacing w:after="265"/>
        <w:ind w:left="0" w:right="20" w:firstLine="0"/>
        <w:jc w:val="both"/>
      </w:pPr>
      <w:r>
        <w:t xml:space="preserve"> </w:t>
      </w:r>
    </w:p>
    <w:p w14:paraId="4AABDBCE" w14:textId="2A1ACED9" w:rsidR="00675A39" w:rsidRDefault="00675A39" w:rsidP="009D1953">
      <w:pPr>
        <w:ind w:left="0" w:right="20" w:firstLine="0"/>
        <w:jc w:val="both"/>
      </w:pPr>
    </w:p>
    <w:p w14:paraId="70AE8164" w14:textId="77777777" w:rsidR="00F82365" w:rsidRDefault="00F82365">
      <w:pPr>
        <w:spacing w:after="160" w:line="278" w:lineRule="auto"/>
        <w:ind w:left="0" w:firstLine="0"/>
        <w:rPr>
          <w:color w:val="002060"/>
          <w:sz w:val="36"/>
        </w:rPr>
      </w:pPr>
      <w:r>
        <w:br w:type="page"/>
      </w:r>
    </w:p>
    <w:p w14:paraId="3E1C431B" w14:textId="4F6F020D" w:rsidR="00675A39" w:rsidRDefault="00B17366">
      <w:pPr>
        <w:pStyle w:val="Titre1"/>
        <w:ind w:left="-5"/>
      </w:pPr>
      <w:bookmarkStart w:id="3" w:name="_Toc209426419"/>
      <w:bookmarkStart w:id="4" w:name="_Toc1731226227"/>
      <w:r>
        <w:lastRenderedPageBreak/>
        <w:t>INTRODUCTION</w:t>
      </w:r>
      <w:bookmarkEnd w:id="3"/>
      <w:bookmarkEnd w:id="4"/>
    </w:p>
    <w:p w14:paraId="29AC0103" w14:textId="361C7BF5" w:rsidR="423A0256" w:rsidRDefault="423A0256" w:rsidP="423A0256">
      <w:pPr>
        <w:spacing w:after="0"/>
        <w:ind w:left="0" w:right="20" w:firstLine="0"/>
        <w:jc w:val="both"/>
      </w:pPr>
    </w:p>
    <w:p w14:paraId="79FF3011" w14:textId="3BD5AE72" w:rsidR="00675A39" w:rsidRPr="00735EB8" w:rsidRDefault="00B17366" w:rsidP="009D1953">
      <w:pPr>
        <w:spacing w:after="0"/>
        <w:ind w:left="0" w:right="20" w:firstLine="0"/>
        <w:jc w:val="both"/>
        <w:rPr>
          <w:sz w:val="20"/>
          <w:szCs w:val="20"/>
        </w:rPr>
      </w:pPr>
      <w:r w:rsidRPr="00735EB8">
        <w:rPr>
          <w:sz w:val="20"/>
          <w:szCs w:val="20"/>
        </w:rPr>
        <w:t>Pour préciser les devoirs et les responsabilités des établissements d’enseignement et de tous les acteurs scolaires concernés par des situations de violence et d’intimidation, la Loi sur l’instruction</w:t>
      </w:r>
      <w:r w:rsidR="009D1953" w:rsidRPr="00735EB8">
        <w:rPr>
          <w:sz w:val="20"/>
          <w:szCs w:val="20"/>
        </w:rPr>
        <w:t xml:space="preserve"> </w:t>
      </w:r>
      <w:r w:rsidRPr="00735EB8">
        <w:rPr>
          <w:sz w:val="20"/>
          <w:szCs w:val="20"/>
        </w:rPr>
        <w:t>publique (RLRQ, chapitre I-13.3, ci-après « LIP ») demande à chaque établissement</w:t>
      </w:r>
      <w:r w:rsidR="009D1953" w:rsidRPr="00735EB8">
        <w:rPr>
          <w:sz w:val="20"/>
          <w:szCs w:val="20"/>
        </w:rPr>
        <w:t xml:space="preserve"> </w:t>
      </w:r>
      <w:r w:rsidRPr="00735EB8">
        <w:rPr>
          <w:sz w:val="20"/>
          <w:szCs w:val="20"/>
        </w:rPr>
        <w:t>d’enseignement</w:t>
      </w:r>
      <w:r w:rsidRPr="00735EB8">
        <w:rPr>
          <w:sz w:val="20"/>
          <w:szCs w:val="20"/>
          <w:vertAlign w:val="superscript"/>
        </w:rPr>
        <w:t>1</w:t>
      </w:r>
      <w:r w:rsidRPr="00735EB8">
        <w:rPr>
          <w:sz w:val="20"/>
          <w:szCs w:val="20"/>
        </w:rPr>
        <w:t xml:space="preserve"> d’élaborer un plan de lutte dont l’objectif est de prévenir et de contrer toute forme d’intimidation et de violence et, plus précisément, de faire de l’établissement d’enseignement un milieu d’apprentissage sain et sécuritaire, de manière à ce que tout élève qui le fréquente puisse y développer son plein potentiel, à l’abri de toute forme d’intimidation ou de violence. </w:t>
      </w:r>
    </w:p>
    <w:p w14:paraId="0B21AD9D" w14:textId="6938028F" w:rsidR="00675A39" w:rsidRPr="00735EB8" w:rsidRDefault="00B17366" w:rsidP="423A0256">
      <w:pPr>
        <w:spacing w:after="0"/>
        <w:ind w:left="0" w:right="20" w:firstLine="0"/>
        <w:jc w:val="both"/>
        <w:rPr>
          <w:sz w:val="20"/>
          <w:szCs w:val="20"/>
        </w:rPr>
      </w:pPr>
      <w:r w:rsidRPr="00735EB8">
        <w:rPr>
          <w:sz w:val="20"/>
          <w:szCs w:val="20"/>
        </w:rPr>
        <w:t xml:space="preserve"> </w:t>
      </w:r>
    </w:p>
    <w:p w14:paraId="260E1C6E" w14:textId="77777777" w:rsidR="00675A39" w:rsidRPr="00735EB8" w:rsidRDefault="00B17366" w:rsidP="009D1953">
      <w:pPr>
        <w:ind w:left="0" w:right="20" w:firstLine="0"/>
        <w:jc w:val="both"/>
        <w:rPr>
          <w:sz w:val="20"/>
          <w:szCs w:val="20"/>
        </w:rPr>
      </w:pPr>
      <w:r w:rsidRPr="00735EB8">
        <w:rPr>
          <w:sz w:val="20"/>
          <w:szCs w:val="20"/>
        </w:rPr>
        <w:t>Ainsi, la LIP prévoit notamment ce qui suit :</w:t>
      </w:r>
    </w:p>
    <w:p w14:paraId="0654AB6B" w14:textId="6426555A" w:rsidR="00F82365" w:rsidRPr="00735EB8" w:rsidRDefault="285FE239" w:rsidP="423A0256">
      <w:pPr>
        <w:numPr>
          <w:ilvl w:val="0"/>
          <w:numId w:val="2"/>
        </w:numPr>
        <w:spacing w:after="160" w:line="278" w:lineRule="auto"/>
        <w:ind w:right="20" w:hanging="277"/>
        <w:jc w:val="both"/>
        <w:rPr>
          <w:sz w:val="20"/>
          <w:szCs w:val="20"/>
        </w:rPr>
      </w:pPr>
      <w:r w:rsidRPr="00735EB8">
        <w:rPr>
          <w:sz w:val="20"/>
          <w:szCs w:val="20"/>
        </w:rPr>
        <w:t>Le directeur de l’établissement d’enseignement voit à la mise en œuvre du plan de lutte contre l’intimidation et la violence. Il traite avec diligence tout signalement et toute plainte concernant un acte d’intimidation ou de violence qu’il reçoit ou que le protecteur régional de l’élève lui transmet (LIP, art. 96.12). Le directeur de l’établissement d’enseignement assiste le conseil d’établissement dans l’exercice de ses fonctions et pouvoirs et, à cette fin, il coordonne l’élaboration, la révision et, le cas échéant, l’actualisation du plan de lutte contre l’intimidation et la violence (LIP, art. 96.13). Le directeur de l’établissement d’enseignement voit à ce que tous les membres du personnel de l’établissement soient informés des règles de conduite et des mesures de sécurité de l’établissement, des mesures de prévention établies pour contrer l’intimidation et la violence et de la procédure applicable lorsqu’un acte d’intimidation ou de violence est constaté (LIP, art. 96.21);</w:t>
      </w:r>
    </w:p>
    <w:p w14:paraId="7C721B4F" w14:textId="75DA7533" w:rsidR="00F82365" w:rsidRPr="00735EB8" w:rsidRDefault="51AF8F7A" w:rsidP="423A0256">
      <w:pPr>
        <w:numPr>
          <w:ilvl w:val="0"/>
          <w:numId w:val="2"/>
        </w:numPr>
        <w:spacing w:after="160" w:line="278" w:lineRule="auto"/>
        <w:ind w:right="20" w:hanging="277"/>
        <w:jc w:val="both"/>
        <w:rPr>
          <w:sz w:val="20"/>
          <w:szCs w:val="20"/>
        </w:rPr>
      </w:pPr>
      <w:r w:rsidRPr="00735EB8">
        <w:rPr>
          <w:sz w:val="20"/>
          <w:szCs w:val="20"/>
        </w:rPr>
        <w:t>Tout membre du personnel d’un établissement d’enseignement doit collaborer à la mise en œuvre du plan de lutte contre l’intimidation et la violence et veiller à ce qu’aucun élève de l’établissement d’enseignement auquel il est affecté ne soit victime d’intimidation ou de violence (LIP, art. 75.3);</w:t>
      </w:r>
    </w:p>
    <w:p w14:paraId="3C363482" w14:textId="40632EA4" w:rsidR="00F82365" w:rsidRPr="00735EB8" w:rsidRDefault="51AF8F7A" w:rsidP="423A0256">
      <w:pPr>
        <w:numPr>
          <w:ilvl w:val="0"/>
          <w:numId w:val="2"/>
        </w:numPr>
        <w:spacing w:after="160" w:line="278" w:lineRule="auto"/>
        <w:ind w:right="20" w:hanging="277"/>
        <w:jc w:val="both"/>
        <w:rPr>
          <w:sz w:val="20"/>
          <w:szCs w:val="20"/>
        </w:rPr>
      </w:pPr>
      <w:r w:rsidRPr="00735EB8">
        <w:rPr>
          <w:sz w:val="20"/>
          <w:szCs w:val="20"/>
        </w:rPr>
        <w:t>Le conseil d’établissement adopte, selon la forme prescrite par le ministre, le plan de lutte contre l’intimidation et la violence et son actualisation proposés par le directeur de l’école;</w:t>
      </w:r>
    </w:p>
    <w:p w14:paraId="57A9E3B6" w14:textId="0A21F275" w:rsidR="00F82365" w:rsidRPr="00735EB8" w:rsidRDefault="51AF8F7A" w:rsidP="00735EB8">
      <w:pPr>
        <w:numPr>
          <w:ilvl w:val="0"/>
          <w:numId w:val="2"/>
        </w:numPr>
        <w:spacing w:after="160" w:line="278" w:lineRule="auto"/>
        <w:ind w:right="20" w:hanging="277"/>
        <w:jc w:val="both"/>
        <w:rPr>
          <w:sz w:val="20"/>
          <w:szCs w:val="20"/>
        </w:rPr>
      </w:pPr>
      <w:r w:rsidRPr="00735EB8">
        <w:rPr>
          <w:sz w:val="20"/>
          <w:szCs w:val="20"/>
        </w:rPr>
        <w:t>Un document expliquant le plan de lutte contre l’intimidation et la violence est distribué aux parents. Le conseil d’établissement veille à ce que ce document soit rédigé de manière claire et accessible. Ce document doit faire état de la possibilité d’effectuer un signalement ou de formuler une plainte concernant un acte de violence à caractère sexuel au protecteur régional de l’élève et de la possibilité pour une personne insatisfaite du suivi donné à une plainte faite auprès de l’établissement de se prévaloir de la procédure de traitement des plaintes prévue par la Loi sur le protecteur national de l’élève (LIP, art. 75.1);</w:t>
      </w:r>
    </w:p>
    <w:p w14:paraId="773C473A" w14:textId="7F24A41F" w:rsidR="00F82365" w:rsidRPr="00735EB8" w:rsidRDefault="51AF8F7A" w:rsidP="423A0256">
      <w:pPr>
        <w:numPr>
          <w:ilvl w:val="0"/>
          <w:numId w:val="2"/>
        </w:numPr>
        <w:spacing w:after="160" w:line="278" w:lineRule="auto"/>
        <w:ind w:right="20" w:hanging="277"/>
        <w:jc w:val="both"/>
        <w:rPr>
          <w:color w:val="000000" w:themeColor="text1"/>
          <w:sz w:val="20"/>
          <w:szCs w:val="20"/>
        </w:rPr>
      </w:pPr>
      <w:r w:rsidRPr="00735EB8">
        <w:rPr>
          <w:sz w:val="20"/>
          <w:szCs w:val="20"/>
        </w:rPr>
        <w:t>Le plan de lutte contre l’intimidation et la violence est révisé annuellement et, le cas échéant, il est actualisé. Le directeur de l’établissement d’enseignement transmet une copie du plan de lutte et de son actualisation au protecteur national de l’élève (LIP, art.75.1);</w:t>
      </w:r>
    </w:p>
    <w:p w14:paraId="019AF65D" w14:textId="3A286A0E" w:rsidR="00F82365" w:rsidRPr="00735EB8" w:rsidRDefault="51AF8F7A" w:rsidP="423A0256">
      <w:pPr>
        <w:numPr>
          <w:ilvl w:val="0"/>
          <w:numId w:val="2"/>
        </w:numPr>
        <w:spacing w:after="160" w:line="278" w:lineRule="auto"/>
        <w:ind w:right="20" w:hanging="277"/>
        <w:jc w:val="both"/>
        <w:rPr>
          <w:sz w:val="20"/>
          <w:szCs w:val="20"/>
        </w:rPr>
      </w:pPr>
      <w:r w:rsidRPr="00735EB8">
        <w:rPr>
          <w:sz w:val="20"/>
          <w:szCs w:val="20"/>
        </w:rPr>
        <w:t>Le conseil d’établissement procède annuellement à l’évaluation des résultats de l’établissement d’enseignement au regard de la lutte contre l’intimidation et la violence (LIP, art. 83.1);</w:t>
      </w:r>
    </w:p>
    <w:p w14:paraId="7980DC86" w14:textId="46E1F58F" w:rsidR="00F82365" w:rsidRPr="00735EB8" w:rsidRDefault="51AF8F7A" w:rsidP="423A0256">
      <w:pPr>
        <w:numPr>
          <w:ilvl w:val="0"/>
          <w:numId w:val="2"/>
        </w:numPr>
        <w:spacing w:after="160" w:line="278" w:lineRule="auto"/>
        <w:ind w:right="20" w:hanging="277"/>
        <w:jc w:val="both"/>
        <w:rPr>
          <w:sz w:val="20"/>
          <w:szCs w:val="20"/>
        </w:rPr>
      </w:pPr>
      <w:r w:rsidRPr="00735EB8">
        <w:rPr>
          <w:sz w:val="20"/>
          <w:szCs w:val="20"/>
        </w:rPr>
        <w:t>Un document faisant état de cette évaluation est distribué aux parents, aux membres du personnel de l’établissement d’enseignement et au protecteur régional de l’élève (LIP, art. 83.1).</w:t>
      </w:r>
    </w:p>
    <w:p w14:paraId="300B2432" w14:textId="77777777" w:rsidR="00C275A7" w:rsidRDefault="0061737D" w:rsidP="00C275A7">
      <w:pPr>
        <w:pStyle w:val="Titre2"/>
        <w:rPr>
          <w:rFonts w:eastAsia="Times New Roman"/>
          <w:color w:val="EE0000"/>
          <w:kern w:val="0"/>
          <w14:ligatures w14:val="none"/>
        </w:rPr>
      </w:pPr>
      <w:r w:rsidRPr="423A0256">
        <w:rPr>
          <w:rFonts w:eastAsia="Times New Roman"/>
          <w:color w:val="EE0000"/>
          <w:kern w:val="0"/>
          <w14:ligatures w14:val="none"/>
        </w:rPr>
        <w:lastRenderedPageBreak/>
        <w:t xml:space="preserve"> </w:t>
      </w:r>
      <w:bookmarkStart w:id="5" w:name="_Toc209426420"/>
    </w:p>
    <w:p w14:paraId="5128D1DA" w14:textId="30F131AA" w:rsidR="00F82365" w:rsidRPr="00C275A7" w:rsidRDefault="00B17366" w:rsidP="00C275A7">
      <w:pPr>
        <w:pStyle w:val="Titre2"/>
        <w:rPr>
          <w:rFonts w:eastAsia="Times New Roman"/>
          <w:color w:val="EE0000"/>
          <w:kern w:val="0"/>
          <w14:ligatures w14:val="none"/>
        </w:rPr>
      </w:pPr>
      <w:bookmarkStart w:id="6" w:name="_Toc437424122"/>
      <w:r>
        <w:t>Conflit, violence ou intimidation?</w:t>
      </w:r>
      <w:bookmarkEnd w:id="5"/>
      <w:bookmarkEnd w:id="6"/>
    </w:p>
    <w:tbl>
      <w:tblPr>
        <w:tblStyle w:val="TableGrid"/>
        <w:tblW w:w="9640" w:type="dxa"/>
        <w:tblInd w:w="0" w:type="dxa"/>
        <w:tblCellMar>
          <w:top w:w="81" w:type="dxa"/>
          <w:left w:w="140" w:type="dxa"/>
          <w:right w:w="115" w:type="dxa"/>
        </w:tblCellMar>
        <w:tblLook w:val="04A0" w:firstRow="1" w:lastRow="0" w:firstColumn="1" w:lastColumn="0" w:noHBand="0" w:noVBand="1"/>
      </w:tblPr>
      <w:tblGrid>
        <w:gridCol w:w="3160"/>
        <w:gridCol w:w="3320"/>
        <w:gridCol w:w="3160"/>
      </w:tblGrid>
      <w:tr w:rsidR="00675A39" w14:paraId="30FA734A" w14:textId="77777777" w:rsidTr="00EB6FD5">
        <w:trPr>
          <w:trHeight w:val="320"/>
        </w:trPr>
        <w:tc>
          <w:tcPr>
            <w:tcW w:w="3160" w:type="dxa"/>
            <w:tcBorders>
              <w:top w:val="single" w:sz="8" w:space="0" w:color="000000"/>
              <w:left w:val="single" w:sz="8" w:space="0" w:color="000000"/>
              <w:bottom w:val="single" w:sz="8" w:space="0" w:color="000000"/>
              <w:right w:val="single" w:sz="8" w:space="0" w:color="000000"/>
            </w:tcBorders>
            <w:shd w:val="clear" w:color="auto" w:fill="BFBFBF"/>
          </w:tcPr>
          <w:p w14:paraId="26077FE6" w14:textId="77777777" w:rsidR="00675A39" w:rsidRDefault="00B17366">
            <w:pPr>
              <w:spacing w:after="0" w:line="259" w:lineRule="auto"/>
              <w:ind w:left="0" w:right="25" w:firstLine="0"/>
              <w:jc w:val="center"/>
            </w:pPr>
            <w:r>
              <w:t>Conflit</w:t>
            </w:r>
          </w:p>
        </w:tc>
        <w:tc>
          <w:tcPr>
            <w:tcW w:w="3320" w:type="dxa"/>
            <w:tcBorders>
              <w:top w:val="single" w:sz="8" w:space="0" w:color="000000"/>
              <w:left w:val="single" w:sz="8" w:space="0" w:color="000000"/>
              <w:bottom w:val="single" w:sz="8" w:space="0" w:color="000000"/>
              <w:right w:val="single" w:sz="8" w:space="0" w:color="000000"/>
            </w:tcBorders>
            <w:shd w:val="clear" w:color="auto" w:fill="BFBFBF"/>
          </w:tcPr>
          <w:p w14:paraId="08C25D05" w14:textId="77777777" w:rsidR="00675A39" w:rsidRDefault="00B17366">
            <w:pPr>
              <w:spacing w:after="0" w:line="259" w:lineRule="auto"/>
              <w:ind w:left="0" w:right="25" w:firstLine="0"/>
              <w:jc w:val="center"/>
            </w:pPr>
            <w:r>
              <w:t>Violence</w:t>
            </w:r>
          </w:p>
        </w:tc>
        <w:tc>
          <w:tcPr>
            <w:tcW w:w="3160" w:type="dxa"/>
            <w:tcBorders>
              <w:top w:val="single" w:sz="8" w:space="0" w:color="000000"/>
              <w:left w:val="single" w:sz="8" w:space="0" w:color="000000"/>
              <w:bottom w:val="single" w:sz="8" w:space="0" w:color="000000"/>
              <w:right w:val="single" w:sz="8" w:space="0" w:color="000000"/>
            </w:tcBorders>
            <w:shd w:val="clear" w:color="auto" w:fill="BFBFBF"/>
          </w:tcPr>
          <w:p w14:paraId="237740B7" w14:textId="77777777" w:rsidR="00675A39" w:rsidRDefault="00B17366">
            <w:pPr>
              <w:spacing w:after="0" w:line="259" w:lineRule="auto"/>
              <w:ind w:left="0" w:right="25" w:firstLine="0"/>
              <w:jc w:val="center"/>
            </w:pPr>
            <w:r>
              <w:t>Intimidation</w:t>
            </w:r>
          </w:p>
        </w:tc>
      </w:tr>
      <w:tr w:rsidR="00675A39" w14:paraId="783424AE" w14:textId="77777777" w:rsidTr="000D4C93">
        <w:trPr>
          <w:trHeight w:val="3922"/>
        </w:trPr>
        <w:tc>
          <w:tcPr>
            <w:tcW w:w="3160" w:type="dxa"/>
            <w:tcBorders>
              <w:top w:val="single" w:sz="8" w:space="0" w:color="000000"/>
              <w:left w:val="single" w:sz="2" w:space="0" w:color="000000"/>
              <w:bottom w:val="single" w:sz="4" w:space="0" w:color="auto"/>
              <w:right w:val="single" w:sz="4" w:space="0" w:color="auto"/>
            </w:tcBorders>
          </w:tcPr>
          <w:p w14:paraId="1325AA50" w14:textId="255E380D" w:rsidR="00675A39" w:rsidRDefault="00F15C18" w:rsidP="009D1953">
            <w:pPr>
              <w:spacing w:after="160" w:line="259" w:lineRule="auto"/>
              <w:ind w:left="0" w:firstLine="0"/>
            </w:pPr>
            <w:r w:rsidRPr="00F15C18">
              <w:t>Mésentente ou un désaccord entre deux ou plusieurs personnes qui ne partagent pas le même point de vue, les mêmes valeurs ou les mêmes intérêts. Il n’y a aucune victime, même si les personnes peuvent se sentir perdantes. Un conflit peut se régler soit par la négociation, soit par la médiation.</w:t>
            </w:r>
          </w:p>
        </w:tc>
        <w:tc>
          <w:tcPr>
            <w:tcW w:w="3320" w:type="dxa"/>
            <w:tcBorders>
              <w:top w:val="single" w:sz="8" w:space="0" w:color="000000"/>
              <w:left w:val="single" w:sz="4" w:space="0" w:color="auto"/>
              <w:bottom w:val="single" w:sz="4" w:space="0" w:color="auto"/>
              <w:right w:val="single" w:sz="8" w:space="0" w:color="000000"/>
            </w:tcBorders>
            <w:shd w:val="clear" w:color="auto" w:fill="FFFFFF"/>
          </w:tcPr>
          <w:p w14:paraId="4BE057B3" w14:textId="177C0B06" w:rsidR="00675A39" w:rsidRDefault="00B17366" w:rsidP="009D1953">
            <w:pPr>
              <w:spacing w:after="0" w:line="254" w:lineRule="auto"/>
              <w:ind w:left="0" w:firstLine="0"/>
            </w:pPr>
            <w:r>
              <w:t>Toute manifestation de force, de forme verbale, écrite, physique, psychologique ou sexuelle, exercée</w:t>
            </w:r>
            <w:r w:rsidR="009D1953">
              <w:t xml:space="preserve"> </w:t>
            </w:r>
            <w:r>
              <w:t>intentionnellement contre une personne, ayant pour effet d’engendrer des sentiments de détresse, de la léser, de la blesser ou de l’opprimer en s’attaquant à son intégrité ou à son bien-être psychologique ou physique, à ses droits ou à ses biens (LIP, art. 13).</w:t>
            </w:r>
          </w:p>
        </w:tc>
        <w:tc>
          <w:tcPr>
            <w:tcW w:w="3160" w:type="dxa"/>
            <w:tcBorders>
              <w:top w:val="single" w:sz="8" w:space="0" w:color="000000"/>
              <w:left w:val="single" w:sz="8" w:space="0" w:color="000000"/>
              <w:bottom w:val="single" w:sz="4" w:space="0" w:color="auto"/>
              <w:right w:val="single" w:sz="8" w:space="0" w:color="000000"/>
            </w:tcBorders>
            <w:shd w:val="clear" w:color="auto" w:fill="FFFFFF"/>
          </w:tcPr>
          <w:p w14:paraId="789145EA" w14:textId="77777777" w:rsidR="00675A39" w:rsidRDefault="00B17366" w:rsidP="009D1953">
            <w:pPr>
              <w:spacing w:after="0" w:line="259" w:lineRule="auto"/>
              <w:ind w:left="0" w:right="67" w:firstLine="0"/>
            </w:pPr>
            <w:r>
              <w:t>Tout comportement, parole, acte ou geste délibéré ou non à caractère répétitif, exprimé directement ou indirectement, y compris dans le cyberespace, dans un contexte caractérisé par l’inégalité des rapports de force entre les personnes concernées, ayant pour effet d’engendrer des sentiments de détresse et de léser, blesser, opprimer ou ostraciser (LIP, art. 13).</w:t>
            </w:r>
          </w:p>
        </w:tc>
      </w:tr>
    </w:tbl>
    <w:p w14:paraId="59D10A9D" w14:textId="2F74FA3B" w:rsidR="423A0256" w:rsidRDefault="423A0256" w:rsidP="423A0256">
      <w:pPr>
        <w:spacing w:after="0" w:line="259" w:lineRule="auto"/>
        <w:ind w:left="-1400" w:right="11004" w:firstLine="0"/>
      </w:pPr>
    </w:p>
    <w:tbl>
      <w:tblPr>
        <w:tblStyle w:val="TableGrid"/>
        <w:tblW w:w="9640" w:type="dxa"/>
        <w:tblInd w:w="0" w:type="dxa"/>
        <w:tblCellMar>
          <w:top w:w="81" w:type="dxa"/>
          <w:left w:w="140" w:type="dxa"/>
          <w:right w:w="115" w:type="dxa"/>
        </w:tblCellMar>
        <w:tblLook w:val="04A0" w:firstRow="1" w:lastRow="0" w:firstColumn="1" w:lastColumn="0" w:noHBand="0" w:noVBand="1"/>
      </w:tblPr>
      <w:tblGrid>
        <w:gridCol w:w="9640"/>
      </w:tblGrid>
      <w:tr w:rsidR="00675A39" w14:paraId="11474D38" w14:textId="77777777" w:rsidTr="423A0256">
        <w:trPr>
          <w:trHeight w:val="320"/>
        </w:trPr>
        <w:tc>
          <w:tcPr>
            <w:tcW w:w="96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background1" w:themeFillShade="BF"/>
          </w:tcPr>
          <w:p w14:paraId="7F62EDBC" w14:textId="325FA542" w:rsidR="00675A39" w:rsidRDefault="00BA6C84">
            <w:pPr>
              <w:spacing w:after="0" w:line="259" w:lineRule="auto"/>
              <w:ind w:left="0" w:right="25" w:firstLine="0"/>
              <w:jc w:val="center"/>
            </w:pPr>
            <w:r>
              <w:t>V</w:t>
            </w:r>
            <w:r w:rsidR="00B17366">
              <w:t>iolence à caractère sexuel</w:t>
            </w:r>
          </w:p>
        </w:tc>
      </w:tr>
      <w:tr w:rsidR="00675A39" w14:paraId="539EAFEA" w14:textId="77777777" w:rsidTr="423A0256">
        <w:trPr>
          <w:trHeight w:val="2845"/>
        </w:trPr>
        <w:tc>
          <w:tcPr>
            <w:tcW w:w="9640"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FFFFFF" w:themeFill="background1"/>
            <w:vAlign w:val="center"/>
          </w:tcPr>
          <w:p w14:paraId="7F8E6BCF" w14:textId="77777777" w:rsidR="00675A39" w:rsidRDefault="6AD8C831" w:rsidP="423A0256">
            <w:pPr>
              <w:spacing w:after="269" w:line="255" w:lineRule="auto"/>
              <w:ind w:left="0" w:firstLine="0"/>
            </w:pPr>
            <w:r>
              <w:t xml:space="preserve">Pour </w:t>
            </w:r>
            <w:r w:rsidR="00144A4C">
              <w:t xml:space="preserve">La loi sur l’instruction publique ne définit pas la violence à caractère sexuel. Néanmoins, il est suggéré de se référer au texte suivant : </w:t>
            </w:r>
          </w:p>
          <w:p w14:paraId="3DF3F8DB" w14:textId="3192E9D9" w:rsidR="00B31C5B" w:rsidRDefault="00B31C5B" w:rsidP="423A0256">
            <w:pPr>
              <w:spacing w:after="269" w:line="255" w:lineRule="auto"/>
              <w:ind w:left="0" w:firstLine="0"/>
            </w:pPr>
            <w:r>
              <w:t>La notion de violence à caractère sexuel s’entend de toute forme de violence commise par le biais de pratique</w:t>
            </w:r>
            <w:r w:rsidR="009971A1">
              <w:t>s</w:t>
            </w:r>
            <w:r>
              <w:t xml:space="preserve"> sexuel</w:t>
            </w:r>
            <w:r w:rsidR="009971A1">
              <w:t>les</w:t>
            </w:r>
            <w:r>
              <w:t xml:space="preserve"> ou en ciblant la sexualité, dont l’agression sexuelle. Cette notion s’entend également de toute autre inconduite qui se manifeste notamment par des gestes, paroles, comportements ou attitudes à connotation sexuelle non désiré</w:t>
            </w:r>
            <w:r w:rsidR="00721494">
              <w:t>s, incluant ce</w:t>
            </w:r>
            <w:r w:rsidR="0069546A">
              <w:t>ll</w:t>
            </w:r>
            <w:r w:rsidR="00721494">
              <w:t>e relative</w:t>
            </w:r>
            <w:r w:rsidR="00281428">
              <w:t xml:space="preserve"> aux diversités ou de genre, </w:t>
            </w:r>
            <w:r w:rsidR="002F1BE0">
              <w:t>exprimés directement ou indirectement, y compris par un moyen technologique (Loi visant à prévenir ou à combattre les violences à caractère sexuel dans les établissements</w:t>
            </w:r>
            <w:r w:rsidR="0064627E">
              <w:t xml:space="preserve"> d’enseignement supérieur </w:t>
            </w:r>
            <w:r w:rsidR="004107C8" w:rsidRPr="00E659F8">
              <w:rPr>
                <w:color w:val="auto"/>
              </w:rPr>
              <w:t>[</w:t>
            </w:r>
            <w:r w:rsidR="00E659F8" w:rsidRPr="00E659F8">
              <w:rPr>
                <w:color w:val="auto"/>
              </w:rPr>
              <w:t>RLRQ, chapitre P-22.</w:t>
            </w:r>
            <w:r w:rsidR="00E659F8" w:rsidRPr="00630417">
              <w:rPr>
                <w:color w:val="auto"/>
              </w:rPr>
              <w:t>1</w:t>
            </w:r>
            <w:r w:rsidR="00630417" w:rsidRPr="00630417">
              <w:rPr>
                <w:color w:val="auto"/>
              </w:rPr>
              <w:t>].</w:t>
            </w:r>
          </w:p>
        </w:tc>
      </w:tr>
    </w:tbl>
    <w:p w14:paraId="332790C1" w14:textId="77777777" w:rsidR="00CC7CF8" w:rsidRDefault="00CC7CF8" w:rsidP="002D04C3">
      <w:pPr>
        <w:pStyle w:val="Titre1"/>
        <w:spacing w:after="243"/>
        <w:ind w:left="0" w:firstLine="0"/>
      </w:pPr>
      <w:bookmarkStart w:id="7" w:name="_Toc209426421"/>
      <w:r>
        <w:br w:type="page"/>
      </w:r>
    </w:p>
    <w:p w14:paraId="7B54BA62" w14:textId="5201DFA4" w:rsidR="00675A39" w:rsidRDefault="00B17366" w:rsidP="002D04C3">
      <w:pPr>
        <w:pStyle w:val="Titre1"/>
        <w:spacing w:after="243"/>
        <w:ind w:left="0" w:firstLine="0"/>
      </w:pPr>
      <w:bookmarkStart w:id="8" w:name="_Toc1978278691"/>
      <w:r>
        <w:lastRenderedPageBreak/>
        <w:t>INFORMATION GÉNÉRALE</w:t>
      </w:r>
      <w:bookmarkEnd w:id="7"/>
      <w:bookmarkEnd w:id="8"/>
    </w:p>
    <w:p w14:paraId="7C7F47DF" w14:textId="77777777" w:rsidR="00675A39" w:rsidRDefault="00B17366">
      <w:pPr>
        <w:pStyle w:val="Titre2"/>
        <w:ind w:left="-5"/>
      </w:pPr>
      <w:bookmarkStart w:id="9" w:name="_Toc209426422"/>
      <w:bookmarkStart w:id="10" w:name="_Toc1870286416"/>
      <w:r>
        <w:t>CARACTÉRISTIQUES DE L’ÉTABLISSEMENT D’ENSEIGNEMENT</w:t>
      </w:r>
      <w:bookmarkEnd w:id="9"/>
      <w:bookmarkEnd w:id="10"/>
    </w:p>
    <w:tbl>
      <w:tblPr>
        <w:tblStyle w:val="TableGrid"/>
        <w:tblW w:w="9640" w:type="dxa"/>
        <w:tblInd w:w="0" w:type="dxa"/>
        <w:tblCellMar>
          <w:top w:w="84" w:type="dxa"/>
          <w:left w:w="140" w:type="dxa"/>
          <w:right w:w="115" w:type="dxa"/>
        </w:tblCellMar>
        <w:tblLook w:val="04A0" w:firstRow="1" w:lastRow="0" w:firstColumn="1" w:lastColumn="0" w:noHBand="0" w:noVBand="1"/>
      </w:tblPr>
      <w:tblGrid>
        <w:gridCol w:w="2967"/>
        <w:gridCol w:w="6673"/>
      </w:tblGrid>
      <w:tr w:rsidR="00675A39" w14:paraId="2004B4EC" w14:textId="77777777" w:rsidTr="00735EB8">
        <w:trPr>
          <w:trHeight w:val="271"/>
        </w:trPr>
        <w:tc>
          <w:tcPr>
            <w:tcW w:w="2967" w:type="dxa"/>
            <w:tcBorders>
              <w:top w:val="single" w:sz="8" w:space="0" w:color="B0B0B0"/>
              <w:left w:val="single" w:sz="8" w:space="0" w:color="B0B0B0"/>
              <w:bottom w:val="single" w:sz="8" w:space="0" w:color="B0B0B0"/>
              <w:right w:val="single" w:sz="8" w:space="0" w:color="B0B0B0"/>
            </w:tcBorders>
            <w:shd w:val="clear" w:color="auto" w:fill="BFBFBF"/>
          </w:tcPr>
          <w:p w14:paraId="39F52308" w14:textId="77777777" w:rsidR="00675A39" w:rsidRDefault="00B17366">
            <w:pPr>
              <w:spacing w:after="0" w:line="259" w:lineRule="auto"/>
              <w:ind w:left="0" w:firstLine="0"/>
            </w:pPr>
            <w:r>
              <w:rPr>
                <w:b/>
                <w:sz w:val="20"/>
              </w:rPr>
              <w:t>Nom de l’établissement</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0C4DCED7" w14:textId="52658BDF" w:rsidR="00675A39" w:rsidRDefault="00B91BDB">
            <w:pPr>
              <w:spacing w:after="160" w:line="259" w:lineRule="auto"/>
              <w:ind w:left="0" w:firstLine="0"/>
            </w:pPr>
            <w:r>
              <w:t>École primaire Beaconsfield</w:t>
            </w:r>
          </w:p>
        </w:tc>
      </w:tr>
      <w:tr w:rsidR="00675A39" w14:paraId="09EF793F" w14:textId="77777777" w:rsidTr="00735EB8">
        <w:trPr>
          <w:trHeight w:val="293"/>
        </w:trPr>
        <w:tc>
          <w:tcPr>
            <w:tcW w:w="2967" w:type="dxa"/>
            <w:tcBorders>
              <w:top w:val="single" w:sz="8" w:space="0" w:color="B0B0B0"/>
              <w:left w:val="single" w:sz="8" w:space="0" w:color="B0B0B0"/>
              <w:bottom w:val="single" w:sz="8" w:space="0" w:color="B0B0B0"/>
              <w:right w:val="single" w:sz="8" w:space="0" w:color="B0B0B0"/>
            </w:tcBorders>
            <w:shd w:val="clear" w:color="auto" w:fill="BFBFBF"/>
          </w:tcPr>
          <w:p w14:paraId="6F9D78A7" w14:textId="77777777" w:rsidR="00675A39" w:rsidRDefault="00B17366">
            <w:pPr>
              <w:spacing w:after="0" w:line="259" w:lineRule="auto"/>
              <w:ind w:left="0" w:firstLine="0"/>
            </w:pPr>
            <w:r>
              <w:rPr>
                <w:b/>
                <w:sz w:val="20"/>
              </w:rPr>
              <w:t>Nom de la directrice ou du directeur</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072AA458" w14:textId="0B944A76" w:rsidR="00675A39" w:rsidRDefault="00B91BDB">
            <w:pPr>
              <w:spacing w:after="160" w:line="259" w:lineRule="auto"/>
              <w:ind w:left="0" w:firstLine="0"/>
            </w:pPr>
            <w:r>
              <w:t>Katia Hernandez</w:t>
            </w:r>
          </w:p>
        </w:tc>
      </w:tr>
      <w:tr w:rsidR="00675A39" w14:paraId="374925B2" w14:textId="77777777" w:rsidTr="00735EB8">
        <w:trPr>
          <w:trHeight w:val="320"/>
        </w:trPr>
        <w:tc>
          <w:tcPr>
            <w:tcW w:w="2967" w:type="dxa"/>
            <w:tcBorders>
              <w:top w:val="single" w:sz="8" w:space="0" w:color="B0B0B0"/>
              <w:left w:val="single" w:sz="8" w:space="0" w:color="B0B0B0"/>
              <w:bottom w:val="single" w:sz="8" w:space="0" w:color="B0B0B0"/>
              <w:right w:val="single" w:sz="8" w:space="0" w:color="B0B0B0"/>
            </w:tcBorders>
            <w:shd w:val="clear" w:color="auto" w:fill="BFBFBF"/>
          </w:tcPr>
          <w:p w14:paraId="430B1EFB" w14:textId="77777777" w:rsidR="00675A39" w:rsidRDefault="00B17366">
            <w:pPr>
              <w:spacing w:after="0" w:line="259" w:lineRule="auto"/>
              <w:ind w:left="0" w:firstLine="0"/>
            </w:pPr>
            <w:r>
              <w:rPr>
                <w:b/>
                <w:sz w:val="20"/>
              </w:rPr>
              <w:t>Type d’enseignement</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1CB06CC3" w14:textId="0A5CFD03" w:rsidR="00675A39" w:rsidRDefault="00B91BDB">
            <w:pPr>
              <w:spacing w:after="160" w:line="259" w:lineRule="auto"/>
              <w:ind w:left="0" w:firstLine="0"/>
            </w:pPr>
            <w:r>
              <w:t>Primaire régulier</w:t>
            </w:r>
          </w:p>
        </w:tc>
      </w:tr>
      <w:tr w:rsidR="00675A39" w14:paraId="256E5616" w14:textId="77777777" w:rsidTr="00735EB8">
        <w:trPr>
          <w:trHeight w:val="222"/>
        </w:trPr>
        <w:tc>
          <w:tcPr>
            <w:tcW w:w="2967" w:type="dxa"/>
            <w:tcBorders>
              <w:top w:val="single" w:sz="8" w:space="0" w:color="B0B0B0"/>
              <w:left w:val="single" w:sz="8" w:space="0" w:color="B0B0B0"/>
              <w:bottom w:val="single" w:sz="8" w:space="0" w:color="B0B0B0"/>
              <w:right w:val="single" w:sz="8" w:space="0" w:color="B0B0B0"/>
            </w:tcBorders>
            <w:shd w:val="clear" w:color="auto" w:fill="BFBFBF"/>
          </w:tcPr>
          <w:p w14:paraId="0C37E1A1" w14:textId="77777777" w:rsidR="00675A39" w:rsidRDefault="00B17366">
            <w:pPr>
              <w:spacing w:after="0" w:line="259" w:lineRule="auto"/>
              <w:ind w:left="0" w:firstLine="0"/>
            </w:pPr>
            <w:r>
              <w:rPr>
                <w:b/>
                <w:sz w:val="20"/>
              </w:rPr>
              <w:t>Nombre d’élèves</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56D7874C" w14:textId="00378B3A" w:rsidR="00675A39" w:rsidRDefault="00B91BDB">
            <w:pPr>
              <w:spacing w:after="160" w:line="259" w:lineRule="auto"/>
              <w:ind w:left="0" w:firstLine="0"/>
            </w:pPr>
            <w:r>
              <w:t>292</w:t>
            </w:r>
          </w:p>
        </w:tc>
      </w:tr>
      <w:tr w:rsidR="00675A39" w14:paraId="2CF882C0" w14:textId="77777777" w:rsidTr="00735EB8">
        <w:trPr>
          <w:trHeight w:val="320"/>
        </w:trPr>
        <w:tc>
          <w:tcPr>
            <w:tcW w:w="2967" w:type="dxa"/>
            <w:tcBorders>
              <w:top w:val="single" w:sz="8" w:space="0" w:color="B0B0B0"/>
              <w:left w:val="single" w:sz="8" w:space="0" w:color="B0B0B0"/>
              <w:bottom w:val="single" w:sz="8" w:space="0" w:color="B0B0B0"/>
              <w:right w:val="single" w:sz="8" w:space="0" w:color="B0B0B0"/>
            </w:tcBorders>
            <w:shd w:val="clear" w:color="auto" w:fill="BFBFBF"/>
          </w:tcPr>
          <w:p w14:paraId="14E95DEA" w14:textId="77777777" w:rsidR="00675A39" w:rsidRDefault="00B17366">
            <w:pPr>
              <w:spacing w:after="0" w:line="259" w:lineRule="auto"/>
              <w:ind w:left="0" w:firstLine="0"/>
            </w:pPr>
            <w:r>
              <w:rPr>
                <w:b/>
                <w:sz w:val="20"/>
              </w:rPr>
              <w:t>Autres caractéristiques</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57C49E44" w14:textId="77777777" w:rsidR="00675A39" w:rsidRDefault="00675A39">
            <w:pPr>
              <w:spacing w:after="160" w:line="259" w:lineRule="auto"/>
              <w:ind w:left="0" w:firstLine="0"/>
            </w:pPr>
          </w:p>
        </w:tc>
      </w:tr>
      <w:tr w:rsidR="00675A39" w14:paraId="36F52797" w14:textId="77777777" w:rsidTr="00735EB8">
        <w:trPr>
          <w:trHeight w:val="540"/>
        </w:trPr>
        <w:tc>
          <w:tcPr>
            <w:tcW w:w="2967" w:type="dxa"/>
            <w:tcBorders>
              <w:top w:val="single" w:sz="8" w:space="0" w:color="B0B0B0"/>
              <w:left w:val="single" w:sz="8" w:space="0" w:color="B0B0B0"/>
              <w:bottom w:val="single" w:sz="8" w:space="0" w:color="B0B0B0"/>
              <w:right w:val="single" w:sz="8" w:space="0" w:color="B0B0B0"/>
            </w:tcBorders>
            <w:shd w:val="clear" w:color="auto" w:fill="BFBFBF"/>
          </w:tcPr>
          <w:p w14:paraId="54BCD6BE" w14:textId="77777777" w:rsidR="00675A39" w:rsidRDefault="00B17366">
            <w:pPr>
              <w:spacing w:after="0" w:line="259" w:lineRule="auto"/>
              <w:ind w:left="0" w:right="55" w:firstLine="0"/>
            </w:pPr>
            <w:r>
              <w:rPr>
                <w:b/>
                <w:sz w:val="20"/>
              </w:rPr>
              <w:t>Valeurs identifiées dans le projet éducatif</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2CA0D922" w14:textId="77777777" w:rsidR="00675A39" w:rsidRDefault="00B91BDB">
            <w:pPr>
              <w:spacing w:after="160" w:line="259" w:lineRule="auto"/>
              <w:ind w:left="0" w:firstLine="0"/>
            </w:pPr>
            <w:r>
              <w:t>Assurer la valorisation du français</w:t>
            </w:r>
          </w:p>
          <w:p w14:paraId="6B870C70" w14:textId="0A20CFBC" w:rsidR="00B91BDB" w:rsidRDefault="00B91BDB">
            <w:pPr>
              <w:spacing w:after="160" w:line="259" w:lineRule="auto"/>
              <w:ind w:left="0" w:firstLine="0"/>
            </w:pPr>
            <w:r>
              <w:t>Construire ensemble un milieu de vie bienveillant et sécuritaire pour les élèves</w:t>
            </w:r>
          </w:p>
        </w:tc>
      </w:tr>
      <w:tr w:rsidR="00675A39" w14:paraId="6AB6C564" w14:textId="77777777" w:rsidTr="00735EB8">
        <w:trPr>
          <w:trHeight w:val="540"/>
        </w:trPr>
        <w:tc>
          <w:tcPr>
            <w:tcW w:w="2967" w:type="dxa"/>
            <w:tcBorders>
              <w:top w:val="single" w:sz="8" w:space="0" w:color="B0B0B0"/>
              <w:left w:val="single" w:sz="8" w:space="0" w:color="B0B0B0"/>
              <w:bottom w:val="single" w:sz="8" w:space="0" w:color="B0B0B0"/>
              <w:right w:val="single" w:sz="8" w:space="0" w:color="B0B0B0"/>
            </w:tcBorders>
            <w:shd w:val="clear" w:color="auto" w:fill="BFBFBF"/>
          </w:tcPr>
          <w:p w14:paraId="75FC8BEB" w14:textId="77777777" w:rsidR="00675A39" w:rsidRDefault="00B17366">
            <w:pPr>
              <w:spacing w:after="0" w:line="259" w:lineRule="auto"/>
              <w:ind w:left="0" w:firstLine="0"/>
            </w:pPr>
            <w:r>
              <w:rPr>
                <w:b/>
                <w:sz w:val="20"/>
              </w:rPr>
              <w:t>Objectif(s) du projet éducatif en lien avec le plan de lutte</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74909BD2" w14:textId="45854FB0" w:rsidR="00675A39" w:rsidRDefault="00B91BDB">
            <w:pPr>
              <w:spacing w:after="160" w:line="259" w:lineRule="auto"/>
              <w:ind w:left="0" w:firstLine="0"/>
            </w:pPr>
            <w:r>
              <w:t>Outiller les élèves dans la reconnaissance et la gestion de leurs émotions</w:t>
            </w:r>
          </w:p>
        </w:tc>
      </w:tr>
    </w:tbl>
    <w:p w14:paraId="53F6A4D9" w14:textId="77777777" w:rsidR="00C6759D" w:rsidRDefault="00C6759D">
      <w:pPr>
        <w:pStyle w:val="Titre2"/>
        <w:ind w:left="-5"/>
      </w:pPr>
    </w:p>
    <w:p w14:paraId="00BF8225" w14:textId="5D4FA841" w:rsidR="00675A39" w:rsidRDefault="00B17366">
      <w:pPr>
        <w:pStyle w:val="Titre2"/>
        <w:ind w:left="-5"/>
      </w:pPr>
      <w:bookmarkStart w:id="11" w:name="_Toc209426423"/>
      <w:bookmarkStart w:id="12" w:name="_Toc1446662795"/>
      <w:r>
        <w:t>INFORMATIONS SUR LE COMITÉ</w:t>
      </w:r>
      <w:bookmarkEnd w:id="11"/>
      <w:bookmarkEnd w:id="12"/>
    </w:p>
    <w:tbl>
      <w:tblPr>
        <w:tblStyle w:val="TableGrid"/>
        <w:tblW w:w="9640" w:type="dxa"/>
        <w:tblInd w:w="0" w:type="dxa"/>
        <w:tblCellMar>
          <w:top w:w="83" w:type="dxa"/>
          <w:left w:w="140" w:type="dxa"/>
          <w:right w:w="115" w:type="dxa"/>
        </w:tblCellMar>
        <w:tblLook w:val="04A0" w:firstRow="1" w:lastRow="0" w:firstColumn="1" w:lastColumn="0" w:noHBand="0" w:noVBand="1"/>
      </w:tblPr>
      <w:tblGrid>
        <w:gridCol w:w="2967"/>
        <w:gridCol w:w="6673"/>
      </w:tblGrid>
      <w:tr w:rsidR="00675A39" w14:paraId="1245ABE7" w14:textId="77777777" w:rsidTr="035B570E">
        <w:trPr>
          <w:trHeight w:val="320"/>
        </w:trPr>
        <w:tc>
          <w:tcPr>
            <w:tcW w:w="2967" w:type="dxa"/>
            <w:tcBorders>
              <w:top w:val="single" w:sz="8" w:space="0" w:color="B0B0B0"/>
              <w:left w:val="single" w:sz="8" w:space="0" w:color="B0B0B0"/>
              <w:bottom w:val="single" w:sz="8" w:space="0" w:color="B0B0B0"/>
              <w:right w:val="single" w:sz="8" w:space="0" w:color="B0B0B0"/>
            </w:tcBorders>
            <w:shd w:val="clear" w:color="auto" w:fill="BFBFBF" w:themeFill="background1" w:themeFillShade="BF"/>
          </w:tcPr>
          <w:p w14:paraId="4DF07FBC" w14:textId="77777777" w:rsidR="00675A39" w:rsidRDefault="00B17366">
            <w:pPr>
              <w:spacing w:after="0" w:line="259" w:lineRule="auto"/>
              <w:ind w:left="0" w:firstLine="0"/>
            </w:pPr>
            <w:r>
              <w:rPr>
                <w:b/>
                <w:sz w:val="20"/>
              </w:rPr>
              <w:t>Nom du comité</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hemeFill="background1"/>
          </w:tcPr>
          <w:p w14:paraId="1E613547" w14:textId="44000823" w:rsidR="00675A39" w:rsidRDefault="00B91BDB">
            <w:pPr>
              <w:spacing w:after="160" w:line="259" w:lineRule="auto"/>
              <w:ind w:left="0" w:firstLine="0"/>
            </w:pPr>
            <w:r>
              <w:t>Comité plan de lutte</w:t>
            </w:r>
          </w:p>
        </w:tc>
      </w:tr>
      <w:tr w:rsidR="00675A39" w14:paraId="2D783213" w14:textId="77777777" w:rsidTr="035B570E">
        <w:trPr>
          <w:trHeight w:val="780"/>
        </w:trPr>
        <w:tc>
          <w:tcPr>
            <w:tcW w:w="2967" w:type="dxa"/>
            <w:tcBorders>
              <w:top w:val="single" w:sz="8" w:space="0" w:color="B0B0B0"/>
              <w:left w:val="single" w:sz="8" w:space="0" w:color="B0B0B0"/>
              <w:bottom w:val="single" w:sz="8" w:space="0" w:color="B0B0B0"/>
              <w:right w:val="single" w:sz="8" w:space="0" w:color="B0B0B0"/>
            </w:tcBorders>
            <w:shd w:val="clear" w:color="auto" w:fill="BFBFBF" w:themeFill="background1" w:themeFillShade="BF"/>
          </w:tcPr>
          <w:p w14:paraId="15E07EDC" w14:textId="77777777" w:rsidR="00675A39" w:rsidRDefault="00B17366">
            <w:pPr>
              <w:spacing w:after="0" w:line="259" w:lineRule="auto"/>
              <w:ind w:left="0" w:right="10" w:firstLine="0"/>
            </w:pPr>
            <w:r>
              <w:rPr>
                <w:b/>
                <w:sz w:val="20"/>
              </w:rPr>
              <w:t>Nom et fonction de la personne chargée de coordonner les travaux du comité (LIP, art. 96.12)</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hemeFill="background1"/>
          </w:tcPr>
          <w:p w14:paraId="606F6B67" w14:textId="49AD19EE" w:rsidR="00675A39" w:rsidRDefault="00B91BDB">
            <w:pPr>
              <w:spacing w:after="160" w:line="259" w:lineRule="auto"/>
              <w:ind w:left="0" w:firstLine="0"/>
            </w:pPr>
            <w:r>
              <w:t>Katia Hernandez, directrice</w:t>
            </w:r>
          </w:p>
        </w:tc>
      </w:tr>
      <w:tr w:rsidR="00675A39" w14:paraId="552DEFEB" w14:textId="77777777" w:rsidTr="035B570E">
        <w:trPr>
          <w:trHeight w:val="540"/>
        </w:trPr>
        <w:tc>
          <w:tcPr>
            <w:tcW w:w="2967" w:type="dxa"/>
            <w:tcBorders>
              <w:top w:val="single" w:sz="8" w:space="0" w:color="B0B0B0"/>
              <w:left w:val="single" w:sz="8" w:space="0" w:color="B0B0B0"/>
              <w:bottom w:val="single" w:sz="8" w:space="0" w:color="B0B0B0"/>
              <w:right w:val="single" w:sz="8" w:space="0" w:color="B0B0B0"/>
            </w:tcBorders>
            <w:shd w:val="clear" w:color="auto" w:fill="BFBFBF" w:themeFill="background1" w:themeFillShade="BF"/>
          </w:tcPr>
          <w:p w14:paraId="7725CCB4" w14:textId="77777777" w:rsidR="00675A39" w:rsidRDefault="00B17366">
            <w:pPr>
              <w:spacing w:after="0" w:line="259" w:lineRule="auto"/>
              <w:ind w:left="0" w:firstLine="0"/>
            </w:pPr>
            <w:r>
              <w:rPr>
                <w:b/>
                <w:sz w:val="20"/>
              </w:rPr>
              <w:t>Membres du comité (nom et fonction)</w:t>
            </w:r>
          </w:p>
          <w:p w14:paraId="002B1260" w14:textId="77777777" w:rsidR="00675A39" w:rsidRDefault="00B17366">
            <w:pPr>
              <w:spacing w:after="0" w:line="259" w:lineRule="auto"/>
              <w:ind w:left="0" w:firstLine="0"/>
            </w:pPr>
            <w:r>
              <w:rPr>
                <w:b/>
                <w:sz w:val="20"/>
              </w:rPr>
              <w:t>(LIP, art. 96.12)</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hemeFill="background1"/>
          </w:tcPr>
          <w:p w14:paraId="74AFD201" w14:textId="04395C5E" w:rsidR="00B91BDB" w:rsidRDefault="00B91BDB">
            <w:pPr>
              <w:spacing w:after="160" w:line="259" w:lineRule="auto"/>
              <w:ind w:left="0" w:firstLine="0"/>
            </w:pPr>
            <w:r>
              <w:t>Mélanie Archambault (technicienne en éducation spécialisée)</w:t>
            </w:r>
          </w:p>
          <w:p w14:paraId="6199217C" w14:textId="3FD75369" w:rsidR="00B91BDB" w:rsidRDefault="00B91BDB">
            <w:pPr>
              <w:spacing w:after="160" w:line="259" w:lineRule="auto"/>
              <w:ind w:left="0" w:firstLine="0"/>
            </w:pPr>
            <w:r>
              <w:t>Joyce Chambers (enseignante de 6</w:t>
            </w:r>
            <w:r w:rsidRPr="00B91BDB">
              <w:rPr>
                <w:vertAlign w:val="superscript"/>
              </w:rPr>
              <w:t>e</w:t>
            </w:r>
            <w:r>
              <w:t xml:space="preserve"> année)</w:t>
            </w:r>
          </w:p>
          <w:p w14:paraId="4BA07DEF" w14:textId="77777777" w:rsidR="00B91BDB" w:rsidRDefault="00B91BDB" w:rsidP="00B91BDB">
            <w:pPr>
              <w:spacing w:after="160" w:line="259" w:lineRule="auto"/>
              <w:ind w:left="0" w:firstLine="0"/>
            </w:pPr>
            <w:r>
              <w:t>Jacynthe Quirion (éducatrice au service de garde)</w:t>
            </w:r>
          </w:p>
          <w:p w14:paraId="0F6C9F74" w14:textId="670C1F93" w:rsidR="00B91BDB" w:rsidRDefault="00B91BDB">
            <w:pPr>
              <w:spacing w:after="160" w:line="259" w:lineRule="auto"/>
              <w:ind w:left="0" w:firstLine="0"/>
            </w:pPr>
            <w:r>
              <w:t>Marie-Pier Montpetit (enseignante de 1</w:t>
            </w:r>
            <w:r w:rsidRPr="00B91BDB">
              <w:rPr>
                <w:vertAlign w:val="superscript"/>
              </w:rPr>
              <w:t>re</w:t>
            </w:r>
            <w:r>
              <w:t xml:space="preserve"> année)</w:t>
            </w:r>
          </w:p>
        </w:tc>
      </w:tr>
      <w:tr w:rsidR="00675A39" w14:paraId="5E7BDE3F" w14:textId="77777777" w:rsidTr="035B570E">
        <w:trPr>
          <w:trHeight w:val="320"/>
        </w:trPr>
        <w:tc>
          <w:tcPr>
            <w:tcW w:w="2967" w:type="dxa"/>
            <w:tcBorders>
              <w:top w:val="single" w:sz="8" w:space="0" w:color="B0B0B0"/>
              <w:left w:val="single" w:sz="8" w:space="0" w:color="B0B0B0"/>
              <w:bottom w:val="single" w:sz="8" w:space="0" w:color="B0B0B0"/>
              <w:right w:val="single" w:sz="8" w:space="0" w:color="B0B0B0"/>
            </w:tcBorders>
            <w:shd w:val="clear" w:color="auto" w:fill="BFBFBF" w:themeFill="background1" w:themeFillShade="BF"/>
          </w:tcPr>
          <w:p w14:paraId="5E59FD37" w14:textId="77777777" w:rsidR="00675A39" w:rsidRDefault="00B17366">
            <w:pPr>
              <w:spacing w:after="0" w:line="259" w:lineRule="auto"/>
              <w:ind w:left="0" w:firstLine="0"/>
            </w:pPr>
            <w:r>
              <w:rPr>
                <w:b/>
                <w:sz w:val="20"/>
              </w:rPr>
              <w:t>Mandats du comité</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hemeFill="background1"/>
          </w:tcPr>
          <w:p w14:paraId="776CA317" w14:textId="59FB7BD0" w:rsidR="00F15C18" w:rsidRPr="00B91BDB" w:rsidRDefault="00F15C18" w:rsidP="00ED0000">
            <w:pPr>
              <w:pStyle w:val="Paragraphedeliste"/>
              <w:numPr>
                <w:ilvl w:val="0"/>
                <w:numId w:val="57"/>
              </w:numPr>
              <w:spacing w:after="160" w:line="259" w:lineRule="auto"/>
              <w:rPr>
                <w:sz w:val="20"/>
                <w:szCs w:val="20"/>
              </w:rPr>
            </w:pPr>
            <w:r w:rsidRPr="00B91BDB">
              <w:rPr>
                <w:sz w:val="20"/>
                <w:szCs w:val="20"/>
              </w:rPr>
              <w:t>Analyser les besoins du milieu en matière de prévention de la violence et de l'intimidation.</w:t>
            </w:r>
          </w:p>
          <w:p w14:paraId="1CC0C245" w14:textId="77777777" w:rsidR="00F05B60" w:rsidRPr="00B91BDB" w:rsidRDefault="00F05B60" w:rsidP="00F05B60">
            <w:pPr>
              <w:pStyle w:val="Paragraphedeliste"/>
              <w:spacing w:after="160" w:line="259" w:lineRule="auto"/>
              <w:ind w:firstLine="0"/>
              <w:rPr>
                <w:sz w:val="20"/>
                <w:szCs w:val="20"/>
              </w:rPr>
            </w:pPr>
          </w:p>
          <w:p w14:paraId="1DB99A93" w14:textId="05D65226" w:rsidR="00F15C18" w:rsidRPr="00B91BDB" w:rsidRDefault="00F15C18" w:rsidP="00ED0000">
            <w:pPr>
              <w:pStyle w:val="Paragraphedeliste"/>
              <w:numPr>
                <w:ilvl w:val="0"/>
                <w:numId w:val="57"/>
              </w:numPr>
              <w:spacing w:after="160" w:line="259" w:lineRule="auto"/>
              <w:rPr>
                <w:sz w:val="20"/>
                <w:szCs w:val="20"/>
              </w:rPr>
            </w:pPr>
            <w:r w:rsidRPr="00B91BDB">
              <w:rPr>
                <w:sz w:val="20"/>
                <w:szCs w:val="20"/>
              </w:rPr>
              <w:t>Mettre en place des moyens pour promouvoir un climat scolaire sain et sécuritaire pour tous,</w:t>
            </w:r>
            <w:r w:rsidR="006F66EA" w:rsidRPr="00B91BDB">
              <w:rPr>
                <w:sz w:val="20"/>
                <w:szCs w:val="20"/>
              </w:rPr>
              <w:t xml:space="preserve"> notamment par le développement</w:t>
            </w:r>
            <w:r w:rsidRPr="00B91BDB">
              <w:rPr>
                <w:sz w:val="20"/>
                <w:szCs w:val="20"/>
              </w:rPr>
              <w:t xml:space="preserve"> </w:t>
            </w:r>
            <w:r w:rsidR="006F66EA" w:rsidRPr="00B91BDB">
              <w:rPr>
                <w:sz w:val="20"/>
                <w:szCs w:val="20"/>
              </w:rPr>
              <w:t>des compétences personnelles et sociales.</w:t>
            </w:r>
          </w:p>
          <w:p w14:paraId="29BC1AB5" w14:textId="77777777" w:rsidR="00F05B60" w:rsidRPr="00B91BDB" w:rsidRDefault="00F05B60" w:rsidP="00F05B60">
            <w:pPr>
              <w:pStyle w:val="Paragraphedeliste"/>
              <w:spacing w:after="160" w:line="259" w:lineRule="auto"/>
              <w:ind w:firstLine="0"/>
            </w:pPr>
          </w:p>
          <w:p w14:paraId="3D541A25" w14:textId="0F9145F6" w:rsidR="00675A39" w:rsidRDefault="00F15C18" w:rsidP="00ED0000">
            <w:pPr>
              <w:pStyle w:val="Paragraphedeliste"/>
              <w:numPr>
                <w:ilvl w:val="0"/>
                <w:numId w:val="57"/>
              </w:numPr>
              <w:spacing w:after="160" w:line="259" w:lineRule="auto"/>
            </w:pPr>
            <w:r w:rsidRPr="00B91BDB">
              <w:rPr>
                <w:sz w:val="20"/>
                <w:szCs w:val="20"/>
              </w:rPr>
              <w:t>Planifier les actions à mettre en place lors de situations de violence ou d'intimidation</w:t>
            </w:r>
            <w:r w:rsidR="00284EBC" w:rsidRPr="00B91BDB">
              <w:rPr>
                <w:sz w:val="20"/>
                <w:szCs w:val="20"/>
              </w:rPr>
              <w:t>.</w:t>
            </w:r>
          </w:p>
        </w:tc>
      </w:tr>
      <w:tr w:rsidR="00675A39" w14:paraId="71D9D2DC" w14:textId="77777777" w:rsidTr="035B570E">
        <w:trPr>
          <w:trHeight w:val="434"/>
        </w:trPr>
        <w:tc>
          <w:tcPr>
            <w:tcW w:w="2967" w:type="dxa"/>
            <w:tcBorders>
              <w:top w:val="single" w:sz="8" w:space="0" w:color="B0B0B0"/>
              <w:left w:val="single" w:sz="8" w:space="0" w:color="B0B0B0"/>
              <w:bottom w:val="single" w:sz="8" w:space="0" w:color="B0B0B0"/>
              <w:right w:val="single" w:sz="8" w:space="0" w:color="B0B0B0"/>
            </w:tcBorders>
            <w:shd w:val="clear" w:color="auto" w:fill="BFBFBF" w:themeFill="background1" w:themeFillShade="BF"/>
          </w:tcPr>
          <w:p w14:paraId="510A0ACD" w14:textId="77777777" w:rsidR="00675A39" w:rsidRDefault="00B17366">
            <w:pPr>
              <w:spacing w:after="0" w:line="259" w:lineRule="auto"/>
              <w:ind w:left="0" w:firstLine="0"/>
            </w:pPr>
            <w:r>
              <w:rPr>
                <w:b/>
                <w:sz w:val="20"/>
              </w:rPr>
              <w:lastRenderedPageBreak/>
              <w:t>Fréquence des rencontres du comité</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hemeFill="background1"/>
          </w:tcPr>
          <w:p w14:paraId="094D343E" w14:textId="550AD33F" w:rsidR="00675A39" w:rsidRDefault="00B91BDB">
            <w:pPr>
              <w:spacing w:after="160" w:line="259" w:lineRule="auto"/>
              <w:ind w:left="0" w:firstLine="0"/>
            </w:pPr>
            <w:r>
              <w:t>3-4 fois par année</w:t>
            </w:r>
          </w:p>
        </w:tc>
      </w:tr>
    </w:tbl>
    <w:p w14:paraId="4C7B45CC" w14:textId="77777777" w:rsidR="00675A39" w:rsidRDefault="00B17366" w:rsidP="00CC7CF8">
      <w:pPr>
        <w:pStyle w:val="Titre2"/>
        <w:ind w:left="0" w:firstLine="0"/>
      </w:pPr>
      <w:bookmarkStart w:id="13" w:name="_Toc209426424"/>
      <w:bookmarkStart w:id="14" w:name="_Toc1728343039"/>
      <w:r>
        <w:t>ENGAGEMENTS DE LA DIRECTION (LIP, art. 75.2)</w:t>
      </w:r>
      <w:bookmarkEnd w:id="13"/>
      <w:bookmarkEnd w:id="14"/>
    </w:p>
    <w:tbl>
      <w:tblPr>
        <w:tblStyle w:val="TableGrid"/>
        <w:tblW w:w="9640" w:type="dxa"/>
        <w:tblInd w:w="0" w:type="dxa"/>
        <w:tblCellMar>
          <w:top w:w="84" w:type="dxa"/>
          <w:left w:w="140" w:type="dxa"/>
          <w:right w:w="115" w:type="dxa"/>
        </w:tblCellMar>
        <w:tblLook w:val="04A0" w:firstRow="1" w:lastRow="0" w:firstColumn="1" w:lastColumn="0" w:noHBand="0" w:noVBand="1"/>
      </w:tblPr>
      <w:tblGrid>
        <w:gridCol w:w="2967"/>
        <w:gridCol w:w="6673"/>
      </w:tblGrid>
      <w:tr w:rsidR="00675A39" w14:paraId="4239E029" w14:textId="77777777" w:rsidTr="00735EB8">
        <w:trPr>
          <w:trHeight w:val="540"/>
        </w:trPr>
        <w:tc>
          <w:tcPr>
            <w:tcW w:w="2967" w:type="dxa"/>
            <w:tcBorders>
              <w:top w:val="single" w:sz="8" w:space="0" w:color="B0B0B0"/>
              <w:left w:val="single" w:sz="8" w:space="0" w:color="B0B0B0"/>
              <w:bottom w:val="single" w:sz="8" w:space="0" w:color="B0B0B0"/>
              <w:right w:val="single" w:sz="8" w:space="0" w:color="B0B0B0"/>
            </w:tcBorders>
            <w:shd w:val="clear" w:color="auto" w:fill="BFBFBF"/>
          </w:tcPr>
          <w:p w14:paraId="303170F6" w14:textId="77777777" w:rsidR="00675A39" w:rsidRDefault="00B17366">
            <w:pPr>
              <w:spacing w:after="0" w:line="259" w:lineRule="auto"/>
              <w:ind w:left="0" w:firstLine="0"/>
            </w:pPr>
            <w:r w:rsidRPr="00F05B60">
              <w:rPr>
                <w:b/>
                <w:color w:val="auto"/>
                <w:sz w:val="20"/>
              </w:rPr>
              <w:t>Envers l’élève victime et ses parents</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6DE72664" w14:textId="65815457" w:rsidR="000B256F" w:rsidRPr="007E100A" w:rsidRDefault="00374944" w:rsidP="000B256F">
            <w:pPr>
              <w:spacing w:after="160" w:line="259" w:lineRule="auto"/>
              <w:ind w:left="0" w:firstLine="0"/>
              <w:rPr>
                <w:i/>
                <w:iCs/>
                <w:sz w:val="20"/>
                <w:szCs w:val="20"/>
              </w:rPr>
            </w:pPr>
            <w:r w:rsidRPr="007E100A">
              <w:rPr>
                <w:i/>
                <w:iCs/>
                <w:sz w:val="20"/>
                <w:szCs w:val="20"/>
              </w:rPr>
              <w:t xml:space="preserve">En collaboration avec l’équipe-école : </w:t>
            </w:r>
          </w:p>
          <w:p w14:paraId="3E88F10A" w14:textId="3E9D8FCB" w:rsidR="00F15C18" w:rsidRPr="007E100A" w:rsidRDefault="00F15C18" w:rsidP="00ED0000">
            <w:pPr>
              <w:pStyle w:val="Paragraphedeliste"/>
              <w:numPr>
                <w:ilvl w:val="0"/>
                <w:numId w:val="41"/>
              </w:numPr>
              <w:spacing w:after="160" w:line="259" w:lineRule="auto"/>
              <w:rPr>
                <w:sz w:val="20"/>
                <w:szCs w:val="20"/>
              </w:rPr>
            </w:pPr>
            <w:r w:rsidRPr="007E100A">
              <w:rPr>
                <w:sz w:val="20"/>
                <w:szCs w:val="20"/>
              </w:rPr>
              <w:t xml:space="preserve">La direction prendra toutes les mesures nécessaires pour </w:t>
            </w:r>
            <w:r w:rsidR="00F05CB7" w:rsidRPr="007E100A">
              <w:rPr>
                <w:sz w:val="20"/>
                <w:szCs w:val="20"/>
              </w:rPr>
              <w:t xml:space="preserve">assurer la sécurité et le bien-être de l’élève dans son environnement </w:t>
            </w:r>
            <w:r w:rsidRPr="007E100A">
              <w:rPr>
                <w:sz w:val="20"/>
                <w:szCs w:val="20"/>
              </w:rPr>
              <w:t>scolaire.</w:t>
            </w:r>
          </w:p>
          <w:p w14:paraId="2ADF5380" w14:textId="77777777" w:rsidR="00CE2733" w:rsidRPr="007E100A" w:rsidRDefault="00CE2733" w:rsidP="00CE2733">
            <w:pPr>
              <w:pStyle w:val="Paragraphedeliste"/>
              <w:spacing w:after="160" w:line="259" w:lineRule="auto"/>
              <w:ind w:firstLine="0"/>
              <w:rPr>
                <w:sz w:val="20"/>
                <w:szCs w:val="20"/>
              </w:rPr>
            </w:pPr>
          </w:p>
          <w:p w14:paraId="078B49C9" w14:textId="77777777" w:rsidR="00CE2733" w:rsidRPr="007E100A" w:rsidRDefault="00F15C18" w:rsidP="00ED0000">
            <w:pPr>
              <w:pStyle w:val="Paragraphedeliste"/>
              <w:numPr>
                <w:ilvl w:val="0"/>
                <w:numId w:val="41"/>
              </w:numPr>
              <w:spacing w:after="160" w:line="259" w:lineRule="auto"/>
              <w:rPr>
                <w:sz w:val="20"/>
                <w:szCs w:val="20"/>
              </w:rPr>
            </w:pPr>
            <w:r w:rsidRPr="007E100A">
              <w:rPr>
                <w:sz w:val="20"/>
                <w:szCs w:val="20"/>
              </w:rPr>
              <w:t>La direction mettra à disposition des ressources de soutien</w:t>
            </w:r>
            <w:r w:rsidR="004B0020" w:rsidRPr="007E100A">
              <w:rPr>
                <w:sz w:val="20"/>
                <w:szCs w:val="20"/>
              </w:rPr>
              <w:t>, telles que des professionnels</w:t>
            </w:r>
            <w:r w:rsidR="00623BF8" w:rsidRPr="007E100A">
              <w:rPr>
                <w:sz w:val="20"/>
                <w:szCs w:val="20"/>
              </w:rPr>
              <w:t xml:space="preserve"> et professionnelles des éducateurs et éducatrices spécialisés.</w:t>
            </w:r>
          </w:p>
          <w:p w14:paraId="059A4BA9" w14:textId="77777777" w:rsidR="00CE2733" w:rsidRPr="007E100A" w:rsidRDefault="00CE2733" w:rsidP="00CE2733">
            <w:pPr>
              <w:pStyle w:val="Paragraphedeliste"/>
              <w:rPr>
                <w:sz w:val="20"/>
                <w:szCs w:val="20"/>
              </w:rPr>
            </w:pPr>
          </w:p>
          <w:p w14:paraId="1505CA39" w14:textId="466E10E7" w:rsidR="00F15C18" w:rsidRPr="007E100A" w:rsidRDefault="00F15C18" w:rsidP="00ED0000">
            <w:pPr>
              <w:pStyle w:val="Paragraphedeliste"/>
              <w:numPr>
                <w:ilvl w:val="0"/>
                <w:numId w:val="41"/>
              </w:numPr>
              <w:spacing w:after="160" w:line="259" w:lineRule="auto"/>
              <w:rPr>
                <w:sz w:val="20"/>
                <w:szCs w:val="20"/>
              </w:rPr>
            </w:pPr>
            <w:r w:rsidRPr="007E100A">
              <w:rPr>
                <w:sz w:val="20"/>
                <w:szCs w:val="20"/>
              </w:rPr>
              <w:t>La direction communiquera régulièrement avec les parents de l'élève pour les tenir informés des mesures prises et pour collaborer à la mise en place de stratégies de soutien.</w:t>
            </w:r>
          </w:p>
          <w:p w14:paraId="4401FCD1" w14:textId="77777777" w:rsidR="00CE2733" w:rsidRPr="007E100A" w:rsidRDefault="00CE2733" w:rsidP="00CE2733">
            <w:pPr>
              <w:pStyle w:val="Paragraphedeliste"/>
              <w:spacing w:after="160" w:line="259" w:lineRule="auto"/>
              <w:ind w:firstLine="0"/>
              <w:rPr>
                <w:sz w:val="20"/>
                <w:szCs w:val="20"/>
              </w:rPr>
            </w:pPr>
          </w:p>
          <w:p w14:paraId="03B790CD" w14:textId="77777777" w:rsidR="00B91BDB" w:rsidRPr="007E100A" w:rsidRDefault="00F15C18" w:rsidP="00B91BDB">
            <w:pPr>
              <w:pStyle w:val="Paragraphedeliste"/>
              <w:numPr>
                <w:ilvl w:val="0"/>
                <w:numId w:val="41"/>
              </w:numPr>
              <w:spacing w:after="160" w:line="259" w:lineRule="auto"/>
              <w:rPr>
                <w:sz w:val="20"/>
                <w:szCs w:val="20"/>
              </w:rPr>
            </w:pPr>
            <w:r w:rsidRPr="007E100A">
              <w:rPr>
                <w:sz w:val="20"/>
                <w:szCs w:val="20"/>
              </w:rPr>
              <w:t xml:space="preserve">La direction s'engage à </w:t>
            </w:r>
            <w:r w:rsidR="0063545D" w:rsidRPr="007E100A">
              <w:rPr>
                <w:sz w:val="20"/>
                <w:szCs w:val="20"/>
              </w:rPr>
              <w:t>mettre en place</w:t>
            </w:r>
            <w:r w:rsidRPr="007E100A">
              <w:rPr>
                <w:sz w:val="20"/>
                <w:szCs w:val="20"/>
              </w:rPr>
              <w:t xml:space="preserve"> </w:t>
            </w:r>
            <w:r w:rsidR="0063545D" w:rsidRPr="007E100A">
              <w:rPr>
                <w:sz w:val="20"/>
                <w:szCs w:val="20"/>
              </w:rPr>
              <w:t>d</w:t>
            </w:r>
            <w:r w:rsidRPr="007E100A">
              <w:rPr>
                <w:sz w:val="20"/>
                <w:szCs w:val="20"/>
              </w:rPr>
              <w:t xml:space="preserve">es mesures de prévention de l'intimidation et de la violence dans l'école, en sensibilisant les élèves et en </w:t>
            </w:r>
            <w:r w:rsidR="0063545D" w:rsidRPr="007E100A">
              <w:rPr>
                <w:sz w:val="20"/>
                <w:szCs w:val="20"/>
              </w:rPr>
              <w:t>faisant la promotion</w:t>
            </w:r>
            <w:r w:rsidRPr="007E100A">
              <w:rPr>
                <w:sz w:val="20"/>
                <w:szCs w:val="20"/>
              </w:rPr>
              <w:t xml:space="preserve"> </w:t>
            </w:r>
            <w:r w:rsidR="0063545D" w:rsidRPr="007E100A">
              <w:rPr>
                <w:sz w:val="20"/>
                <w:szCs w:val="20"/>
              </w:rPr>
              <w:t>d’</w:t>
            </w:r>
            <w:r w:rsidRPr="007E100A">
              <w:rPr>
                <w:sz w:val="20"/>
                <w:szCs w:val="20"/>
              </w:rPr>
              <w:t>un climat scolaire respectueux et inclusif.</w:t>
            </w:r>
          </w:p>
          <w:p w14:paraId="343AADCA" w14:textId="77777777" w:rsidR="00B91BDB" w:rsidRPr="007E100A" w:rsidRDefault="00B91BDB" w:rsidP="00B91BDB">
            <w:pPr>
              <w:pStyle w:val="Paragraphedeliste"/>
              <w:rPr>
                <w:sz w:val="20"/>
                <w:szCs w:val="20"/>
              </w:rPr>
            </w:pPr>
          </w:p>
          <w:p w14:paraId="73C75CA3" w14:textId="467B4FF7" w:rsidR="00675A39" w:rsidRPr="00B91BDB" w:rsidRDefault="00F15C18" w:rsidP="00B91BDB">
            <w:pPr>
              <w:pStyle w:val="Paragraphedeliste"/>
              <w:numPr>
                <w:ilvl w:val="0"/>
                <w:numId w:val="41"/>
              </w:numPr>
              <w:spacing w:after="160" w:line="259" w:lineRule="auto"/>
              <w:rPr>
                <w:sz w:val="20"/>
                <w:szCs w:val="20"/>
              </w:rPr>
            </w:pPr>
            <w:r w:rsidRPr="007E100A">
              <w:rPr>
                <w:sz w:val="20"/>
                <w:szCs w:val="20"/>
              </w:rPr>
              <w:t>En cas d</w:t>
            </w:r>
            <w:r w:rsidR="00AE7A89" w:rsidRPr="007E100A">
              <w:rPr>
                <w:sz w:val="20"/>
                <w:szCs w:val="20"/>
              </w:rPr>
              <w:t>’</w:t>
            </w:r>
            <w:r w:rsidRPr="007E100A">
              <w:rPr>
                <w:sz w:val="20"/>
                <w:szCs w:val="20"/>
              </w:rPr>
              <w:t xml:space="preserve">acte d'intimidation, la direction interviendra rapidement </w:t>
            </w:r>
            <w:r w:rsidR="00D22B64" w:rsidRPr="007E100A">
              <w:rPr>
                <w:sz w:val="20"/>
                <w:szCs w:val="20"/>
              </w:rPr>
              <w:t xml:space="preserve">et efficacement </w:t>
            </w:r>
            <w:r w:rsidRPr="007E100A">
              <w:rPr>
                <w:sz w:val="20"/>
                <w:szCs w:val="20"/>
              </w:rPr>
              <w:t xml:space="preserve">pour protéger l'élève et </w:t>
            </w:r>
            <w:r w:rsidR="00D22B64" w:rsidRPr="007E100A">
              <w:rPr>
                <w:sz w:val="20"/>
                <w:szCs w:val="20"/>
              </w:rPr>
              <w:t xml:space="preserve">appliquer </w:t>
            </w:r>
            <w:r w:rsidR="006B4AD3" w:rsidRPr="007E100A">
              <w:rPr>
                <w:sz w:val="20"/>
                <w:szCs w:val="20"/>
              </w:rPr>
              <w:t>l</w:t>
            </w:r>
            <w:r w:rsidRPr="007E100A">
              <w:rPr>
                <w:sz w:val="20"/>
                <w:szCs w:val="20"/>
              </w:rPr>
              <w:t xml:space="preserve">es mesures disciplinaires appropriées </w:t>
            </w:r>
            <w:r w:rsidR="006B4AD3" w:rsidRPr="007E100A">
              <w:rPr>
                <w:sz w:val="20"/>
                <w:szCs w:val="20"/>
              </w:rPr>
              <w:t>visant à faire cesser les gestes de l’instigateur ou l’instigatrice.</w:t>
            </w:r>
            <w:r w:rsidR="006B4AD3" w:rsidRPr="00B91BDB">
              <w:rPr>
                <w:sz w:val="20"/>
                <w:szCs w:val="20"/>
              </w:rPr>
              <w:t xml:space="preserve"> </w:t>
            </w:r>
          </w:p>
        </w:tc>
      </w:tr>
      <w:tr w:rsidR="00675A39" w14:paraId="2175AED5" w14:textId="77777777" w:rsidTr="00735EB8">
        <w:trPr>
          <w:trHeight w:val="720"/>
        </w:trPr>
        <w:tc>
          <w:tcPr>
            <w:tcW w:w="2967" w:type="dxa"/>
            <w:tcBorders>
              <w:top w:val="single" w:sz="8" w:space="0" w:color="B0B0B0"/>
              <w:left w:val="single" w:sz="8" w:space="0" w:color="B0B0B0"/>
              <w:bottom w:val="single" w:sz="8" w:space="0" w:color="B0B0B0"/>
              <w:right w:val="single" w:sz="8" w:space="0" w:color="B0B0B0"/>
            </w:tcBorders>
            <w:shd w:val="clear" w:color="auto" w:fill="BFBFBF"/>
            <w:vAlign w:val="center"/>
          </w:tcPr>
          <w:p w14:paraId="415963FB" w14:textId="77777777" w:rsidR="00675A39" w:rsidRDefault="00B17366">
            <w:pPr>
              <w:spacing w:after="0" w:line="259" w:lineRule="auto"/>
              <w:ind w:left="0" w:firstLine="0"/>
            </w:pPr>
            <w:r>
              <w:rPr>
                <w:b/>
                <w:sz w:val="20"/>
              </w:rPr>
              <w:t>Auprès de l’élève instigateur et ses parents</w:t>
            </w:r>
          </w:p>
        </w:tc>
        <w:tc>
          <w:tcPr>
            <w:tcW w:w="6673" w:type="dxa"/>
            <w:tcBorders>
              <w:top w:val="single" w:sz="8" w:space="0" w:color="B0B0B0"/>
              <w:left w:val="single" w:sz="8" w:space="0" w:color="B0B0B0"/>
              <w:bottom w:val="single" w:sz="8" w:space="0" w:color="B0B0B0"/>
              <w:right w:val="single" w:sz="8" w:space="0" w:color="B0B0B0"/>
            </w:tcBorders>
            <w:shd w:val="clear" w:color="auto" w:fill="FFFFFF"/>
          </w:tcPr>
          <w:p w14:paraId="2E8C19F0" w14:textId="13D49B93" w:rsidR="000223FA" w:rsidRPr="007E100A" w:rsidRDefault="00374944" w:rsidP="000223FA">
            <w:pPr>
              <w:spacing w:after="160" w:line="259" w:lineRule="auto"/>
              <w:ind w:left="0" w:firstLine="0"/>
              <w:rPr>
                <w:i/>
                <w:iCs/>
                <w:sz w:val="20"/>
                <w:szCs w:val="20"/>
              </w:rPr>
            </w:pPr>
            <w:r w:rsidRPr="007E100A">
              <w:rPr>
                <w:i/>
                <w:iCs/>
                <w:sz w:val="20"/>
                <w:szCs w:val="20"/>
              </w:rPr>
              <w:t xml:space="preserve">En collaboration avec l’équipe-école : </w:t>
            </w:r>
          </w:p>
          <w:p w14:paraId="0739C72A" w14:textId="5D337E86" w:rsidR="00F15C18" w:rsidRPr="007E100A" w:rsidRDefault="00F15C18" w:rsidP="00ED0000">
            <w:pPr>
              <w:pStyle w:val="Paragraphedeliste"/>
              <w:numPr>
                <w:ilvl w:val="0"/>
                <w:numId w:val="59"/>
              </w:numPr>
              <w:spacing w:after="160" w:line="259" w:lineRule="auto"/>
              <w:rPr>
                <w:sz w:val="20"/>
                <w:szCs w:val="20"/>
              </w:rPr>
            </w:pPr>
            <w:r w:rsidRPr="007E100A">
              <w:rPr>
                <w:sz w:val="20"/>
                <w:szCs w:val="20"/>
              </w:rPr>
              <w:t>La direction mettra en place des mesures éducatives</w:t>
            </w:r>
            <w:r w:rsidR="00A22C1C" w:rsidRPr="007E100A">
              <w:rPr>
                <w:sz w:val="20"/>
                <w:szCs w:val="20"/>
              </w:rPr>
              <w:t xml:space="preserve"> et d’encadrements</w:t>
            </w:r>
            <w:r w:rsidRPr="007E100A">
              <w:rPr>
                <w:sz w:val="20"/>
                <w:szCs w:val="20"/>
              </w:rPr>
              <w:t xml:space="preserve"> pour aider l'élève à comprendre les conséquences de ses actions et à adopter des comportements respectueux et non violents.</w:t>
            </w:r>
          </w:p>
          <w:p w14:paraId="00D50F89" w14:textId="77777777" w:rsidR="007161BF" w:rsidRPr="007E100A" w:rsidRDefault="007161BF" w:rsidP="007161BF">
            <w:pPr>
              <w:pStyle w:val="Paragraphedeliste"/>
              <w:spacing w:after="160" w:line="259" w:lineRule="auto"/>
              <w:ind w:firstLine="0"/>
              <w:rPr>
                <w:sz w:val="20"/>
                <w:szCs w:val="20"/>
              </w:rPr>
            </w:pPr>
          </w:p>
          <w:p w14:paraId="7A006000" w14:textId="77777777" w:rsidR="00F95F2B" w:rsidRPr="007E100A" w:rsidRDefault="00F15C18" w:rsidP="00ED0000">
            <w:pPr>
              <w:pStyle w:val="Paragraphedeliste"/>
              <w:numPr>
                <w:ilvl w:val="0"/>
                <w:numId w:val="58"/>
              </w:numPr>
              <w:spacing w:after="160" w:line="259" w:lineRule="auto"/>
              <w:rPr>
                <w:sz w:val="20"/>
                <w:szCs w:val="20"/>
              </w:rPr>
            </w:pPr>
            <w:r w:rsidRPr="007E100A">
              <w:rPr>
                <w:sz w:val="20"/>
                <w:szCs w:val="20"/>
              </w:rPr>
              <w:t>La direction travaillera en étroite collaboration avec les parents de l'élève pour élaborer un plan d'action visant à prévenir la répétition de tels actes.</w:t>
            </w:r>
          </w:p>
          <w:p w14:paraId="792D1DFB" w14:textId="77777777" w:rsidR="00F05B60" w:rsidRPr="007E100A" w:rsidRDefault="00F05B60" w:rsidP="00F05B60">
            <w:pPr>
              <w:pStyle w:val="Paragraphedeliste"/>
              <w:spacing w:after="160" w:line="259" w:lineRule="auto"/>
              <w:ind w:firstLine="0"/>
              <w:rPr>
                <w:sz w:val="20"/>
                <w:szCs w:val="20"/>
              </w:rPr>
            </w:pPr>
          </w:p>
          <w:p w14:paraId="1178928C" w14:textId="4FFEB8B2" w:rsidR="00F15C18" w:rsidRPr="007E100A" w:rsidRDefault="00F15C18" w:rsidP="00ED0000">
            <w:pPr>
              <w:pStyle w:val="Paragraphedeliste"/>
              <w:numPr>
                <w:ilvl w:val="0"/>
                <w:numId w:val="58"/>
              </w:numPr>
              <w:spacing w:after="160" w:line="259" w:lineRule="auto"/>
              <w:rPr>
                <w:sz w:val="20"/>
                <w:szCs w:val="20"/>
              </w:rPr>
            </w:pPr>
            <w:r w:rsidRPr="007E100A">
              <w:rPr>
                <w:sz w:val="20"/>
                <w:szCs w:val="20"/>
              </w:rPr>
              <w:t>L'élève pourra bénéficier de ressources de soutien, pour l'aider à développer des compétences</w:t>
            </w:r>
            <w:r w:rsidR="00F95F2B" w:rsidRPr="007E100A">
              <w:rPr>
                <w:sz w:val="20"/>
                <w:szCs w:val="20"/>
              </w:rPr>
              <w:t xml:space="preserve"> personnelles et</w:t>
            </w:r>
            <w:r w:rsidRPr="007E100A">
              <w:rPr>
                <w:sz w:val="20"/>
                <w:szCs w:val="20"/>
              </w:rPr>
              <w:t xml:space="preserve"> sociales</w:t>
            </w:r>
            <w:r w:rsidR="00F95F2B" w:rsidRPr="007E100A">
              <w:rPr>
                <w:sz w:val="20"/>
                <w:szCs w:val="20"/>
              </w:rPr>
              <w:t>.</w:t>
            </w:r>
          </w:p>
          <w:p w14:paraId="5CA4A120" w14:textId="77777777" w:rsidR="00F05B60" w:rsidRPr="007E100A" w:rsidRDefault="00F05B60" w:rsidP="00F05B60">
            <w:pPr>
              <w:pStyle w:val="Paragraphedeliste"/>
              <w:spacing w:after="160" w:line="259" w:lineRule="auto"/>
              <w:ind w:firstLine="0"/>
              <w:rPr>
                <w:sz w:val="20"/>
                <w:szCs w:val="20"/>
              </w:rPr>
            </w:pPr>
          </w:p>
          <w:p w14:paraId="599AC599" w14:textId="7B6FC9F2" w:rsidR="00F15C18" w:rsidRPr="007E100A" w:rsidRDefault="00F15C18" w:rsidP="00ED0000">
            <w:pPr>
              <w:pStyle w:val="Paragraphedeliste"/>
              <w:numPr>
                <w:ilvl w:val="0"/>
                <w:numId w:val="58"/>
              </w:numPr>
              <w:spacing w:after="160" w:line="259" w:lineRule="auto"/>
              <w:rPr>
                <w:sz w:val="20"/>
                <w:szCs w:val="20"/>
              </w:rPr>
            </w:pPr>
            <w:r w:rsidRPr="007E100A">
              <w:rPr>
                <w:sz w:val="20"/>
                <w:szCs w:val="20"/>
              </w:rPr>
              <w:t>Si nécessaire, des mesures disciplinaires appropriées seront prises pour assurer la sécurité et le bien-être de tous les élèves.</w:t>
            </w:r>
          </w:p>
          <w:p w14:paraId="7A597EE3" w14:textId="77777777" w:rsidR="00F05B60" w:rsidRPr="007E100A" w:rsidRDefault="00F05B60" w:rsidP="00F05B60">
            <w:pPr>
              <w:pStyle w:val="Paragraphedeliste"/>
              <w:spacing w:after="160" w:line="259" w:lineRule="auto"/>
              <w:ind w:firstLine="0"/>
              <w:rPr>
                <w:sz w:val="20"/>
                <w:szCs w:val="20"/>
              </w:rPr>
            </w:pPr>
          </w:p>
          <w:p w14:paraId="219B5607" w14:textId="314C4999" w:rsidR="00F15C18" w:rsidRPr="007E100A" w:rsidRDefault="00F15C18" w:rsidP="00ED0000">
            <w:pPr>
              <w:pStyle w:val="Paragraphedeliste"/>
              <w:numPr>
                <w:ilvl w:val="0"/>
                <w:numId w:val="58"/>
              </w:numPr>
              <w:spacing w:after="160" w:line="259" w:lineRule="auto"/>
              <w:rPr>
                <w:sz w:val="20"/>
                <w:szCs w:val="20"/>
              </w:rPr>
            </w:pPr>
            <w:r w:rsidRPr="007E100A">
              <w:rPr>
                <w:sz w:val="20"/>
                <w:szCs w:val="20"/>
              </w:rPr>
              <w:t>La direction s'assurera de suivre et d'évaluer régulièrement les progrès de l'élève afin de</w:t>
            </w:r>
            <w:r w:rsidR="00F83AA6" w:rsidRPr="007E100A">
              <w:rPr>
                <w:sz w:val="20"/>
                <w:szCs w:val="20"/>
              </w:rPr>
              <w:t xml:space="preserve"> s’assurer</w:t>
            </w:r>
            <w:r w:rsidR="00F83AA6" w:rsidRPr="007E100A">
              <w:t xml:space="preserve"> </w:t>
            </w:r>
            <w:r w:rsidRPr="007E100A">
              <w:t xml:space="preserve">que </w:t>
            </w:r>
            <w:r w:rsidRPr="007E100A">
              <w:rPr>
                <w:sz w:val="20"/>
                <w:szCs w:val="20"/>
              </w:rPr>
              <w:t>les comportements inappropriés ne se reproduisent pas.</w:t>
            </w:r>
          </w:p>
          <w:p w14:paraId="158A76C0" w14:textId="77777777" w:rsidR="00F05B60" w:rsidRPr="007E100A" w:rsidRDefault="00F05B60" w:rsidP="00F05B60">
            <w:pPr>
              <w:pStyle w:val="Paragraphedeliste"/>
              <w:spacing w:after="160" w:line="259" w:lineRule="auto"/>
              <w:ind w:firstLine="0"/>
            </w:pPr>
          </w:p>
          <w:p w14:paraId="1D5D5AEB" w14:textId="34DB792C" w:rsidR="00675A39" w:rsidRDefault="00F15C18" w:rsidP="00ED0000">
            <w:pPr>
              <w:pStyle w:val="Paragraphedeliste"/>
              <w:numPr>
                <w:ilvl w:val="0"/>
                <w:numId w:val="58"/>
              </w:numPr>
              <w:spacing w:after="160" w:line="259" w:lineRule="auto"/>
            </w:pPr>
            <w:r w:rsidRPr="007E100A">
              <w:rPr>
                <w:sz w:val="20"/>
                <w:szCs w:val="20"/>
              </w:rPr>
              <w:t>Ces engagements visent à outiller l'élève tout en maintenant un environnement scolaire sécuritaire et respectueux pour tous.</w:t>
            </w:r>
          </w:p>
        </w:tc>
      </w:tr>
    </w:tbl>
    <w:p w14:paraId="3AC0E377" w14:textId="45806B6E" w:rsidR="00675A39" w:rsidRDefault="00B17366" w:rsidP="00735EB8">
      <w:pPr>
        <w:pStyle w:val="Titre1"/>
        <w:spacing w:after="482" w:line="261" w:lineRule="auto"/>
        <w:ind w:left="0" w:firstLine="0"/>
        <w:rPr>
          <w:b/>
          <w:bCs/>
        </w:rPr>
      </w:pPr>
      <w:bookmarkStart w:id="15" w:name="_Toc209426425"/>
      <w:bookmarkStart w:id="16" w:name="_Toc518185235"/>
      <w:r w:rsidRPr="035B570E">
        <w:rPr>
          <w:b/>
          <w:bCs/>
        </w:rPr>
        <w:lastRenderedPageBreak/>
        <w:t>ÉLÉMENTS DU PLAN DE LUTTE (LIP, art. 75.1)</w:t>
      </w:r>
      <w:bookmarkEnd w:id="15"/>
      <w:bookmarkEnd w:id="16"/>
    </w:p>
    <w:p w14:paraId="14E32E04" w14:textId="77777777" w:rsidR="00675A39" w:rsidRDefault="00B17366">
      <w:pPr>
        <w:pStyle w:val="Titre2"/>
        <w:ind w:left="-5"/>
      </w:pPr>
      <w:bookmarkStart w:id="17" w:name="_Toc209426426"/>
      <w:bookmarkStart w:id="18" w:name="_Toc1645879533"/>
      <w:r>
        <w:t>ANALYSE DE LA SITUATION (PORTRAIT)</w:t>
      </w:r>
      <w:bookmarkEnd w:id="17"/>
      <w:bookmarkEnd w:id="18"/>
    </w:p>
    <w:tbl>
      <w:tblPr>
        <w:tblStyle w:val="Grilledutableau"/>
        <w:tblW w:w="0" w:type="auto"/>
        <w:tblLook w:val="04A0" w:firstRow="1" w:lastRow="0" w:firstColumn="1" w:lastColumn="0" w:noHBand="0" w:noVBand="1"/>
      </w:tblPr>
      <w:tblGrid>
        <w:gridCol w:w="9350"/>
      </w:tblGrid>
      <w:tr w:rsidR="00B9137C" w14:paraId="118FB61E" w14:textId="77777777" w:rsidTr="00236279">
        <w:trPr>
          <w:trHeight w:val="600"/>
        </w:trPr>
        <w:tc>
          <w:tcPr>
            <w:tcW w:w="9350" w:type="dxa"/>
          </w:tcPr>
          <w:p w14:paraId="40E7A41D" w14:textId="1F02F15A" w:rsidR="00B9137C" w:rsidRPr="007A5464" w:rsidRDefault="00B9137C" w:rsidP="00236279">
            <w:pPr>
              <w:spacing w:after="0" w:line="259" w:lineRule="auto"/>
              <w:ind w:left="0" w:firstLine="0"/>
              <w:rPr>
                <w:b/>
                <w:sz w:val="20"/>
                <w:szCs w:val="20"/>
              </w:rPr>
            </w:pPr>
            <w:r w:rsidRPr="00B9137C">
              <w:rPr>
                <w:b/>
                <w:sz w:val="20"/>
                <w:szCs w:val="20"/>
              </w:rPr>
              <w:t xml:space="preserve">Analyse de la situation de l’établissement d’enseignement au regard des actes d’intimidation et </w:t>
            </w:r>
            <w:r w:rsidRPr="007A5464">
              <w:rPr>
                <w:b/>
                <w:sz w:val="20"/>
                <w:szCs w:val="20"/>
              </w:rPr>
              <w:t>d</w:t>
            </w:r>
            <w:r w:rsidRPr="00B9137C">
              <w:rPr>
                <w:b/>
                <w:sz w:val="20"/>
                <w:szCs w:val="20"/>
              </w:rPr>
              <w:t>e violence (LIP, art. 75.1, al. 3, par. 1°)</w:t>
            </w:r>
          </w:p>
        </w:tc>
      </w:tr>
    </w:tbl>
    <w:tbl>
      <w:tblPr>
        <w:tblStyle w:val="Grilledutableau"/>
        <w:tblpPr w:leftFromText="141" w:rightFromText="141" w:vertAnchor="text" w:horzAnchor="margin" w:tblpY="259"/>
        <w:tblW w:w="0" w:type="auto"/>
        <w:tblLook w:val="04A0" w:firstRow="1" w:lastRow="0" w:firstColumn="1" w:lastColumn="0" w:noHBand="0" w:noVBand="1"/>
      </w:tblPr>
      <w:tblGrid>
        <w:gridCol w:w="3114"/>
        <w:gridCol w:w="6236"/>
      </w:tblGrid>
      <w:tr w:rsidR="007F4930" w14:paraId="70AA285B" w14:textId="77777777" w:rsidTr="00735EB8">
        <w:tc>
          <w:tcPr>
            <w:tcW w:w="3114" w:type="dxa"/>
            <w:shd w:val="clear" w:color="auto" w:fill="BFBFBF" w:themeFill="background1" w:themeFillShade="BF"/>
          </w:tcPr>
          <w:p w14:paraId="16E0AFF7" w14:textId="77777777" w:rsidR="007F4930" w:rsidRDefault="007F4930" w:rsidP="007F4930">
            <w:pPr>
              <w:ind w:left="0" w:firstLine="0"/>
            </w:pPr>
            <w:r>
              <w:rPr>
                <w:b/>
                <w:sz w:val="20"/>
              </w:rPr>
              <w:t>Moment de la collecte de données, outil(s) utilisé(s) pour réaliser le portrait et informations recueillies</w:t>
            </w:r>
          </w:p>
        </w:tc>
        <w:tc>
          <w:tcPr>
            <w:tcW w:w="6236" w:type="dxa"/>
          </w:tcPr>
          <w:p w14:paraId="44CB4C61" w14:textId="759A6B91" w:rsidR="007F4930" w:rsidRPr="00B91BDB" w:rsidRDefault="007F4930" w:rsidP="007F4930">
            <w:pPr>
              <w:spacing w:after="160" w:line="259" w:lineRule="auto"/>
              <w:ind w:left="0" w:firstLine="0"/>
              <w:rPr>
                <w:sz w:val="20"/>
                <w:szCs w:val="20"/>
              </w:rPr>
            </w:pPr>
            <w:r w:rsidRPr="00B91BDB">
              <w:rPr>
                <w:rFonts w:ascii="Segoe UI Symbol" w:hAnsi="Segoe UI Symbol" w:cs="Segoe UI Symbol"/>
                <w:sz w:val="20"/>
                <w:szCs w:val="20"/>
              </w:rPr>
              <w:t>☐</w:t>
            </w:r>
            <w:r w:rsidRPr="00B91BDB">
              <w:rPr>
                <w:sz w:val="20"/>
                <w:szCs w:val="20"/>
              </w:rPr>
              <w:t xml:space="preserve"> Référentiel sur le Bien-être/ Bonnes pratiques Santé et bien-être</w:t>
            </w:r>
            <w:r w:rsidR="00426BAE">
              <w:rPr>
                <w:sz w:val="20"/>
                <w:szCs w:val="20"/>
              </w:rPr>
              <w:t xml:space="preserve"> (révisé annuellement)</w:t>
            </w:r>
          </w:p>
          <w:p w14:paraId="47381F21" w14:textId="336A2CEC" w:rsidR="002E00ED" w:rsidRPr="002E00ED" w:rsidRDefault="007F4930" w:rsidP="007F4930">
            <w:pPr>
              <w:spacing w:after="160" w:line="259" w:lineRule="auto"/>
              <w:ind w:left="0" w:firstLine="0"/>
              <w:rPr>
                <w:sz w:val="20"/>
                <w:szCs w:val="22"/>
              </w:rPr>
            </w:pPr>
            <w:r w:rsidRPr="00426BAE">
              <w:rPr>
                <w:rFonts w:ascii="Segoe UI Symbol" w:hAnsi="Segoe UI Symbol" w:cs="Segoe UI Symbol"/>
                <w:sz w:val="18"/>
                <w:szCs w:val="18"/>
              </w:rPr>
              <w:t>☐</w:t>
            </w:r>
            <w:r w:rsidRPr="00426BAE">
              <w:rPr>
                <w:sz w:val="18"/>
                <w:szCs w:val="18"/>
              </w:rPr>
              <w:t xml:space="preserve"> </w:t>
            </w:r>
            <w:r w:rsidR="00426BAE" w:rsidRPr="00426BAE">
              <w:rPr>
                <w:sz w:val="20"/>
                <w:szCs w:val="22"/>
              </w:rPr>
              <w:t>Questionnaire Santé et bien-être (SEBE)</w:t>
            </w:r>
            <w:r w:rsidR="00426BAE">
              <w:rPr>
                <w:sz w:val="20"/>
                <w:szCs w:val="22"/>
              </w:rPr>
              <w:t xml:space="preserve"> à venir en 2025-26</w:t>
            </w:r>
          </w:p>
          <w:p w14:paraId="05732C85" w14:textId="19A788C5" w:rsidR="007F4930" w:rsidRPr="00426BAE" w:rsidRDefault="007F4930" w:rsidP="007F4930">
            <w:pPr>
              <w:spacing w:after="160" w:line="259" w:lineRule="auto"/>
              <w:ind w:left="0" w:firstLine="0"/>
              <w:rPr>
                <w:sz w:val="18"/>
                <w:szCs w:val="18"/>
              </w:rPr>
            </w:pPr>
            <w:r w:rsidRPr="00426BAE">
              <w:rPr>
                <w:rFonts w:ascii="Segoe UI Symbol" w:hAnsi="Segoe UI Symbol" w:cs="Segoe UI Symbol"/>
                <w:sz w:val="18"/>
                <w:szCs w:val="18"/>
              </w:rPr>
              <w:t>☐</w:t>
            </w:r>
            <w:r w:rsidRPr="00426BAE">
              <w:rPr>
                <w:sz w:val="18"/>
                <w:szCs w:val="18"/>
              </w:rPr>
              <w:t xml:space="preserve"> </w:t>
            </w:r>
            <w:r w:rsidR="00426BAE" w:rsidRPr="00426BAE">
              <w:rPr>
                <w:sz w:val="20"/>
                <w:szCs w:val="22"/>
              </w:rPr>
              <w:t>Questionnaire Sécurité à l’école : violence et intimidation (SÉVI)</w:t>
            </w:r>
            <w:r w:rsidR="00426BAE">
              <w:rPr>
                <w:sz w:val="20"/>
                <w:szCs w:val="22"/>
              </w:rPr>
              <w:t xml:space="preserve"> 2021</w:t>
            </w:r>
          </w:p>
          <w:p w14:paraId="2E7F9CAB" w14:textId="6B2BC930" w:rsidR="007F4930" w:rsidRDefault="007F4930" w:rsidP="007F4930">
            <w:pPr>
              <w:ind w:left="0" w:firstLine="0"/>
            </w:pPr>
            <w:r w:rsidRPr="00B91BDB">
              <w:rPr>
                <w:rFonts w:ascii="Segoe UI Symbol" w:hAnsi="Segoe UI Symbol" w:cs="Segoe UI Symbol"/>
                <w:sz w:val="20"/>
                <w:szCs w:val="20"/>
              </w:rPr>
              <w:t>☐</w:t>
            </w:r>
            <w:r w:rsidRPr="00B91BDB">
              <w:rPr>
                <w:sz w:val="20"/>
                <w:szCs w:val="20"/>
              </w:rPr>
              <w:t xml:space="preserve"> </w:t>
            </w:r>
            <w:r w:rsidR="00426BAE">
              <w:rPr>
                <w:sz w:val="20"/>
                <w:szCs w:val="20"/>
              </w:rPr>
              <w:t>Formulaire de consultation auprès des élèves à chaque année concernant leur sentiment de sécurité à l’école EPB</w:t>
            </w:r>
          </w:p>
        </w:tc>
      </w:tr>
      <w:tr w:rsidR="007F4930" w14:paraId="2383D043" w14:textId="77777777" w:rsidTr="00735EB8">
        <w:tc>
          <w:tcPr>
            <w:tcW w:w="3114" w:type="dxa"/>
            <w:shd w:val="clear" w:color="auto" w:fill="BFBFBF" w:themeFill="background1" w:themeFillShade="BF"/>
          </w:tcPr>
          <w:p w14:paraId="4ADB1BE6" w14:textId="77777777" w:rsidR="007F4930" w:rsidRDefault="007F4930" w:rsidP="007F4930">
            <w:pPr>
              <w:ind w:left="0" w:firstLine="0"/>
            </w:pPr>
            <w:r>
              <w:rPr>
                <w:b/>
                <w:sz w:val="20"/>
              </w:rPr>
              <w:t>Constats dégagés lors de l’analyse de la situation actuelle</w:t>
            </w:r>
          </w:p>
        </w:tc>
        <w:tc>
          <w:tcPr>
            <w:tcW w:w="6236" w:type="dxa"/>
          </w:tcPr>
          <w:p w14:paraId="2D2FF2D6" w14:textId="009BE0A9" w:rsidR="000123EA" w:rsidRDefault="002E00ED" w:rsidP="002E00ED">
            <w:pPr>
              <w:widowControl w:val="0"/>
              <w:pBdr>
                <w:top w:val="nil"/>
                <w:left w:val="nil"/>
                <w:bottom w:val="nil"/>
                <w:right w:val="nil"/>
                <w:between w:val="nil"/>
              </w:pBdr>
              <w:spacing w:line="240" w:lineRule="auto"/>
            </w:pPr>
            <w:r w:rsidRPr="007E100A">
              <w:rPr>
                <w:sz w:val="20"/>
                <w:szCs w:val="22"/>
              </w:rPr>
              <w:t xml:space="preserve">     L’analyse du sondage passé aux élèves l’an dernier, nous permet de constater que nos élèves se sentent beaucoup plus en sécurité dans la classe et dans l’école lorsque l’on compare aux deux sondages des années précédentes. Le niveau de stress face aux conflits semble avoir considérablement diminué. La compilation du nombre d’interventions gérées par la T.E.S démontre un maintien des interventions chez les élèves de la 4</w:t>
            </w:r>
            <w:r w:rsidRPr="007E100A">
              <w:rPr>
                <w:sz w:val="20"/>
                <w:szCs w:val="22"/>
                <w:vertAlign w:val="superscript"/>
              </w:rPr>
              <w:t>e</w:t>
            </w:r>
            <w:r w:rsidRPr="007E100A">
              <w:rPr>
                <w:sz w:val="20"/>
                <w:szCs w:val="22"/>
              </w:rPr>
              <w:t xml:space="preserve"> à la 6</w:t>
            </w:r>
            <w:r w:rsidRPr="007E100A">
              <w:rPr>
                <w:sz w:val="20"/>
                <w:szCs w:val="22"/>
                <w:vertAlign w:val="superscript"/>
              </w:rPr>
              <w:t>e</w:t>
            </w:r>
            <w:r w:rsidRPr="007E100A">
              <w:rPr>
                <w:sz w:val="20"/>
                <w:szCs w:val="22"/>
              </w:rPr>
              <w:t xml:space="preserve"> année.   Nous constatons que les élèves de 2</w:t>
            </w:r>
            <w:r w:rsidRPr="007E100A">
              <w:rPr>
                <w:sz w:val="20"/>
                <w:szCs w:val="22"/>
                <w:vertAlign w:val="superscript"/>
              </w:rPr>
              <w:t>e</w:t>
            </w:r>
            <w:r w:rsidRPr="007E100A">
              <w:rPr>
                <w:sz w:val="20"/>
                <w:szCs w:val="22"/>
              </w:rPr>
              <w:t xml:space="preserve"> et 3</w:t>
            </w:r>
            <w:r w:rsidRPr="007E100A">
              <w:rPr>
                <w:sz w:val="20"/>
                <w:szCs w:val="22"/>
                <w:vertAlign w:val="superscript"/>
              </w:rPr>
              <w:t>e</w:t>
            </w:r>
            <w:r w:rsidRPr="007E100A">
              <w:rPr>
                <w:sz w:val="20"/>
                <w:szCs w:val="22"/>
              </w:rPr>
              <w:t xml:space="preserve"> années ont besoin d’un soutien plus structuré.   En conclusion, les élèves ont intégré les stratégies de résolution de conflits et sont plus habiles à gérer leurs émotions. </w:t>
            </w:r>
          </w:p>
        </w:tc>
      </w:tr>
      <w:tr w:rsidR="007F4930" w14:paraId="699B5C2F" w14:textId="77777777" w:rsidTr="00735EB8">
        <w:tc>
          <w:tcPr>
            <w:tcW w:w="3114" w:type="dxa"/>
            <w:shd w:val="clear" w:color="auto" w:fill="BFBFBF" w:themeFill="background1" w:themeFillShade="BF"/>
          </w:tcPr>
          <w:p w14:paraId="12D96FFC" w14:textId="77777777" w:rsidR="007F4930" w:rsidRPr="008C0A18" w:rsidRDefault="007F4930" w:rsidP="007F4930">
            <w:pPr>
              <w:ind w:left="0" w:firstLine="0"/>
              <w:rPr>
                <w:sz w:val="20"/>
                <w:szCs w:val="20"/>
              </w:rPr>
            </w:pPr>
            <w:r w:rsidRPr="008C0A18">
              <w:rPr>
                <w:b/>
                <w:sz w:val="20"/>
              </w:rPr>
              <w:t>Priorités en lien avec le portrait et l’analyse de la situation</w:t>
            </w:r>
            <w:r>
              <w:rPr>
                <w:b/>
                <w:sz w:val="20"/>
              </w:rPr>
              <w:t xml:space="preserve"> </w:t>
            </w:r>
          </w:p>
        </w:tc>
        <w:tc>
          <w:tcPr>
            <w:tcW w:w="6236" w:type="dxa"/>
          </w:tcPr>
          <w:p w14:paraId="2241911E" w14:textId="77777777" w:rsidR="007F4930" w:rsidRPr="008F0238" w:rsidRDefault="007F4930" w:rsidP="007F4930">
            <w:pPr>
              <w:spacing w:after="160" w:line="259" w:lineRule="auto"/>
              <w:ind w:left="0" w:firstLine="0"/>
              <w:rPr>
                <w:b/>
                <w:bCs/>
                <w:sz w:val="20"/>
                <w:szCs w:val="20"/>
              </w:rPr>
            </w:pPr>
            <w:r w:rsidRPr="00006E90">
              <w:rPr>
                <w:b/>
                <w:bCs/>
                <w:sz w:val="20"/>
                <w:szCs w:val="20"/>
              </w:rPr>
              <w:t>S’assurer que les élèves se sentent en sécurité </w:t>
            </w:r>
          </w:p>
          <w:p w14:paraId="4868E525" w14:textId="77777777" w:rsidR="007F4930" w:rsidRPr="002E00ED" w:rsidRDefault="007F4930" w:rsidP="00ED0000">
            <w:pPr>
              <w:numPr>
                <w:ilvl w:val="0"/>
                <w:numId w:val="34"/>
              </w:numPr>
              <w:spacing w:after="160" w:line="259" w:lineRule="auto"/>
              <w:rPr>
                <w:sz w:val="20"/>
                <w:szCs w:val="20"/>
              </w:rPr>
            </w:pPr>
            <w:r w:rsidRPr="002E00ED">
              <w:rPr>
                <w:sz w:val="20"/>
                <w:szCs w:val="20"/>
              </w:rPr>
              <w:t>Élaborer et actualiser nos protocoles et procédures (ex. : code de vie, plan de lutte contre l’intimidation et la violence, plan de mesures d’urgence, protocole-école, etc.) en tenant compte des meilleures pratiques.  </w:t>
            </w:r>
          </w:p>
          <w:p w14:paraId="7B2B8D96" w14:textId="77777777" w:rsidR="007F4930" w:rsidRPr="002E00ED" w:rsidRDefault="007F4930" w:rsidP="00ED0000">
            <w:pPr>
              <w:numPr>
                <w:ilvl w:val="0"/>
                <w:numId w:val="34"/>
              </w:numPr>
              <w:spacing w:after="160" w:line="259" w:lineRule="auto"/>
              <w:rPr>
                <w:sz w:val="20"/>
                <w:szCs w:val="20"/>
              </w:rPr>
            </w:pPr>
            <w:r w:rsidRPr="002E00ED">
              <w:rPr>
                <w:sz w:val="20"/>
                <w:szCs w:val="20"/>
              </w:rPr>
              <w:t>Offrir un environnement inclusif et équitable qui permet aux élèves de toutes les diversités (ethnoculturelle, sexuelle, de genre, physique, relative aux capacités d’apprentissage, etc.) de se sentir en sécurité et de développer un sentiment d’appartenance positif.  </w:t>
            </w:r>
          </w:p>
          <w:p w14:paraId="50E3A8D4" w14:textId="77777777" w:rsidR="007F4930" w:rsidRPr="002E00ED" w:rsidRDefault="007F4930" w:rsidP="00ED0000">
            <w:pPr>
              <w:numPr>
                <w:ilvl w:val="0"/>
                <w:numId w:val="34"/>
              </w:numPr>
              <w:spacing w:after="160" w:line="259" w:lineRule="auto"/>
              <w:rPr>
                <w:sz w:val="20"/>
                <w:szCs w:val="20"/>
              </w:rPr>
            </w:pPr>
            <w:r w:rsidRPr="002E00ED">
              <w:rPr>
                <w:sz w:val="20"/>
                <w:szCs w:val="20"/>
              </w:rPr>
              <w:t>Sensibiliser le personnel à intervenir rapidement, dans une perspective éducative plutôt que punitive, dès l’apparition d’incidents mineurs.  </w:t>
            </w:r>
          </w:p>
          <w:p w14:paraId="0A38D33B" w14:textId="77777777" w:rsidR="007F4930" w:rsidRPr="00006E90" w:rsidRDefault="007F4930" w:rsidP="007F4930">
            <w:pPr>
              <w:spacing w:after="160" w:line="259" w:lineRule="auto"/>
              <w:ind w:left="0" w:firstLine="0"/>
              <w:rPr>
                <w:b/>
                <w:bCs/>
                <w:sz w:val="20"/>
                <w:szCs w:val="20"/>
              </w:rPr>
            </w:pPr>
            <w:r w:rsidRPr="00006E90">
              <w:rPr>
                <w:b/>
                <w:bCs/>
                <w:sz w:val="20"/>
                <w:szCs w:val="20"/>
              </w:rPr>
              <w:t>Miser sur des pratiques collaboratives et des conditions organisationnelles favorables</w:t>
            </w:r>
          </w:p>
          <w:p w14:paraId="410C3475" w14:textId="77777777" w:rsidR="007F4930" w:rsidRPr="002E00ED" w:rsidRDefault="007F4930" w:rsidP="00ED0000">
            <w:pPr>
              <w:pStyle w:val="Paragraphedeliste"/>
              <w:numPr>
                <w:ilvl w:val="0"/>
                <w:numId w:val="35"/>
              </w:numPr>
              <w:spacing w:after="160" w:line="259" w:lineRule="auto"/>
              <w:rPr>
                <w:sz w:val="20"/>
                <w:szCs w:val="20"/>
              </w:rPr>
            </w:pPr>
            <w:r w:rsidRPr="002E00ED">
              <w:rPr>
                <w:sz w:val="20"/>
                <w:szCs w:val="20"/>
              </w:rPr>
              <w:t>Bonifier les stratégies de communication en place par l’équipe de gestion pour favoriser la cohérence des actions mises en œuvre au sein du milieu.</w:t>
            </w:r>
          </w:p>
          <w:p w14:paraId="0C4544EC" w14:textId="77777777" w:rsidR="007F4930" w:rsidRPr="00006E90" w:rsidRDefault="007F4930" w:rsidP="007F4930">
            <w:pPr>
              <w:spacing w:after="160" w:line="259" w:lineRule="auto"/>
              <w:ind w:left="0" w:firstLine="0"/>
              <w:rPr>
                <w:b/>
                <w:bCs/>
                <w:sz w:val="20"/>
                <w:szCs w:val="20"/>
              </w:rPr>
            </w:pPr>
            <w:r w:rsidRPr="00006E90">
              <w:rPr>
                <w:b/>
                <w:bCs/>
                <w:sz w:val="20"/>
                <w:szCs w:val="20"/>
              </w:rPr>
              <w:lastRenderedPageBreak/>
              <w:t>Assurer un environnement propice au bien-être (école, famille, communauté)</w:t>
            </w:r>
          </w:p>
          <w:p w14:paraId="5871D219" w14:textId="77777777" w:rsidR="007F4930" w:rsidRPr="002E00ED" w:rsidRDefault="007F4930" w:rsidP="00ED0000">
            <w:pPr>
              <w:pStyle w:val="Paragraphedeliste"/>
              <w:numPr>
                <w:ilvl w:val="0"/>
                <w:numId w:val="35"/>
              </w:numPr>
              <w:spacing w:after="160" w:line="259" w:lineRule="auto"/>
              <w:rPr>
                <w:color w:val="auto"/>
                <w:sz w:val="20"/>
                <w:szCs w:val="20"/>
              </w:rPr>
            </w:pPr>
            <w:r w:rsidRPr="002E00ED">
              <w:rPr>
                <w:color w:val="auto"/>
                <w:sz w:val="20"/>
                <w:szCs w:val="20"/>
              </w:rPr>
              <w:t xml:space="preserve">Promouvoir les ressources de soutien aux élèves, présentes dans l’école ou le centre.  </w:t>
            </w:r>
          </w:p>
          <w:p w14:paraId="6E2A4515" w14:textId="77777777" w:rsidR="007F4930" w:rsidRPr="00EE728F" w:rsidRDefault="007F4930" w:rsidP="007F4930">
            <w:pPr>
              <w:spacing w:after="160" w:line="259" w:lineRule="auto"/>
              <w:ind w:left="0" w:firstLine="0"/>
              <w:rPr>
                <w:b/>
                <w:bCs/>
                <w:color w:val="auto"/>
                <w:sz w:val="20"/>
                <w:szCs w:val="20"/>
              </w:rPr>
            </w:pPr>
            <w:r w:rsidRPr="00EE728F">
              <w:rPr>
                <w:b/>
                <w:bCs/>
                <w:color w:val="auto"/>
                <w:sz w:val="20"/>
                <w:szCs w:val="20"/>
              </w:rPr>
              <w:t>Renforcer les pratiques éducatives favorables au bien-être</w:t>
            </w:r>
          </w:p>
          <w:p w14:paraId="66A9339B" w14:textId="77777777" w:rsidR="007F4930" w:rsidRPr="002E00ED" w:rsidRDefault="007F4930" w:rsidP="00ED0000">
            <w:pPr>
              <w:pStyle w:val="Paragraphedeliste"/>
              <w:numPr>
                <w:ilvl w:val="0"/>
                <w:numId w:val="35"/>
              </w:numPr>
              <w:spacing w:after="160" w:line="259" w:lineRule="auto"/>
              <w:rPr>
                <w:color w:val="auto"/>
                <w:sz w:val="20"/>
                <w:szCs w:val="20"/>
              </w:rPr>
            </w:pPr>
            <w:r w:rsidRPr="002E00ED">
              <w:rPr>
                <w:color w:val="auto"/>
                <w:sz w:val="20"/>
                <w:szCs w:val="20"/>
              </w:rPr>
              <w:t>Mettre en place des pratiques éducatives inclusives tout en permettant une gestion positive des comportements.</w:t>
            </w:r>
          </w:p>
          <w:p w14:paraId="042DC09E" w14:textId="77777777" w:rsidR="007F4930" w:rsidRPr="00EE728F" w:rsidRDefault="007F4930" w:rsidP="007F4930">
            <w:pPr>
              <w:pStyle w:val="Paragraphedeliste"/>
              <w:spacing w:after="160" w:line="259" w:lineRule="auto"/>
              <w:ind w:firstLine="0"/>
              <w:rPr>
                <w:color w:val="auto"/>
                <w:sz w:val="20"/>
                <w:szCs w:val="20"/>
                <w:highlight w:val="yellow"/>
              </w:rPr>
            </w:pPr>
          </w:p>
          <w:p w14:paraId="5CE0E738" w14:textId="77777777" w:rsidR="007F4930" w:rsidRPr="00414CBC" w:rsidRDefault="007F4930" w:rsidP="002E00ED">
            <w:pPr>
              <w:spacing w:after="160" w:line="259" w:lineRule="auto"/>
              <w:ind w:left="0" w:firstLine="0"/>
              <w:rPr>
                <w:sz w:val="20"/>
                <w:szCs w:val="20"/>
                <w:highlight w:val="yellow"/>
              </w:rPr>
            </w:pPr>
            <w:r w:rsidRPr="00414CBC">
              <w:rPr>
                <w:b/>
                <w:bCs/>
                <w:sz w:val="20"/>
                <w:szCs w:val="20"/>
              </w:rPr>
              <w:t>Soutenir les élèves dans le développement de leurs compétences personnelles et sociales</w:t>
            </w:r>
          </w:p>
          <w:p w14:paraId="3B132C68" w14:textId="77777777" w:rsidR="007F4930" w:rsidRDefault="007F4930" w:rsidP="00ED0000">
            <w:pPr>
              <w:pStyle w:val="Paragraphedeliste"/>
              <w:numPr>
                <w:ilvl w:val="0"/>
                <w:numId w:val="37"/>
              </w:numPr>
            </w:pPr>
            <w:r w:rsidRPr="002E00ED">
              <w:rPr>
                <w:sz w:val="20"/>
                <w:szCs w:val="20"/>
              </w:rPr>
              <w:t>Offrir aux élèves des occasions fréquentes de mettre en pratique ses compétences personnelles et sociales à différentes occasions et dans différents contextes.</w:t>
            </w:r>
          </w:p>
        </w:tc>
      </w:tr>
    </w:tbl>
    <w:p w14:paraId="48DC1F46" w14:textId="77777777" w:rsidR="00236279" w:rsidRDefault="00236279" w:rsidP="00B9137C">
      <w:pPr>
        <w:ind w:left="0" w:firstLine="0"/>
      </w:pPr>
    </w:p>
    <w:p w14:paraId="4CA48CF4" w14:textId="35ADE9AA" w:rsidR="00675A39" w:rsidRPr="00CA0017" w:rsidRDefault="00B17366" w:rsidP="035B570E">
      <w:pPr>
        <w:pStyle w:val="Titre3"/>
        <w:rPr>
          <w:color w:val="A02B93" w:themeColor="accent5"/>
        </w:rPr>
      </w:pPr>
      <w:bookmarkStart w:id="19" w:name="_Toc306806547"/>
      <w:r w:rsidRPr="035B570E">
        <w:rPr>
          <w:b/>
          <w:bCs/>
          <w:color w:val="A02B93" w:themeColor="accent5"/>
          <w:sz w:val="28"/>
          <w:szCs w:val="28"/>
        </w:rPr>
        <w:t>Violence à caractère sexuel</w:t>
      </w:r>
      <w:bookmarkEnd w:id="19"/>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1" w:type="dxa"/>
          <w:left w:w="140" w:type="dxa"/>
          <w:right w:w="115" w:type="dxa"/>
        </w:tblCellMar>
        <w:tblLook w:val="04A0" w:firstRow="1" w:lastRow="0" w:firstColumn="1" w:lastColumn="0" w:noHBand="0" w:noVBand="1"/>
      </w:tblPr>
      <w:tblGrid>
        <w:gridCol w:w="3109"/>
        <w:gridCol w:w="6531"/>
      </w:tblGrid>
      <w:tr w:rsidR="00675A39" w14:paraId="0A9D851E" w14:textId="77777777" w:rsidTr="00735EB8">
        <w:trPr>
          <w:trHeight w:val="780"/>
        </w:trPr>
        <w:tc>
          <w:tcPr>
            <w:tcW w:w="3109" w:type="dxa"/>
            <w:shd w:val="clear" w:color="auto" w:fill="BFBFBF"/>
          </w:tcPr>
          <w:p w14:paraId="5FC03851" w14:textId="03146D76" w:rsidR="00675A39" w:rsidRDefault="00B17366">
            <w:pPr>
              <w:spacing w:after="0" w:line="259" w:lineRule="auto"/>
              <w:ind w:left="0" w:firstLine="0"/>
            </w:pPr>
            <w:r>
              <w:rPr>
                <w:b/>
                <w:sz w:val="20"/>
              </w:rPr>
              <w:t>Constats dégagés en ce qui a trait à la violence à caractère sexuel, s’il y a lieu</w:t>
            </w:r>
          </w:p>
        </w:tc>
        <w:tc>
          <w:tcPr>
            <w:tcW w:w="6531" w:type="dxa"/>
            <w:shd w:val="clear" w:color="auto" w:fill="FFFFFF"/>
          </w:tcPr>
          <w:p w14:paraId="6C3D66CC" w14:textId="57F08327" w:rsidR="00675A39" w:rsidRPr="00114ACE" w:rsidRDefault="000647C4" w:rsidP="002E00ED">
            <w:pPr>
              <w:ind w:left="0" w:firstLine="0"/>
              <w:rPr>
                <w:sz w:val="20"/>
                <w:szCs w:val="20"/>
              </w:rPr>
            </w:pPr>
            <w:r w:rsidRPr="007E100A">
              <w:rPr>
                <w:sz w:val="20"/>
                <w:szCs w:val="20"/>
              </w:rPr>
              <w:t xml:space="preserve">Dans notre établissement, l’équipe-école se mobilise efficacement pour </w:t>
            </w:r>
            <w:r w:rsidR="007E100A">
              <w:rPr>
                <w:sz w:val="20"/>
                <w:szCs w:val="20"/>
              </w:rPr>
              <w:t xml:space="preserve">intervenir lorsqu’une situation de violence à caractère sexuel a lieu. La TES est directement avisée et met en place le protocole adapté. </w:t>
            </w:r>
          </w:p>
        </w:tc>
      </w:tr>
      <w:tr w:rsidR="00675A39" w14:paraId="653A238E" w14:textId="77777777" w:rsidTr="00735EB8">
        <w:trPr>
          <w:trHeight w:val="1020"/>
        </w:trPr>
        <w:tc>
          <w:tcPr>
            <w:tcW w:w="3109" w:type="dxa"/>
            <w:shd w:val="clear" w:color="auto" w:fill="BFBFBF"/>
          </w:tcPr>
          <w:p w14:paraId="58087DAE" w14:textId="77777777" w:rsidR="00675A39" w:rsidRDefault="00B17366">
            <w:pPr>
              <w:spacing w:after="0" w:line="259" w:lineRule="auto"/>
              <w:ind w:left="0" w:right="65" w:firstLine="0"/>
            </w:pPr>
            <w:r>
              <w:rPr>
                <w:b/>
                <w:sz w:val="20"/>
              </w:rPr>
              <w:t>Priorités en lien avec le portrait et l’analyse de la situation en ce qui a trait à la violence à caractère sexuel, s’il y a lieu</w:t>
            </w:r>
          </w:p>
        </w:tc>
        <w:tc>
          <w:tcPr>
            <w:tcW w:w="6531" w:type="dxa"/>
            <w:shd w:val="clear" w:color="auto" w:fill="FFFFFF"/>
          </w:tcPr>
          <w:p w14:paraId="58CA5560" w14:textId="2744611D" w:rsidR="00675A39" w:rsidRPr="0018247F" w:rsidRDefault="00AC17CA" w:rsidP="00ED0000">
            <w:pPr>
              <w:pStyle w:val="Paragraphedeliste"/>
              <w:numPr>
                <w:ilvl w:val="0"/>
                <w:numId w:val="37"/>
              </w:numPr>
              <w:spacing w:after="160" w:line="259" w:lineRule="auto"/>
            </w:pPr>
            <w:r w:rsidRPr="002E00ED">
              <w:rPr>
                <w:sz w:val="20"/>
                <w:szCs w:val="20"/>
              </w:rPr>
              <w:t>Encourager un climat scolaire basé sur le respect mutuel et l'inclusion, en intégrant des activités et des initiatives qui favorisent les comportements positifs et respectueux.</w:t>
            </w:r>
          </w:p>
        </w:tc>
      </w:tr>
    </w:tbl>
    <w:p w14:paraId="4245D41B" w14:textId="77777777" w:rsidR="0049392F" w:rsidRDefault="0049392F" w:rsidP="002928F4">
      <w:pPr>
        <w:spacing w:after="2" w:line="256" w:lineRule="auto"/>
        <w:ind w:left="0" w:firstLine="0"/>
        <w:rPr>
          <w:b/>
          <w:color w:val="2D2E83"/>
          <w:sz w:val="20"/>
        </w:rPr>
      </w:pPr>
    </w:p>
    <w:p w14:paraId="6DE273DA" w14:textId="77777777" w:rsidR="000603AC" w:rsidRDefault="000603AC" w:rsidP="002928F4">
      <w:pPr>
        <w:spacing w:after="2" w:line="256" w:lineRule="auto"/>
        <w:rPr>
          <w:b/>
          <w:color w:val="EE0000"/>
          <w:sz w:val="20"/>
        </w:rPr>
      </w:pPr>
    </w:p>
    <w:p w14:paraId="0272FD12" w14:textId="082F8B90" w:rsidR="00675A39" w:rsidRPr="00637179" w:rsidRDefault="00B17366" w:rsidP="035B570E">
      <w:pPr>
        <w:pStyle w:val="Titre3"/>
        <w:ind w:left="0" w:firstLine="0"/>
        <w:rPr>
          <w:b/>
          <w:bCs/>
          <w:color w:val="C00000"/>
        </w:rPr>
      </w:pPr>
      <w:bookmarkStart w:id="20" w:name="_Toc1889133741"/>
      <w:r w:rsidRPr="035B570E">
        <w:rPr>
          <w:b/>
          <w:bCs/>
          <w:color w:val="C00000"/>
          <w:sz w:val="28"/>
          <w:szCs w:val="28"/>
        </w:rPr>
        <w:t>Intimidation ou violence basée sur des motifs liés notamment à la couleur et à l’origine ethnique ou nationale</w:t>
      </w:r>
      <w:bookmarkEnd w:id="20"/>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40" w:type="dxa"/>
          <w:right w:w="115" w:type="dxa"/>
        </w:tblCellMar>
        <w:tblLook w:val="04A0" w:firstRow="1" w:lastRow="0" w:firstColumn="1" w:lastColumn="0" w:noHBand="0" w:noVBand="1"/>
      </w:tblPr>
      <w:tblGrid>
        <w:gridCol w:w="3109"/>
        <w:gridCol w:w="6531"/>
      </w:tblGrid>
      <w:tr w:rsidR="00675A39" w14:paraId="661CE7E2" w14:textId="77777777" w:rsidTr="009821FB">
        <w:trPr>
          <w:trHeight w:val="1020"/>
        </w:trPr>
        <w:tc>
          <w:tcPr>
            <w:tcW w:w="3109" w:type="dxa"/>
            <w:shd w:val="clear" w:color="auto" w:fill="BFBFBF"/>
          </w:tcPr>
          <w:p w14:paraId="10634008" w14:textId="07FA9669" w:rsidR="00675A39" w:rsidRDefault="00B17366">
            <w:pPr>
              <w:spacing w:after="0" w:line="259" w:lineRule="auto"/>
              <w:ind w:left="0" w:firstLine="0"/>
            </w:pPr>
            <w:r>
              <w:rPr>
                <w:b/>
                <w:sz w:val="20"/>
              </w:rPr>
              <w:t>Constats dégagés en ce qui a trait à l’intimidation ou à la violence basée sur les motifs mentionnés ci-dessus, s’il y a lieu</w:t>
            </w:r>
          </w:p>
        </w:tc>
        <w:tc>
          <w:tcPr>
            <w:tcW w:w="6531" w:type="dxa"/>
            <w:shd w:val="clear" w:color="auto" w:fill="FFFFFF"/>
          </w:tcPr>
          <w:p w14:paraId="1BFAE3F2" w14:textId="77D9A2F7" w:rsidR="0026526C" w:rsidRPr="00114ACE" w:rsidRDefault="00D11B33">
            <w:pPr>
              <w:spacing w:after="160" w:line="259" w:lineRule="auto"/>
              <w:ind w:left="0" w:firstLine="0"/>
              <w:rPr>
                <w:sz w:val="20"/>
                <w:szCs w:val="20"/>
              </w:rPr>
            </w:pPr>
            <w:r w:rsidRPr="00114ACE">
              <w:rPr>
                <w:sz w:val="20"/>
                <w:szCs w:val="20"/>
              </w:rPr>
              <w:t>(</w:t>
            </w:r>
            <w:r w:rsidR="00C82945" w:rsidRPr="00114ACE">
              <w:rPr>
                <w:sz w:val="20"/>
                <w:szCs w:val="20"/>
              </w:rPr>
              <w:t>Élèves de</w:t>
            </w:r>
            <w:r w:rsidR="0072113D" w:rsidRPr="00114ACE">
              <w:rPr>
                <w:sz w:val="20"/>
                <w:szCs w:val="20"/>
              </w:rPr>
              <w:t xml:space="preserve"> 4 à 6</w:t>
            </w:r>
            <w:r w:rsidR="0072113D" w:rsidRPr="00114ACE">
              <w:rPr>
                <w:sz w:val="20"/>
                <w:szCs w:val="20"/>
                <w:vertAlign w:val="superscript"/>
              </w:rPr>
              <w:t>e</w:t>
            </w:r>
            <w:r w:rsidR="0072113D" w:rsidRPr="00114ACE">
              <w:rPr>
                <w:sz w:val="20"/>
                <w:szCs w:val="20"/>
              </w:rPr>
              <w:t xml:space="preserve"> année) : </w:t>
            </w:r>
            <w:r w:rsidRPr="00114ACE">
              <w:rPr>
                <w:sz w:val="20"/>
                <w:szCs w:val="20"/>
              </w:rPr>
              <w:t>À mon école, les élèves s'entendent bien ensemble quelle que soit leur origine ethnique.</w:t>
            </w:r>
          </w:p>
          <w:p w14:paraId="4A9C37FE" w14:textId="40E446AF" w:rsidR="00AB565C" w:rsidRPr="005D0856" w:rsidRDefault="00AB565C">
            <w:pPr>
              <w:spacing w:after="160" w:line="259" w:lineRule="auto"/>
              <w:ind w:left="0" w:firstLine="0"/>
              <w:rPr>
                <w:sz w:val="20"/>
                <w:szCs w:val="20"/>
              </w:rPr>
            </w:pPr>
          </w:p>
        </w:tc>
      </w:tr>
      <w:tr w:rsidR="00675A39" w14:paraId="14AAF4D2" w14:textId="77777777" w:rsidTr="009821FB">
        <w:trPr>
          <w:trHeight w:val="1260"/>
        </w:trPr>
        <w:tc>
          <w:tcPr>
            <w:tcW w:w="3109" w:type="dxa"/>
            <w:shd w:val="clear" w:color="auto" w:fill="BFBFBF"/>
          </w:tcPr>
          <w:p w14:paraId="7DF8B66B" w14:textId="77777777" w:rsidR="00675A39" w:rsidRDefault="00B17366">
            <w:pPr>
              <w:spacing w:after="0" w:line="259" w:lineRule="auto"/>
              <w:ind w:left="0" w:right="65" w:firstLine="0"/>
            </w:pPr>
            <w:r>
              <w:rPr>
                <w:b/>
                <w:sz w:val="20"/>
              </w:rPr>
              <w:t>Priorités en lien avec le portrait et l’analyse de la situation en ce qui a trait à l’intimidation ou à la violence basée sur les motifs mentionnés ci-dessus, s’il y a lieu</w:t>
            </w:r>
          </w:p>
        </w:tc>
        <w:tc>
          <w:tcPr>
            <w:tcW w:w="6531" w:type="dxa"/>
            <w:shd w:val="clear" w:color="auto" w:fill="FFFFFF"/>
          </w:tcPr>
          <w:p w14:paraId="497B2799" w14:textId="76E3BC0C" w:rsidR="005A03D3" w:rsidRDefault="00AC17CA" w:rsidP="00114ACE">
            <w:pPr>
              <w:spacing w:after="160" w:line="259" w:lineRule="auto"/>
              <w:ind w:left="0" w:firstLine="0"/>
            </w:pPr>
            <w:r w:rsidRPr="00114ACE">
              <w:rPr>
                <w:sz w:val="20"/>
                <w:szCs w:val="20"/>
              </w:rPr>
              <w:t>Encourager un environnement scolaire basé sur le respect mutuel et l'inclusion</w:t>
            </w:r>
            <w:r w:rsidR="00FF3332" w:rsidRPr="00114ACE">
              <w:rPr>
                <w:sz w:val="20"/>
                <w:szCs w:val="20"/>
              </w:rPr>
              <w:t xml:space="preserve"> </w:t>
            </w:r>
            <w:r w:rsidRPr="00114ACE">
              <w:rPr>
                <w:sz w:val="20"/>
                <w:szCs w:val="20"/>
              </w:rPr>
              <w:t>en intégrant des activités et des initiatives qui célèbrent la diversité culturelle et ethnique.</w:t>
            </w:r>
          </w:p>
        </w:tc>
      </w:tr>
    </w:tbl>
    <w:p w14:paraId="7BD77B71" w14:textId="77777777" w:rsidR="00CC7CF8" w:rsidRDefault="00CC7CF8" w:rsidP="007073EC">
      <w:pPr>
        <w:pStyle w:val="Titre2"/>
        <w:ind w:left="0" w:firstLine="0"/>
      </w:pPr>
      <w:bookmarkStart w:id="21" w:name="_Toc209426427"/>
    </w:p>
    <w:p w14:paraId="0867DC2D" w14:textId="6057F59B" w:rsidR="00675A39" w:rsidRDefault="00B17366" w:rsidP="007073EC">
      <w:pPr>
        <w:pStyle w:val="Titre2"/>
        <w:ind w:left="0" w:firstLine="0"/>
      </w:pPr>
      <w:bookmarkStart w:id="22" w:name="_Toc1409859864"/>
      <w:r>
        <w:t>MESURES DE PRÉVENTION</w:t>
      </w:r>
      <w:bookmarkEnd w:id="21"/>
      <w:bookmarkEnd w:id="22"/>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1" w:type="dxa"/>
          <w:left w:w="140" w:type="dxa"/>
          <w:right w:w="115" w:type="dxa"/>
        </w:tblCellMar>
        <w:tblLook w:val="04A0" w:firstRow="1" w:lastRow="0" w:firstColumn="1" w:lastColumn="0" w:noHBand="0" w:noVBand="1"/>
      </w:tblPr>
      <w:tblGrid>
        <w:gridCol w:w="2972"/>
        <w:gridCol w:w="6668"/>
      </w:tblGrid>
      <w:tr w:rsidR="007C04C1" w14:paraId="361C79E3" w14:textId="77777777" w:rsidTr="00CC7CF8">
        <w:trPr>
          <w:trHeight w:val="2319"/>
        </w:trPr>
        <w:tc>
          <w:tcPr>
            <w:tcW w:w="2972" w:type="dxa"/>
            <w:shd w:val="clear" w:color="auto" w:fill="BFBFBF"/>
          </w:tcPr>
          <w:p w14:paraId="13765E47" w14:textId="1B678C02" w:rsidR="00675A39" w:rsidRDefault="00B17366">
            <w:pPr>
              <w:spacing w:after="0" w:line="259" w:lineRule="auto"/>
              <w:ind w:left="0" w:firstLine="0"/>
            </w:pPr>
            <w:r>
              <w:rPr>
                <w:b/>
                <w:sz w:val="20"/>
              </w:rPr>
              <w:t>Mesures de prévention visant à prévenir et à contrer toute forme d’intimidation ou de violence à l’école</w:t>
            </w:r>
          </w:p>
        </w:tc>
        <w:tc>
          <w:tcPr>
            <w:tcW w:w="6668" w:type="dxa"/>
            <w:shd w:val="clear" w:color="auto" w:fill="FFFFFF"/>
          </w:tcPr>
          <w:p w14:paraId="23BC3FC3" w14:textId="5293BE5F" w:rsidR="00D26B6E" w:rsidRPr="007C04C1" w:rsidRDefault="002E00ED" w:rsidP="00D26B6E">
            <w:pPr>
              <w:spacing w:after="160" w:line="259" w:lineRule="auto"/>
              <w:ind w:left="0" w:firstLine="0"/>
              <w:rPr>
                <w:i/>
                <w:iCs/>
                <w:color w:val="auto"/>
                <w:sz w:val="20"/>
                <w:szCs w:val="20"/>
              </w:rPr>
            </w:pPr>
            <w:r>
              <w:rPr>
                <w:i/>
                <w:iCs/>
                <w:color w:val="auto"/>
                <w:sz w:val="20"/>
                <w:szCs w:val="20"/>
              </w:rPr>
              <w:t xml:space="preserve">Notre projet éducatif comporte un objectif étroitement lié à la prévention de la violence et de l’intimidation : </w:t>
            </w:r>
            <w:r w:rsidRPr="002E00ED">
              <w:rPr>
                <w:b/>
                <w:bCs/>
                <w:i/>
                <w:iCs/>
                <w:color w:val="auto"/>
                <w:sz w:val="20"/>
                <w:szCs w:val="20"/>
              </w:rPr>
              <w:t>construire un milieu de vie bienveillant et sécuritaire pour les élèves</w:t>
            </w:r>
            <w:r>
              <w:rPr>
                <w:b/>
                <w:bCs/>
                <w:i/>
                <w:iCs/>
                <w:color w:val="auto"/>
                <w:sz w:val="20"/>
                <w:szCs w:val="20"/>
              </w:rPr>
              <w:t>.</w:t>
            </w:r>
          </w:p>
          <w:p w14:paraId="007AD9CC" w14:textId="2A4BA281" w:rsidR="00D26B6E" w:rsidRPr="002E6B92" w:rsidRDefault="00D26B6E" w:rsidP="00D26B6E">
            <w:pPr>
              <w:spacing w:after="160" w:line="259" w:lineRule="auto"/>
              <w:ind w:left="0" w:firstLine="0"/>
              <w:rPr>
                <w:color w:val="auto"/>
                <w:sz w:val="20"/>
                <w:szCs w:val="20"/>
              </w:rPr>
            </w:pPr>
            <w:r w:rsidRPr="002E6B92">
              <w:rPr>
                <w:noProof/>
                <w:color w:val="auto"/>
                <w:sz w:val="20"/>
                <w:szCs w:val="20"/>
              </w:rPr>
              <w:drawing>
                <wp:inline distT="0" distB="0" distL="0" distR="0" wp14:anchorId="45428384" wp14:editId="48221B9B">
                  <wp:extent cx="247650" cy="247650"/>
                  <wp:effectExtent l="0" t="0" r="0" b="0"/>
                  <wp:docPr id="233404926"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00CD55B0" w:rsidRPr="00CD55B0">
              <w:rPr>
                <w:sz w:val="20"/>
                <w:szCs w:val="20"/>
              </w:rPr>
              <w:t xml:space="preserve">Pour aller plus loin (personnel scolaire du CSSMB): Consulter le </w:t>
            </w:r>
            <w:hyperlink r:id="rId20" w:history="1">
              <w:r w:rsidR="00CD55B0" w:rsidRPr="00CD55B0">
                <w:rPr>
                  <w:rStyle w:val="Lienhypertexte"/>
                  <w:sz w:val="20"/>
                  <w:szCs w:val="20"/>
                </w:rPr>
                <w:t>site suivant</w:t>
              </w:r>
            </w:hyperlink>
            <w:r w:rsidR="00CD55B0" w:rsidRPr="00CD55B0">
              <w:rPr>
                <w:sz w:val="20"/>
                <w:szCs w:val="20"/>
              </w:rPr>
              <w:t>.</w:t>
            </w:r>
          </w:p>
          <w:p w14:paraId="6CAB4A9B" w14:textId="65A84190" w:rsidR="00942F8F" w:rsidRPr="002E6B92" w:rsidRDefault="005D5F5B" w:rsidP="00D26B6E">
            <w:pPr>
              <w:spacing w:after="160" w:line="259" w:lineRule="auto"/>
              <w:ind w:left="0" w:firstLine="0"/>
              <w:rPr>
                <w:color w:val="auto"/>
                <w:sz w:val="20"/>
                <w:szCs w:val="20"/>
              </w:rPr>
            </w:pPr>
            <w:r w:rsidRPr="002E6B92">
              <w:rPr>
                <w:noProof/>
                <w:color w:val="auto"/>
                <w:sz w:val="20"/>
                <w:szCs w:val="20"/>
              </w:rPr>
              <w:drawing>
                <wp:inline distT="0" distB="0" distL="0" distR="0" wp14:anchorId="125740C3" wp14:editId="385C3409">
                  <wp:extent cx="247650" cy="247650"/>
                  <wp:effectExtent l="0" t="0" r="0" b="0"/>
                  <wp:docPr id="680772629"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00CD55B0" w:rsidRPr="00CD55B0">
              <w:rPr>
                <w:sz w:val="20"/>
                <w:szCs w:val="20"/>
              </w:rPr>
              <w:t xml:space="preserve"> Pour aller plus loin sur les compétences personnelles et sociales (primaire </w:t>
            </w:r>
            <w:r w:rsidR="001C2065">
              <w:rPr>
                <w:sz w:val="20"/>
                <w:szCs w:val="20"/>
              </w:rPr>
              <w:t xml:space="preserve">et </w:t>
            </w:r>
            <w:r w:rsidR="00CD55B0" w:rsidRPr="00CD55B0">
              <w:rPr>
                <w:sz w:val="20"/>
                <w:szCs w:val="20"/>
              </w:rPr>
              <w:t xml:space="preserve">secondaire) (personnel scolaire du CSSMB) : Consulter le </w:t>
            </w:r>
            <w:hyperlink r:id="rId21" w:history="1">
              <w:r w:rsidR="001C2065" w:rsidRPr="00854D36">
                <w:rPr>
                  <w:rStyle w:val="Lienhypertexte"/>
                  <w:sz w:val="20"/>
                  <w:szCs w:val="20"/>
                </w:rPr>
                <w:t>site</w:t>
              </w:r>
              <w:r w:rsidR="00CD55B0" w:rsidRPr="00854D36">
                <w:rPr>
                  <w:rStyle w:val="Lienhypertexte"/>
                  <w:sz w:val="20"/>
                  <w:szCs w:val="20"/>
                </w:rPr>
                <w:t xml:space="preserve"> </w:t>
              </w:r>
              <w:bookmarkStart w:id="23" w:name="_Hlt209625616"/>
              <w:bookmarkStart w:id="24" w:name="_Hlt209625617"/>
              <w:r w:rsidR="00CD55B0" w:rsidRPr="00854D36">
                <w:rPr>
                  <w:rStyle w:val="Lienhypertexte"/>
                  <w:sz w:val="20"/>
                  <w:szCs w:val="20"/>
                </w:rPr>
                <w:t>s</w:t>
              </w:r>
              <w:bookmarkEnd w:id="23"/>
              <w:bookmarkEnd w:id="24"/>
              <w:r w:rsidR="00CD55B0" w:rsidRPr="00854D36">
                <w:rPr>
                  <w:rStyle w:val="Lienhypertexte"/>
                  <w:sz w:val="20"/>
                  <w:szCs w:val="20"/>
                </w:rPr>
                <w:t xml:space="preserve">uivant. </w:t>
              </w:r>
            </w:hyperlink>
            <w:r w:rsidR="00CD55B0" w:rsidRPr="00CD55B0">
              <w:rPr>
                <w:color w:val="auto"/>
                <w:sz w:val="20"/>
                <w:szCs w:val="20"/>
              </w:rPr>
              <w:t xml:space="preserve"> </w:t>
            </w:r>
          </w:p>
          <w:p w14:paraId="5D9E1B79" w14:textId="032B0D19" w:rsidR="007C665F" w:rsidRDefault="002E00ED" w:rsidP="00AC17CA">
            <w:pPr>
              <w:spacing w:after="160" w:line="259" w:lineRule="auto"/>
              <w:ind w:left="0" w:firstLine="0"/>
              <w:rPr>
                <w:i/>
                <w:iCs/>
                <w:color w:val="auto"/>
                <w:sz w:val="20"/>
                <w:szCs w:val="20"/>
              </w:rPr>
            </w:pPr>
            <w:r>
              <w:rPr>
                <w:i/>
                <w:iCs/>
                <w:color w:val="auto"/>
                <w:sz w:val="20"/>
                <w:szCs w:val="20"/>
              </w:rPr>
              <w:t>L’école s’est doté</w:t>
            </w:r>
            <w:r w:rsidR="007E100A">
              <w:rPr>
                <w:i/>
                <w:iCs/>
                <w:color w:val="auto"/>
                <w:sz w:val="20"/>
                <w:szCs w:val="20"/>
              </w:rPr>
              <w:t>e</w:t>
            </w:r>
            <w:r>
              <w:rPr>
                <w:i/>
                <w:iCs/>
                <w:color w:val="auto"/>
                <w:sz w:val="20"/>
                <w:szCs w:val="20"/>
              </w:rPr>
              <w:t xml:space="preserve"> de moyens pour arriver à mieux prévenir et intervenir dans des situations des violences :</w:t>
            </w:r>
          </w:p>
          <w:p w14:paraId="17BC9E7D" w14:textId="35840BA7" w:rsidR="007E100A" w:rsidRPr="002670E3" w:rsidRDefault="007E100A" w:rsidP="00AC17CA">
            <w:pPr>
              <w:spacing w:after="160" w:line="259" w:lineRule="auto"/>
              <w:ind w:left="0" w:firstLine="0"/>
              <w:rPr>
                <w:i/>
                <w:iCs/>
                <w:color w:val="auto"/>
                <w:sz w:val="20"/>
                <w:szCs w:val="20"/>
              </w:rPr>
            </w:pPr>
            <w:r w:rsidRPr="007E100A">
              <w:rPr>
                <w:i/>
                <w:iCs/>
                <w:color w:val="auto"/>
                <w:sz w:val="20"/>
                <w:szCs w:val="20"/>
              </w:rPr>
              <w:t>Exemples de moyens pour le</w:t>
            </w:r>
            <w:r>
              <w:rPr>
                <w:i/>
                <w:iCs/>
                <w:color w:val="auto"/>
                <w:sz w:val="20"/>
                <w:szCs w:val="20"/>
              </w:rPr>
              <w:t xml:space="preserve"> personnel</w:t>
            </w:r>
            <w:r w:rsidRPr="007E100A">
              <w:rPr>
                <w:i/>
                <w:iCs/>
                <w:color w:val="auto"/>
                <w:sz w:val="20"/>
                <w:szCs w:val="20"/>
              </w:rPr>
              <w:t xml:space="preserve"> : </w:t>
            </w:r>
          </w:p>
          <w:p w14:paraId="44431870" w14:textId="045D1A7D" w:rsidR="00665479" w:rsidRPr="007E100A" w:rsidRDefault="00584F9A" w:rsidP="00ED0000">
            <w:pPr>
              <w:pStyle w:val="Paragraphedeliste"/>
              <w:numPr>
                <w:ilvl w:val="0"/>
                <w:numId w:val="47"/>
              </w:numPr>
              <w:spacing w:after="160" w:line="259" w:lineRule="auto"/>
              <w:rPr>
                <w:color w:val="auto"/>
                <w:sz w:val="20"/>
                <w:szCs w:val="20"/>
              </w:rPr>
            </w:pPr>
            <w:r w:rsidRPr="007E100A">
              <w:rPr>
                <w:color w:val="auto"/>
                <w:sz w:val="20"/>
                <w:szCs w:val="20"/>
              </w:rPr>
              <w:t>Démarche Santé et bien-être</w:t>
            </w:r>
            <w:r w:rsidR="002473CA" w:rsidRPr="007E100A">
              <w:rPr>
                <w:color w:val="auto"/>
                <w:sz w:val="20"/>
                <w:szCs w:val="20"/>
              </w:rPr>
              <w:t>.</w:t>
            </w:r>
          </w:p>
          <w:p w14:paraId="718927CF" w14:textId="5B758940" w:rsidR="00584F9A" w:rsidRPr="007E100A" w:rsidRDefault="00582C20" w:rsidP="00ED0000">
            <w:pPr>
              <w:pStyle w:val="Paragraphedeliste"/>
              <w:numPr>
                <w:ilvl w:val="0"/>
                <w:numId w:val="47"/>
              </w:numPr>
              <w:spacing w:after="160" w:line="259" w:lineRule="auto"/>
              <w:rPr>
                <w:color w:val="auto"/>
                <w:sz w:val="20"/>
                <w:szCs w:val="20"/>
              </w:rPr>
            </w:pPr>
            <w:r w:rsidRPr="007E100A">
              <w:rPr>
                <w:color w:val="auto"/>
                <w:sz w:val="20"/>
                <w:szCs w:val="20"/>
              </w:rPr>
              <w:t>C</w:t>
            </w:r>
            <w:r w:rsidR="00DE067E" w:rsidRPr="007E100A">
              <w:rPr>
                <w:color w:val="auto"/>
                <w:sz w:val="20"/>
                <w:szCs w:val="20"/>
              </w:rPr>
              <w:t>ode de vie éducatif</w:t>
            </w:r>
          </w:p>
          <w:p w14:paraId="0262DDBB" w14:textId="53955465" w:rsidR="00DE067E" w:rsidRPr="00114ACE" w:rsidRDefault="00DE067E" w:rsidP="00ED0000">
            <w:pPr>
              <w:pStyle w:val="Paragraphedeliste"/>
              <w:numPr>
                <w:ilvl w:val="0"/>
                <w:numId w:val="47"/>
              </w:numPr>
              <w:spacing w:after="160" w:line="259" w:lineRule="auto"/>
              <w:rPr>
                <w:color w:val="auto"/>
                <w:sz w:val="20"/>
                <w:szCs w:val="20"/>
              </w:rPr>
            </w:pPr>
            <w:r w:rsidRPr="00114ACE">
              <w:rPr>
                <w:color w:val="auto"/>
                <w:sz w:val="20"/>
                <w:szCs w:val="20"/>
              </w:rPr>
              <w:t xml:space="preserve">Mesures </w:t>
            </w:r>
            <w:r w:rsidR="007E100A" w:rsidRPr="00114ACE">
              <w:rPr>
                <w:color w:val="auto"/>
                <w:sz w:val="20"/>
                <w:szCs w:val="20"/>
              </w:rPr>
              <w:t xml:space="preserve">de suivi et </w:t>
            </w:r>
            <w:r w:rsidRPr="00114ACE">
              <w:rPr>
                <w:color w:val="auto"/>
                <w:sz w:val="20"/>
                <w:szCs w:val="20"/>
              </w:rPr>
              <w:t xml:space="preserve">d’encadrement </w:t>
            </w:r>
            <w:r w:rsidR="007E100A" w:rsidRPr="00114ACE">
              <w:rPr>
                <w:color w:val="auto"/>
                <w:sz w:val="20"/>
                <w:szCs w:val="20"/>
              </w:rPr>
              <w:t xml:space="preserve">des comportements </w:t>
            </w:r>
          </w:p>
          <w:p w14:paraId="2EE89B3A" w14:textId="5DDA2BDD" w:rsidR="009B6A3D" w:rsidRPr="00114ACE" w:rsidRDefault="009B6A3D" w:rsidP="00ED0000">
            <w:pPr>
              <w:pStyle w:val="Paragraphedeliste"/>
              <w:numPr>
                <w:ilvl w:val="0"/>
                <w:numId w:val="47"/>
              </w:numPr>
              <w:spacing w:after="160" w:line="259" w:lineRule="auto"/>
              <w:rPr>
                <w:color w:val="auto"/>
                <w:sz w:val="20"/>
                <w:szCs w:val="20"/>
              </w:rPr>
            </w:pPr>
            <w:r w:rsidRPr="00114ACE">
              <w:rPr>
                <w:color w:val="auto"/>
                <w:sz w:val="20"/>
                <w:szCs w:val="20"/>
              </w:rPr>
              <w:t>Surveillance active et bienveillante</w:t>
            </w:r>
            <w:r w:rsidR="00EA5404" w:rsidRPr="00114ACE">
              <w:rPr>
                <w:color w:val="auto"/>
                <w:sz w:val="20"/>
                <w:szCs w:val="20"/>
              </w:rPr>
              <w:t>.</w:t>
            </w:r>
          </w:p>
          <w:p w14:paraId="6893EB89" w14:textId="4AAF60D4" w:rsidR="00996E15" w:rsidRPr="00114ACE" w:rsidRDefault="00114ACE" w:rsidP="00ED0000">
            <w:pPr>
              <w:pStyle w:val="Paragraphedeliste"/>
              <w:numPr>
                <w:ilvl w:val="0"/>
                <w:numId w:val="47"/>
              </w:numPr>
              <w:spacing w:after="160" w:line="259" w:lineRule="auto"/>
              <w:rPr>
                <w:color w:val="auto"/>
                <w:sz w:val="20"/>
                <w:szCs w:val="20"/>
              </w:rPr>
            </w:pPr>
            <w:r w:rsidRPr="00114ACE">
              <w:rPr>
                <w:color w:val="auto"/>
                <w:sz w:val="20"/>
                <w:szCs w:val="20"/>
              </w:rPr>
              <w:t>S</w:t>
            </w:r>
            <w:r w:rsidR="00996E15" w:rsidRPr="00114ACE">
              <w:rPr>
                <w:color w:val="auto"/>
                <w:sz w:val="20"/>
                <w:szCs w:val="20"/>
              </w:rPr>
              <w:t>uivre la formation Prévention et intervention en matière d’intimidation et de violence en milieu scolaire proposée par le MEQ (disponible sur ENA).</w:t>
            </w:r>
          </w:p>
          <w:p w14:paraId="6F9C2998" w14:textId="71EC88DB" w:rsidR="000779B1" w:rsidRPr="007E100A" w:rsidRDefault="00AC17CA" w:rsidP="007E100A">
            <w:pPr>
              <w:spacing w:after="160" w:line="259" w:lineRule="auto"/>
              <w:ind w:left="0" w:firstLine="0"/>
              <w:rPr>
                <w:i/>
                <w:iCs/>
                <w:color w:val="auto"/>
                <w:sz w:val="20"/>
                <w:szCs w:val="20"/>
              </w:rPr>
            </w:pPr>
            <w:r w:rsidRPr="007E100A">
              <w:rPr>
                <w:i/>
                <w:iCs/>
                <w:color w:val="auto"/>
                <w:sz w:val="20"/>
                <w:szCs w:val="20"/>
              </w:rPr>
              <w:t>Exemples</w:t>
            </w:r>
            <w:r w:rsidR="007C665F" w:rsidRPr="007E100A">
              <w:rPr>
                <w:i/>
                <w:iCs/>
                <w:color w:val="auto"/>
                <w:sz w:val="20"/>
                <w:szCs w:val="20"/>
              </w:rPr>
              <w:t xml:space="preserve"> de moyens pour les élèves</w:t>
            </w:r>
            <w:r w:rsidRPr="007E100A">
              <w:rPr>
                <w:i/>
                <w:iCs/>
                <w:color w:val="auto"/>
                <w:sz w:val="20"/>
                <w:szCs w:val="20"/>
              </w:rPr>
              <w:t xml:space="preserve"> : </w:t>
            </w:r>
          </w:p>
          <w:p w14:paraId="3905BAA0" w14:textId="77777777" w:rsidR="007E100A" w:rsidRDefault="001F49EC" w:rsidP="007E100A">
            <w:pPr>
              <w:pStyle w:val="Paragraphedeliste"/>
              <w:numPr>
                <w:ilvl w:val="0"/>
                <w:numId w:val="39"/>
              </w:numPr>
              <w:rPr>
                <w:color w:val="auto"/>
                <w:sz w:val="20"/>
                <w:szCs w:val="20"/>
              </w:rPr>
            </w:pPr>
            <w:r w:rsidRPr="007E100A">
              <w:rPr>
                <w:color w:val="auto"/>
                <w:sz w:val="20"/>
                <w:szCs w:val="20"/>
              </w:rPr>
              <w:t>Enseigner explicitement les comportements attendus prévus au code de vie de l’école et renforcer l’adoption des comportements prosociaux.</w:t>
            </w:r>
          </w:p>
          <w:p w14:paraId="6BD72968" w14:textId="01D3E506" w:rsidR="001F49EC" w:rsidRPr="007E100A" w:rsidRDefault="001F49EC" w:rsidP="007E100A">
            <w:pPr>
              <w:pStyle w:val="Paragraphedeliste"/>
              <w:ind w:firstLine="0"/>
              <w:rPr>
                <w:color w:val="auto"/>
                <w:sz w:val="20"/>
                <w:szCs w:val="20"/>
              </w:rPr>
            </w:pPr>
            <w:r w:rsidRPr="007E100A">
              <w:rPr>
                <w:color w:val="auto"/>
                <w:sz w:val="20"/>
                <w:szCs w:val="20"/>
              </w:rPr>
              <w:t xml:space="preserve"> </w:t>
            </w:r>
          </w:p>
          <w:p w14:paraId="4FB8A543" w14:textId="2BD55361" w:rsidR="007E100A" w:rsidRDefault="000779B1" w:rsidP="007E100A">
            <w:pPr>
              <w:pStyle w:val="Paragraphedeliste"/>
              <w:numPr>
                <w:ilvl w:val="0"/>
                <w:numId w:val="39"/>
              </w:numPr>
              <w:spacing w:after="160" w:line="259" w:lineRule="auto"/>
              <w:rPr>
                <w:color w:val="auto"/>
                <w:sz w:val="20"/>
                <w:szCs w:val="20"/>
              </w:rPr>
            </w:pPr>
            <w:r w:rsidRPr="007E100A">
              <w:rPr>
                <w:color w:val="auto"/>
                <w:sz w:val="20"/>
                <w:szCs w:val="20"/>
              </w:rPr>
              <w:t xml:space="preserve">Animer </w:t>
            </w:r>
            <w:r w:rsidR="00AC17CA" w:rsidRPr="007E100A">
              <w:rPr>
                <w:color w:val="auto"/>
                <w:sz w:val="20"/>
                <w:szCs w:val="20"/>
              </w:rPr>
              <w:t xml:space="preserve">des ateliers de sensibilisation pour informer les élèves sur les effets de l'intimidation et de la violence. </w:t>
            </w:r>
          </w:p>
          <w:p w14:paraId="025E9702" w14:textId="77777777" w:rsidR="007E100A" w:rsidRPr="007E100A" w:rsidRDefault="007E100A" w:rsidP="007E100A">
            <w:pPr>
              <w:pStyle w:val="Paragraphedeliste"/>
              <w:spacing w:after="160" w:line="259" w:lineRule="auto"/>
              <w:ind w:firstLine="0"/>
              <w:rPr>
                <w:color w:val="auto"/>
                <w:sz w:val="20"/>
                <w:szCs w:val="20"/>
              </w:rPr>
            </w:pPr>
          </w:p>
          <w:p w14:paraId="39465E7B" w14:textId="77777777" w:rsidR="00A21586" w:rsidRPr="007E100A" w:rsidRDefault="00AC17CA" w:rsidP="00ED0000">
            <w:pPr>
              <w:pStyle w:val="Paragraphedeliste"/>
              <w:numPr>
                <w:ilvl w:val="0"/>
                <w:numId w:val="39"/>
              </w:numPr>
              <w:spacing w:after="160" w:line="259" w:lineRule="auto"/>
              <w:rPr>
                <w:color w:val="auto"/>
                <w:sz w:val="20"/>
                <w:szCs w:val="20"/>
              </w:rPr>
            </w:pPr>
            <w:r w:rsidRPr="007E100A">
              <w:rPr>
                <w:color w:val="auto"/>
                <w:sz w:val="20"/>
                <w:szCs w:val="20"/>
              </w:rPr>
              <w:t>Promouvoir les comportements respectueux et inclusifs à travers des activités et des initiatives scolaires.</w:t>
            </w:r>
          </w:p>
          <w:p w14:paraId="5A7BF6FF" w14:textId="77777777" w:rsidR="00A21586" w:rsidRPr="007E100A" w:rsidRDefault="00A21586" w:rsidP="00A21586">
            <w:pPr>
              <w:pStyle w:val="Paragraphedeliste"/>
              <w:rPr>
                <w:color w:val="auto"/>
                <w:sz w:val="20"/>
                <w:szCs w:val="20"/>
              </w:rPr>
            </w:pPr>
          </w:p>
          <w:p w14:paraId="5BA356C5" w14:textId="4E9D2DCA" w:rsidR="00A21586" w:rsidRPr="007E100A" w:rsidRDefault="00AC17CA" w:rsidP="00ED0000">
            <w:pPr>
              <w:pStyle w:val="Paragraphedeliste"/>
              <w:numPr>
                <w:ilvl w:val="0"/>
                <w:numId w:val="39"/>
              </w:numPr>
              <w:spacing w:after="160" w:line="259" w:lineRule="auto"/>
              <w:rPr>
                <w:color w:val="auto"/>
                <w:sz w:val="20"/>
                <w:szCs w:val="20"/>
              </w:rPr>
            </w:pPr>
            <w:r w:rsidRPr="007E100A">
              <w:rPr>
                <w:color w:val="auto"/>
                <w:sz w:val="20"/>
                <w:szCs w:val="20"/>
              </w:rPr>
              <w:t>Augmenter la surveillance dans les zones où l'intimidation et la violence sont plus susceptibles de se produire, comme les cours de récréation et les couloirs.</w:t>
            </w:r>
          </w:p>
          <w:p w14:paraId="1914425E" w14:textId="77777777" w:rsidR="00A21586" w:rsidRPr="007E100A" w:rsidRDefault="00A21586" w:rsidP="00A21586">
            <w:pPr>
              <w:pStyle w:val="Paragraphedeliste"/>
              <w:rPr>
                <w:color w:val="auto"/>
                <w:sz w:val="20"/>
                <w:szCs w:val="20"/>
              </w:rPr>
            </w:pPr>
          </w:p>
          <w:p w14:paraId="5759E71D" w14:textId="75D35DD2" w:rsidR="003017C6" w:rsidRDefault="007E100A" w:rsidP="00ED0000">
            <w:pPr>
              <w:pStyle w:val="Paragraphedeliste"/>
              <w:numPr>
                <w:ilvl w:val="0"/>
                <w:numId w:val="39"/>
              </w:numPr>
              <w:spacing w:after="160" w:line="259" w:lineRule="auto"/>
              <w:rPr>
                <w:color w:val="auto"/>
                <w:sz w:val="20"/>
                <w:szCs w:val="20"/>
              </w:rPr>
            </w:pPr>
            <w:r>
              <w:rPr>
                <w:color w:val="auto"/>
                <w:sz w:val="20"/>
                <w:szCs w:val="20"/>
              </w:rPr>
              <w:t>Mettre en place des programmes permettant aux élèves d’identifier leurs émotions et ainsi mieux agir (Hors piste).</w:t>
            </w:r>
          </w:p>
          <w:p w14:paraId="7830CA25" w14:textId="77777777" w:rsidR="00CE7863" w:rsidRPr="00CE7863" w:rsidRDefault="00CE7863" w:rsidP="00CE7863">
            <w:pPr>
              <w:pStyle w:val="Paragraphedeliste"/>
              <w:rPr>
                <w:color w:val="auto"/>
                <w:sz w:val="20"/>
                <w:szCs w:val="20"/>
              </w:rPr>
            </w:pPr>
          </w:p>
          <w:p w14:paraId="3CEA00E3" w14:textId="5F4D974B" w:rsidR="00CE7863" w:rsidRPr="007E100A" w:rsidRDefault="00CE7863" w:rsidP="00ED0000">
            <w:pPr>
              <w:pStyle w:val="Paragraphedeliste"/>
              <w:numPr>
                <w:ilvl w:val="0"/>
                <w:numId w:val="39"/>
              </w:numPr>
              <w:spacing w:after="160" w:line="259" w:lineRule="auto"/>
              <w:rPr>
                <w:color w:val="auto"/>
                <w:sz w:val="20"/>
                <w:szCs w:val="20"/>
              </w:rPr>
            </w:pPr>
            <w:r>
              <w:rPr>
                <w:color w:val="auto"/>
                <w:sz w:val="20"/>
                <w:szCs w:val="20"/>
              </w:rPr>
              <w:t xml:space="preserve">Utiliser la littératie jeunesse pour </w:t>
            </w:r>
          </w:p>
          <w:p w14:paraId="3670075A" w14:textId="0D56BBA4" w:rsidR="003017C6" w:rsidRPr="001F6EB4" w:rsidRDefault="003017C6" w:rsidP="003017C6">
            <w:pPr>
              <w:spacing w:after="160" w:line="259" w:lineRule="auto"/>
              <w:ind w:left="0" w:firstLine="0"/>
              <w:rPr>
                <w:color w:val="auto"/>
                <w:sz w:val="20"/>
                <w:szCs w:val="20"/>
              </w:rPr>
            </w:pPr>
            <w:r w:rsidRPr="001F6EB4">
              <w:rPr>
                <w:b/>
                <w:bCs/>
                <w:color w:val="auto"/>
                <w:sz w:val="20"/>
                <w:szCs w:val="20"/>
              </w:rPr>
              <w:t xml:space="preserve">Contenus </w:t>
            </w:r>
            <w:r w:rsidR="001F6EB4" w:rsidRPr="00437E56">
              <w:rPr>
                <w:b/>
                <w:bCs/>
                <w:color w:val="auto"/>
                <w:sz w:val="20"/>
                <w:szCs w:val="20"/>
                <w:u w:val="single"/>
              </w:rPr>
              <w:t>facultatifs</w:t>
            </w:r>
            <w:r w:rsidRPr="001F6EB4">
              <w:rPr>
                <w:b/>
                <w:bCs/>
                <w:color w:val="auto"/>
                <w:sz w:val="20"/>
                <w:szCs w:val="20"/>
              </w:rPr>
              <w:t xml:space="preserve"> pour le développement des compétences personnelles et sociales </w:t>
            </w:r>
          </w:p>
          <w:p w14:paraId="02D6C690" w14:textId="71A9C3DD" w:rsidR="003017C6" w:rsidRPr="00721C36" w:rsidRDefault="003017C6" w:rsidP="004713AA">
            <w:pPr>
              <w:numPr>
                <w:ilvl w:val="0"/>
                <w:numId w:val="29"/>
              </w:numPr>
              <w:spacing w:after="160" w:line="240" w:lineRule="auto"/>
              <w:rPr>
                <w:color w:val="auto"/>
                <w:sz w:val="20"/>
                <w:szCs w:val="20"/>
              </w:rPr>
            </w:pPr>
            <w:r w:rsidRPr="00721C36">
              <w:rPr>
                <w:i/>
                <w:iCs/>
                <w:color w:val="auto"/>
                <w:sz w:val="20"/>
                <w:szCs w:val="20"/>
              </w:rPr>
              <w:t>P</w:t>
            </w:r>
            <w:r w:rsidR="001F6EB4">
              <w:rPr>
                <w:i/>
                <w:iCs/>
                <w:color w:val="auto"/>
                <w:sz w:val="20"/>
                <w:szCs w:val="20"/>
              </w:rPr>
              <w:t>réscolaire</w:t>
            </w:r>
            <w:r w:rsidRPr="00721C36">
              <w:rPr>
                <w:i/>
                <w:iCs/>
                <w:color w:val="auto"/>
                <w:sz w:val="20"/>
                <w:szCs w:val="20"/>
              </w:rPr>
              <w:t xml:space="preserve"> : Reconnaître ses émotions, gérer adéquatement ses frustrations et contrôler ses élans moteurs</w:t>
            </w:r>
          </w:p>
          <w:p w14:paraId="757DC781" w14:textId="2ABB5803" w:rsidR="004713AA" w:rsidRPr="00CE7863" w:rsidRDefault="003017C6" w:rsidP="004713AA">
            <w:pPr>
              <w:numPr>
                <w:ilvl w:val="0"/>
                <w:numId w:val="29"/>
              </w:numPr>
              <w:spacing w:after="0" w:line="240" w:lineRule="auto"/>
              <w:ind w:firstLine="0"/>
              <w:rPr>
                <w:color w:val="auto"/>
                <w:sz w:val="20"/>
                <w:szCs w:val="20"/>
              </w:rPr>
            </w:pPr>
            <w:r w:rsidRPr="00CE7863">
              <w:rPr>
                <w:i/>
                <w:iCs/>
                <w:color w:val="auto"/>
                <w:sz w:val="20"/>
                <w:szCs w:val="20"/>
              </w:rPr>
              <w:lastRenderedPageBreak/>
              <w:t>P</w:t>
            </w:r>
            <w:r w:rsidR="009C0E6D" w:rsidRPr="00CE7863">
              <w:rPr>
                <w:i/>
                <w:iCs/>
                <w:color w:val="auto"/>
                <w:sz w:val="20"/>
                <w:szCs w:val="20"/>
              </w:rPr>
              <w:t>réscolaire</w:t>
            </w:r>
            <w:r w:rsidRPr="00CE7863">
              <w:rPr>
                <w:i/>
                <w:iCs/>
                <w:color w:val="auto"/>
                <w:sz w:val="20"/>
                <w:szCs w:val="20"/>
              </w:rPr>
              <w:t xml:space="preserve"> : Connaître différentes façons de manifester du respect dans ses interactions avec les autres et dans son environnement</w:t>
            </w:r>
            <w:r w:rsidR="00191F4B" w:rsidRPr="00CE7863">
              <w:rPr>
                <w:i/>
                <w:iCs/>
                <w:color w:val="auto"/>
                <w:sz w:val="20"/>
                <w:szCs w:val="20"/>
              </w:rPr>
              <w:t> </w:t>
            </w:r>
          </w:p>
          <w:p w14:paraId="5A7F64FE" w14:textId="77777777" w:rsidR="00CE7863" w:rsidRPr="00CE7863" w:rsidRDefault="00CE7863" w:rsidP="00CE7863">
            <w:pPr>
              <w:spacing w:after="0" w:line="240" w:lineRule="auto"/>
              <w:ind w:left="720" w:firstLine="0"/>
              <w:rPr>
                <w:color w:val="auto"/>
                <w:sz w:val="20"/>
                <w:szCs w:val="20"/>
              </w:rPr>
            </w:pPr>
          </w:p>
          <w:p w14:paraId="143FDDCF" w14:textId="645242AE" w:rsidR="003017C6" w:rsidRPr="004713AA" w:rsidRDefault="003017C6" w:rsidP="004713AA">
            <w:pPr>
              <w:numPr>
                <w:ilvl w:val="0"/>
                <w:numId w:val="29"/>
              </w:numPr>
              <w:spacing w:after="0" w:line="240" w:lineRule="auto"/>
              <w:rPr>
                <w:color w:val="auto"/>
                <w:sz w:val="20"/>
                <w:szCs w:val="20"/>
              </w:rPr>
            </w:pPr>
            <w:r w:rsidRPr="00854141">
              <w:rPr>
                <w:i/>
                <w:iCs/>
                <w:color w:val="auto"/>
                <w:sz w:val="20"/>
                <w:szCs w:val="20"/>
              </w:rPr>
              <w:t>P</w:t>
            </w:r>
            <w:r w:rsidR="00191F4B" w:rsidRPr="00854141">
              <w:rPr>
                <w:i/>
                <w:iCs/>
                <w:color w:val="auto"/>
                <w:sz w:val="20"/>
                <w:szCs w:val="20"/>
              </w:rPr>
              <w:t>réscolaire</w:t>
            </w:r>
            <w:r w:rsidRPr="00854141">
              <w:rPr>
                <w:i/>
                <w:iCs/>
                <w:color w:val="auto"/>
                <w:sz w:val="20"/>
                <w:szCs w:val="20"/>
              </w:rPr>
              <w:t xml:space="preserve"> : Comprendre que ses gestes et ses paroles ont un effet sur les </w:t>
            </w:r>
            <w:r w:rsidR="00191F4B" w:rsidRPr="00854141">
              <w:rPr>
                <w:i/>
                <w:iCs/>
                <w:color w:val="auto"/>
                <w:sz w:val="20"/>
                <w:szCs w:val="20"/>
              </w:rPr>
              <w:t>autres</w:t>
            </w:r>
            <w:r w:rsidRPr="00854141">
              <w:rPr>
                <w:i/>
                <w:iCs/>
                <w:color w:val="auto"/>
                <w:sz w:val="20"/>
                <w:szCs w:val="20"/>
              </w:rPr>
              <w:tab/>
            </w:r>
          </w:p>
          <w:p w14:paraId="3C8C7452" w14:textId="77777777" w:rsidR="004713AA" w:rsidRPr="00854141" w:rsidRDefault="004713AA" w:rsidP="004713AA">
            <w:pPr>
              <w:spacing w:after="0" w:line="240" w:lineRule="auto"/>
              <w:ind w:left="720" w:firstLine="0"/>
              <w:rPr>
                <w:color w:val="auto"/>
                <w:sz w:val="20"/>
                <w:szCs w:val="20"/>
              </w:rPr>
            </w:pPr>
          </w:p>
          <w:p w14:paraId="3138494E" w14:textId="01ACF5FA" w:rsidR="00191F4B" w:rsidRDefault="003017C6" w:rsidP="004713AA">
            <w:pPr>
              <w:numPr>
                <w:ilvl w:val="0"/>
                <w:numId w:val="29"/>
              </w:numPr>
              <w:spacing w:after="160" w:line="240" w:lineRule="auto"/>
              <w:rPr>
                <w:color w:val="auto"/>
                <w:sz w:val="20"/>
                <w:szCs w:val="20"/>
              </w:rPr>
            </w:pPr>
            <w:r w:rsidRPr="00721C36">
              <w:rPr>
                <w:i/>
                <w:iCs/>
                <w:color w:val="auto"/>
                <w:sz w:val="20"/>
                <w:szCs w:val="20"/>
              </w:rPr>
              <w:t>P</w:t>
            </w:r>
            <w:r w:rsidR="00191F4B">
              <w:rPr>
                <w:i/>
                <w:iCs/>
                <w:color w:val="auto"/>
                <w:sz w:val="20"/>
                <w:szCs w:val="20"/>
              </w:rPr>
              <w:t>réscolaire</w:t>
            </w:r>
            <w:r w:rsidRPr="00721C36">
              <w:rPr>
                <w:i/>
                <w:iCs/>
                <w:color w:val="auto"/>
                <w:sz w:val="20"/>
                <w:szCs w:val="20"/>
              </w:rPr>
              <w:t xml:space="preserve"> : Mettre en application diverses stratégies pour résoudre des différends </w:t>
            </w:r>
          </w:p>
          <w:p w14:paraId="045DEA2C" w14:textId="0E3D3FC0" w:rsidR="00191F4B" w:rsidRPr="00191F4B" w:rsidRDefault="00191F4B" w:rsidP="00191F4B">
            <w:pPr>
              <w:spacing w:after="160" w:line="259" w:lineRule="auto"/>
              <w:ind w:left="0" w:firstLine="0"/>
              <w:rPr>
                <w:b/>
                <w:bCs/>
                <w:color w:val="auto"/>
                <w:sz w:val="20"/>
                <w:szCs w:val="20"/>
              </w:rPr>
            </w:pPr>
            <w:r w:rsidRPr="00191F4B">
              <w:rPr>
                <w:b/>
                <w:bCs/>
                <w:color w:val="auto"/>
                <w:sz w:val="20"/>
                <w:szCs w:val="20"/>
              </w:rPr>
              <w:t xml:space="preserve">Contenus </w:t>
            </w:r>
            <w:r w:rsidR="00986628" w:rsidRPr="00437E56">
              <w:rPr>
                <w:b/>
                <w:bCs/>
                <w:color w:val="auto"/>
                <w:sz w:val="20"/>
                <w:szCs w:val="20"/>
                <w:u w:val="single"/>
              </w:rPr>
              <w:t>obligatoires</w:t>
            </w:r>
            <w:r w:rsidRPr="00191F4B">
              <w:rPr>
                <w:b/>
                <w:bCs/>
                <w:color w:val="auto"/>
                <w:sz w:val="20"/>
                <w:szCs w:val="20"/>
              </w:rPr>
              <w:t xml:space="preserve"> pour le développement des compétences personnelles et sociales</w:t>
            </w:r>
          </w:p>
          <w:p w14:paraId="090148B6" w14:textId="720FA290" w:rsidR="00A32DAF" w:rsidRDefault="00A32DAF" w:rsidP="00191F4B">
            <w:pPr>
              <w:spacing w:after="160" w:line="259" w:lineRule="auto"/>
              <w:ind w:left="0" w:firstLine="0"/>
              <w:rPr>
                <w:b/>
                <w:bCs/>
                <w:color w:val="auto"/>
                <w:sz w:val="20"/>
                <w:szCs w:val="20"/>
              </w:rPr>
            </w:pPr>
            <w:r>
              <w:rPr>
                <w:b/>
                <w:bCs/>
                <w:color w:val="auto"/>
                <w:sz w:val="20"/>
                <w:szCs w:val="20"/>
              </w:rPr>
              <w:t>Primaire</w:t>
            </w:r>
          </w:p>
          <w:p w14:paraId="738BE4D2" w14:textId="30044255" w:rsidR="00114ACE" w:rsidRPr="00191F4B" w:rsidRDefault="00114ACE" w:rsidP="00191F4B">
            <w:pPr>
              <w:spacing w:after="160" w:line="259" w:lineRule="auto"/>
              <w:ind w:left="0" w:firstLine="0"/>
              <w:rPr>
                <w:b/>
                <w:bCs/>
                <w:color w:val="auto"/>
                <w:sz w:val="20"/>
                <w:szCs w:val="20"/>
              </w:rPr>
            </w:pPr>
            <w:r>
              <w:rPr>
                <w:b/>
                <w:bCs/>
                <w:color w:val="auto"/>
                <w:sz w:val="20"/>
                <w:szCs w:val="20"/>
              </w:rPr>
              <w:t>Le programme HORS PISTE a été mis en place et sera maintenu.</w:t>
            </w:r>
          </w:p>
          <w:p w14:paraId="6563CE07" w14:textId="098727CA" w:rsidR="003017C6" w:rsidRPr="00721C36" w:rsidRDefault="008C6558" w:rsidP="00ED0000">
            <w:pPr>
              <w:numPr>
                <w:ilvl w:val="0"/>
                <w:numId w:val="29"/>
              </w:numPr>
              <w:spacing w:after="160" w:line="259" w:lineRule="auto"/>
              <w:rPr>
                <w:color w:val="auto"/>
                <w:sz w:val="20"/>
                <w:szCs w:val="20"/>
              </w:rPr>
            </w:pPr>
            <w:r>
              <w:rPr>
                <w:i/>
                <w:iCs/>
                <w:color w:val="auto"/>
                <w:sz w:val="20"/>
                <w:szCs w:val="20"/>
              </w:rPr>
              <w:t>1</w:t>
            </w:r>
            <w:r w:rsidRPr="008C6558">
              <w:rPr>
                <w:i/>
                <w:iCs/>
                <w:color w:val="auto"/>
                <w:sz w:val="20"/>
                <w:szCs w:val="20"/>
                <w:vertAlign w:val="superscript"/>
              </w:rPr>
              <w:t>er</w:t>
            </w:r>
            <w:r>
              <w:rPr>
                <w:i/>
                <w:iCs/>
                <w:color w:val="auto"/>
                <w:sz w:val="20"/>
                <w:szCs w:val="20"/>
              </w:rPr>
              <w:t xml:space="preserve"> cycle</w:t>
            </w:r>
            <w:r w:rsidR="00986628">
              <w:rPr>
                <w:i/>
                <w:iCs/>
                <w:color w:val="auto"/>
                <w:sz w:val="20"/>
                <w:szCs w:val="20"/>
              </w:rPr>
              <w:t xml:space="preserve"> </w:t>
            </w:r>
            <w:r w:rsidR="003017C6" w:rsidRPr="00721C36">
              <w:rPr>
                <w:i/>
                <w:iCs/>
                <w:color w:val="auto"/>
                <w:sz w:val="20"/>
                <w:szCs w:val="20"/>
              </w:rPr>
              <w:t xml:space="preserve">: Reconnaître l’importance des amis </w:t>
            </w:r>
          </w:p>
          <w:p w14:paraId="40E3D1D0" w14:textId="5622D081" w:rsidR="003017C6" w:rsidRPr="00721C36" w:rsidRDefault="005E4A30" w:rsidP="00ED0000">
            <w:pPr>
              <w:numPr>
                <w:ilvl w:val="0"/>
                <w:numId w:val="29"/>
              </w:numPr>
              <w:spacing w:after="160" w:line="259" w:lineRule="auto"/>
              <w:rPr>
                <w:color w:val="auto"/>
                <w:sz w:val="20"/>
                <w:szCs w:val="20"/>
              </w:rPr>
            </w:pPr>
            <w:r>
              <w:rPr>
                <w:i/>
                <w:iCs/>
                <w:color w:val="auto"/>
                <w:sz w:val="20"/>
                <w:szCs w:val="20"/>
              </w:rPr>
              <w:t>1</w:t>
            </w:r>
            <w:r w:rsidRPr="005E4A30">
              <w:rPr>
                <w:i/>
                <w:iCs/>
                <w:color w:val="auto"/>
                <w:sz w:val="20"/>
                <w:szCs w:val="20"/>
                <w:vertAlign w:val="superscript"/>
              </w:rPr>
              <w:t>er</w:t>
            </w:r>
            <w:r>
              <w:rPr>
                <w:i/>
                <w:iCs/>
                <w:color w:val="auto"/>
                <w:sz w:val="20"/>
                <w:szCs w:val="20"/>
              </w:rPr>
              <w:t xml:space="preserve"> cycl</w:t>
            </w:r>
            <w:r w:rsidR="00986628">
              <w:rPr>
                <w:i/>
                <w:iCs/>
                <w:color w:val="auto"/>
                <w:sz w:val="20"/>
                <w:szCs w:val="20"/>
              </w:rPr>
              <w:t>e</w:t>
            </w:r>
            <w:r w:rsidR="003017C6" w:rsidRPr="00721C36">
              <w:rPr>
                <w:i/>
                <w:iCs/>
                <w:color w:val="auto"/>
                <w:sz w:val="20"/>
                <w:szCs w:val="20"/>
              </w:rPr>
              <w:t xml:space="preserve"> : Connaître des façons d’accroître la confiance en soi à l’intérieur d’un groupe </w:t>
            </w:r>
          </w:p>
          <w:p w14:paraId="7EF4E848" w14:textId="10A5D7F5" w:rsidR="003017C6" w:rsidRPr="00721C36" w:rsidRDefault="005E4A30" w:rsidP="00ED0000">
            <w:pPr>
              <w:numPr>
                <w:ilvl w:val="0"/>
                <w:numId w:val="29"/>
              </w:numPr>
              <w:spacing w:after="160" w:line="259" w:lineRule="auto"/>
              <w:rPr>
                <w:color w:val="auto"/>
                <w:sz w:val="20"/>
                <w:szCs w:val="20"/>
              </w:rPr>
            </w:pPr>
            <w:r>
              <w:rPr>
                <w:i/>
                <w:iCs/>
                <w:color w:val="auto"/>
                <w:sz w:val="20"/>
                <w:szCs w:val="20"/>
              </w:rPr>
              <w:t>1</w:t>
            </w:r>
            <w:r w:rsidRPr="005E4A30">
              <w:rPr>
                <w:i/>
                <w:iCs/>
                <w:color w:val="auto"/>
                <w:sz w:val="20"/>
                <w:szCs w:val="20"/>
                <w:vertAlign w:val="superscript"/>
              </w:rPr>
              <w:t>er</w:t>
            </w:r>
            <w:r>
              <w:rPr>
                <w:i/>
                <w:iCs/>
                <w:color w:val="auto"/>
                <w:sz w:val="20"/>
                <w:szCs w:val="20"/>
              </w:rPr>
              <w:t xml:space="preserve"> cycle</w:t>
            </w:r>
            <w:r w:rsidR="00986628">
              <w:rPr>
                <w:i/>
                <w:iCs/>
                <w:color w:val="auto"/>
                <w:sz w:val="20"/>
                <w:szCs w:val="20"/>
              </w:rPr>
              <w:t xml:space="preserve"> </w:t>
            </w:r>
            <w:r w:rsidR="003017C6" w:rsidRPr="00721C36">
              <w:rPr>
                <w:i/>
                <w:iCs/>
                <w:color w:val="auto"/>
                <w:sz w:val="20"/>
                <w:szCs w:val="20"/>
              </w:rPr>
              <w:t>: Comprendre l’importance d’appliquer les règles de vie dans les milieux que l’on fréquente et les conséquences de leur non-respect pour soi et les autres</w:t>
            </w:r>
            <w:r w:rsidR="003017C6" w:rsidRPr="00721C36">
              <w:rPr>
                <w:i/>
                <w:iCs/>
                <w:color w:val="auto"/>
                <w:sz w:val="20"/>
                <w:szCs w:val="20"/>
              </w:rPr>
              <w:tab/>
            </w:r>
          </w:p>
          <w:p w14:paraId="14801C8D" w14:textId="15640AF9" w:rsidR="003017C6" w:rsidRPr="00721C36" w:rsidRDefault="005E4A30" w:rsidP="00ED0000">
            <w:pPr>
              <w:numPr>
                <w:ilvl w:val="0"/>
                <w:numId w:val="29"/>
              </w:numPr>
              <w:spacing w:after="160" w:line="259" w:lineRule="auto"/>
              <w:rPr>
                <w:color w:val="auto"/>
                <w:sz w:val="20"/>
                <w:szCs w:val="20"/>
              </w:rPr>
            </w:pPr>
            <w:r>
              <w:rPr>
                <w:i/>
                <w:iCs/>
                <w:color w:val="auto"/>
                <w:sz w:val="20"/>
                <w:szCs w:val="20"/>
              </w:rPr>
              <w:t>1</w:t>
            </w:r>
            <w:r w:rsidRPr="005E4A30">
              <w:rPr>
                <w:i/>
                <w:iCs/>
                <w:color w:val="auto"/>
                <w:sz w:val="20"/>
                <w:szCs w:val="20"/>
                <w:vertAlign w:val="superscript"/>
              </w:rPr>
              <w:t>re</w:t>
            </w:r>
            <w:r>
              <w:rPr>
                <w:i/>
                <w:iCs/>
                <w:color w:val="auto"/>
                <w:sz w:val="20"/>
                <w:szCs w:val="20"/>
              </w:rPr>
              <w:t xml:space="preserve"> cycle</w:t>
            </w:r>
            <w:r w:rsidR="003017C6" w:rsidRPr="00721C36">
              <w:rPr>
                <w:i/>
                <w:iCs/>
                <w:color w:val="auto"/>
                <w:sz w:val="20"/>
                <w:szCs w:val="20"/>
              </w:rPr>
              <w:t xml:space="preserve"> : Démontrer une attitude d’ouverture aux autres </w:t>
            </w:r>
            <w:r w:rsidR="003017C6" w:rsidRPr="00721C36">
              <w:rPr>
                <w:i/>
                <w:iCs/>
                <w:color w:val="auto"/>
                <w:sz w:val="20"/>
                <w:szCs w:val="20"/>
              </w:rPr>
              <w:tab/>
            </w:r>
            <w:r w:rsidR="003017C6" w:rsidRPr="00721C36">
              <w:rPr>
                <w:i/>
                <w:iCs/>
                <w:color w:val="auto"/>
                <w:sz w:val="20"/>
                <w:szCs w:val="20"/>
              </w:rPr>
              <w:tab/>
            </w:r>
            <w:r w:rsidR="003017C6" w:rsidRPr="00721C36">
              <w:rPr>
                <w:i/>
                <w:iCs/>
                <w:color w:val="auto"/>
                <w:sz w:val="20"/>
                <w:szCs w:val="20"/>
              </w:rPr>
              <w:tab/>
            </w:r>
          </w:p>
          <w:p w14:paraId="11D41395" w14:textId="3CBF915B" w:rsidR="003017C6" w:rsidRPr="00721C36" w:rsidRDefault="005E4A30" w:rsidP="00ED0000">
            <w:pPr>
              <w:numPr>
                <w:ilvl w:val="0"/>
                <w:numId w:val="29"/>
              </w:numPr>
              <w:spacing w:after="160" w:line="259" w:lineRule="auto"/>
              <w:rPr>
                <w:color w:val="auto"/>
                <w:sz w:val="20"/>
                <w:szCs w:val="20"/>
              </w:rPr>
            </w:pPr>
            <w:r>
              <w:rPr>
                <w:i/>
                <w:iCs/>
                <w:color w:val="auto"/>
                <w:sz w:val="20"/>
                <w:szCs w:val="20"/>
              </w:rPr>
              <w:t>1</w:t>
            </w:r>
            <w:r w:rsidRPr="005E4A30">
              <w:rPr>
                <w:i/>
                <w:iCs/>
                <w:color w:val="auto"/>
                <w:sz w:val="20"/>
                <w:szCs w:val="20"/>
                <w:vertAlign w:val="superscript"/>
              </w:rPr>
              <w:t>re</w:t>
            </w:r>
            <w:r>
              <w:rPr>
                <w:i/>
                <w:iCs/>
                <w:color w:val="auto"/>
                <w:sz w:val="20"/>
                <w:szCs w:val="20"/>
              </w:rPr>
              <w:t xml:space="preserve"> cycle</w:t>
            </w:r>
            <w:r w:rsidR="00986628">
              <w:rPr>
                <w:i/>
                <w:iCs/>
                <w:color w:val="auto"/>
                <w:sz w:val="20"/>
                <w:szCs w:val="20"/>
              </w:rPr>
              <w:t xml:space="preserve"> </w:t>
            </w:r>
            <w:r w:rsidR="003017C6" w:rsidRPr="00721C36">
              <w:rPr>
                <w:i/>
                <w:iCs/>
                <w:color w:val="auto"/>
                <w:sz w:val="20"/>
                <w:szCs w:val="20"/>
              </w:rPr>
              <w:t xml:space="preserve">: Développer des habiletés à s’exprimer pour être bien compris </w:t>
            </w:r>
          </w:p>
          <w:p w14:paraId="1000041D" w14:textId="14EE6D98" w:rsidR="003017C6" w:rsidRPr="00721C36" w:rsidRDefault="005E4A30" w:rsidP="00ED0000">
            <w:pPr>
              <w:numPr>
                <w:ilvl w:val="0"/>
                <w:numId w:val="29"/>
              </w:numPr>
              <w:spacing w:after="160" w:line="259" w:lineRule="auto"/>
              <w:rPr>
                <w:color w:val="auto"/>
                <w:sz w:val="20"/>
                <w:szCs w:val="20"/>
              </w:rPr>
            </w:pPr>
            <w:r>
              <w:rPr>
                <w:i/>
                <w:iCs/>
                <w:color w:val="auto"/>
                <w:sz w:val="20"/>
                <w:szCs w:val="20"/>
              </w:rPr>
              <w:t>2</w:t>
            </w:r>
            <w:r w:rsidRPr="005E4A30">
              <w:rPr>
                <w:i/>
                <w:iCs/>
                <w:color w:val="auto"/>
                <w:sz w:val="20"/>
                <w:szCs w:val="20"/>
                <w:vertAlign w:val="superscript"/>
              </w:rPr>
              <w:t>e</w:t>
            </w:r>
            <w:r>
              <w:rPr>
                <w:i/>
                <w:iCs/>
                <w:color w:val="auto"/>
                <w:sz w:val="20"/>
                <w:szCs w:val="20"/>
              </w:rPr>
              <w:t xml:space="preserve"> cycle</w:t>
            </w:r>
            <w:r w:rsidR="00986628">
              <w:rPr>
                <w:i/>
                <w:iCs/>
                <w:color w:val="auto"/>
                <w:sz w:val="20"/>
                <w:szCs w:val="20"/>
              </w:rPr>
              <w:t xml:space="preserve"> </w:t>
            </w:r>
            <w:r w:rsidR="003017C6" w:rsidRPr="00721C36">
              <w:rPr>
                <w:i/>
                <w:iCs/>
                <w:color w:val="auto"/>
                <w:sz w:val="20"/>
                <w:szCs w:val="20"/>
              </w:rPr>
              <w:t xml:space="preserve">: Reconnaître les émotions, leur intensité et l’influence qu’elles exercent sur les comportements </w:t>
            </w:r>
          </w:p>
          <w:p w14:paraId="4E48A899" w14:textId="43CD9774" w:rsidR="00F07716" w:rsidRPr="00721C36" w:rsidRDefault="005E4A30" w:rsidP="00ED0000">
            <w:pPr>
              <w:numPr>
                <w:ilvl w:val="0"/>
                <w:numId w:val="29"/>
              </w:numPr>
              <w:spacing w:after="160" w:line="259" w:lineRule="auto"/>
              <w:rPr>
                <w:color w:val="auto"/>
                <w:sz w:val="20"/>
                <w:szCs w:val="20"/>
              </w:rPr>
            </w:pPr>
            <w:r>
              <w:rPr>
                <w:i/>
                <w:iCs/>
                <w:color w:val="auto"/>
                <w:sz w:val="20"/>
                <w:szCs w:val="20"/>
              </w:rPr>
              <w:t>2</w:t>
            </w:r>
            <w:r w:rsidRPr="005E4A30">
              <w:rPr>
                <w:i/>
                <w:iCs/>
                <w:color w:val="auto"/>
                <w:sz w:val="20"/>
                <w:szCs w:val="20"/>
                <w:vertAlign w:val="superscript"/>
              </w:rPr>
              <w:t>e</w:t>
            </w:r>
            <w:r>
              <w:rPr>
                <w:i/>
                <w:iCs/>
                <w:color w:val="auto"/>
                <w:sz w:val="20"/>
                <w:szCs w:val="20"/>
              </w:rPr>
              <w:t xml:space="preserve"> cycle</w:t>
            </w:r>
            <w:r w:rsidR="00986628">
              <w:rPr>
                <w:i/>
                <w:iCs/>
                <w:color w:val="auto"/>
                <w:sz w:val="20"/>
                <w:szCs w:val="20"/>
              </w:rPr>
              <w:t xml:space="preserve"> </w:t>
            </w:r>
            <w:r w:rsidR="003017C6" w:rsidRPr="00721C36">
              <w:rPr>
                <w:i/>
                <w:iCs/>
                <w:color w:val="auto"/>
                <w:sz w:val="20"/>
                <w:szCs w:val="20"/>
              </w:rPr>
              <w:t xml:space="preserve">: Développer ses habiletés à résoudre ses conflits </w:t>
            </w:r>
          </w:p>
          <w:p w14:paraId="06850A32" w14:textId="221832DD" w:rsidR="003017C6" w:rsidRPr="00721C36" w:rsidRDefault="005E4A30" w:rsidP="00ED0000">
            <w:pPr>
              <w:numPr>
                <w:ilvl w:val="0"/>
                <w:numId w:val="29"/>
              </w:numPr>
              <w:spacing w:after="160" w:line="259" w:lineRule="auto"/>
              <w:rPr>
                <w:color w:val="auto"/>
                <w:sz w:val="20"/>
                <w:szCs w:val="20"/>
              </w:rPr>
            </w:pPr>
            <w:r>
              <w:rPr>
                <w:i/>
                <w:iCs/>
                <w:color w:val="auto"/>
                <w:sz w:val="20"/>
                <w:szCs w:val="20"/>
              </w:rPr>
              <w:t>3</w:t>
            </w:r>
            <w:r w:rsidRPr="005E4A30">
              <w:rPr>
                <w:i/>
                <w:iCs/>
                <w:color w:val="auto"/>
                <w:sz w:val="20"/>
                <w:szCs w:val="20"/>
                <w:vertAlign w:val="superscript"/>
              </w:rPr>
              <w:t>e</w:t>
            </w:r>
            <w:r>
              <w:rPr>
                <w:i/>
                <w:iCs/>
                <w:color w:val="auto"/>
                <w:sz w:val="20"/>
                <w:szCs w:val="20"/>
              </w:rPr>
              <w:t xml:space="preserve"> cycle </w:t>
            </w:r>
            <w:r w:rsidR="003017C6" w:rsidRPr="00721C36">
              <w:rPr>
                <w:i/>
                <w:iCs/>
                <w:color w:val="auto"/>
                <w:sz w:val="20"/>
                <w:szCs w:val="20"/>
              </w:rPr>
              <w:t>:</w:t>
            </w:r>
            <w:r>
              <w:rPr>
                <w:i/>
                <w:iCs/>
                <w:color w:val="auto"/>
                <w:sz w:val="20"/>
                <w:szCs w:val="20"/>
              </w:rPr>
              <w:t xml:space="preserve"> </w:t>
            </w:r>
            <w:r w:rsidR="003017C6" w:rsidRPr="00721C36">
              <w:rPr>
                <w:i/>
                <w:iCs/>
                <w:color w:val="auto"/>
                <w:sz w:val="20"/>
                <w:szCs w:val="20"/>
              </w:rPr>
              <w:t xml:space="preserve">Comprendre l’importance des relations interpersonnelles et de développer des relations harmonieuses </w:t>
            </w:r>
            <w:r w:rsidR="003017C6" w:rsidRPr="00721C36">
              <w:rPr>
                <w:i/>
                <w:iCs/>
                <w:color w:val="auto"/>
                <w:sz w:val="20"/>
                <w:szCs w:val="20"/>
              </w:rPr>
              <w:tab/>
            </w:r>
          </w:p>
          <w:p w14:paraId="3F0B788C" w14:textId="7EF2833C" w:rsidR="00CD3CAD" w:rsidRPr="00721C36" w:rsidRDefault="00CD3CAD" w:rsidP="00114ACE">
            <w:pPr>
              <w:spacing w:after="160" w:line="259" w:lineRule="auto"/>
              <w:ind w:left="720" w:firstLine="0"/>
              <w:rPr>
                <w:color w:val="auto"/>
                <w:sz w:val="20"/>
                <w:szCs w:val="20"/>
              </w:rPr>
            </w:pPr>
          </w:p>
        </w:tc>
      </w:tr>
    </w:tbl>
    <w:p w14:paraId="09693249" w14:textId="77777777" w:rsidR="00CC7CF8" w:rsidRDefault="00CC7CF8" w:rsidP="00CE2663">
      <w:pPr>
        <w:pStyle w:val="Titre3"/>
        <w:ind w:left="0" w:firstLine="0"/>
        <w:rPr>
          <w:b/>
          <w:bCs/>
          <w:color w:val="A02B93" w:themeColor="accent5"/>
          <w:sz w:val="28"/>
          <w:szCs w:val="28"/>
        </w:rPr>
      </w:pPr>
    </w:p>
    <w:p w14:paraId="7D7CC9EF" w14:textId="051ABE8B" w:rsidR="00675A39" w:rsidRPr="00093334" w:rsidRDefault="00B17366" w:rsidP="035B570E">
      <w:pPr>
        <w:pStyle w:val="Titre3"/>
        <w:ind w:left="0" w:firstLine="0"/>
        <w:rPr>
          <w:b/>
          <w:bCs/>
          <w:color w:val="A02B93" w:themeColor="accent5"/>
          <w:sz w:val="28"/>
          <w:szCs w:val="28"/>
        </w:rPr>
      </w:pPr>
      <w:bookmarkStart w:id="25" w:name="_Toc363053349"/>
      <w:r w:rsidRPr="035B570E">
        <w:rPr>
          <w:b/>
          <w:bCs/>
          <w:color w:val="A02B93" w:themeColor="accent5"/>
          <w:sz w:val="28"/>
          <w:szCs w:val="28"/>
        </w:rPr>
        <w:t>Violence à caractère sexuel</w:t>
      </w:r>
      <w:bookmarkEnd w:id="25"/>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3" w:type="dxa"/>
          <w:left w:w="140" w:type="dxa"/>
          <w:right w:w="115" w:type="dxa"/>
        </w:tblCellMar>
        <w:tblLook w:val="04A0" w:firstRow="1" w:lastRow="0" w:firstColumn="1" w:lastColumn="0" w:noHBand="0" w:noVBand="1"/>
      </w:tblPr>
      <w:tblGrid>
        <w:gridCol w:w="3109"/>
        <w:gridCol w:w="6531"/>
      </w:tblGrid>
      <w:tr w:rsidR="00675A39" w14:paraId="03BC02A7" w14:textId="77777777" w:rsidTr="00735EB8">
        <w:trPr>
          <w:trHeight w:val="780"/>
        </w:trPr>
        <w:tc>
          <w:tcPr>
            <w:tcW w:w="3109" w:type="dxa"/>
            <w:shd w:val="clear" w:color="auto" w:fill="BFBFBF" w:themeFill="background1" w:themeFillShade="BF"/>
          </w:tcPr>
          <w:p w14:paraId="375BD92D" w14:textId="77777777" w:rsidR="00675A39" w:rsidRPr="000D1F2F" w:rsidRDefault="00B17366">
            <w:pPr>
              <w:spacing w:after="0" w:line="259" w:lineRule="auto"/>
              <w:ind w:left="0" w:right="54" w:firstLine="0"/>
              <w:rPr>
                <w:color w:val="auto"/>
              </w:rPr>
            </w:pPr>
            <w:r w:rsidRPr="000D1F2F">
              <w:rPr>
                <w:b/>
                <w:color w:val="auto"/>
                <w:sz w:val="20"/>
              </w:rPr>
              <w:t>Mesures de prévention mises en place en lien avec la violence à caractère sexuel</w:t>
            </w:r>
          </w:p>
        </w:tc>
        <w:tc>
          <w:tcPr>
            <w:tcW w:w="6531" w:type="dxa"/>
            <w:shd w:val="clear" w:color="auto" w:fill="FFFFFF" w:themeFill="background1"/>
          </w:tcPr>
          <w:p w14:paraId="65D1E0B8" w14:textId="4A701470" w:rsidR="000D1F2F" w:rsidRPr="00114ACE" w:rsidRDefault="00114ACE" w:rsidP="00114ACE">
            <w:pPr>
              <w:pStyle w:val="Paragraphedeliste"/>
              <w:numPr>
                <w:ilvl w:val="0"/>
                <w:numId w:val="48"/>
              </w:numPr>
              <w:spacing w:after="160" w:line="259" w:lineRule="auto"/>
              <w:rPr>
                <w:color w:val="auto"/>
                <w:sz w:val="20"/>
                <w:szCs w:val="20"/>
              </w:rPr>
            </w:pPr>
            <w:r w:rsidRPr="00114ACE">
              <w:rPr>
                <w:color w:val="auto"/>
                <w:sz w:val="20"/>
                <w:szCs w:val="20"/>
              </w:rPr>
              <w:t>S</w:t>
            </w:r>
            <w:r w:rsidR="00AC17CA" w:rsidRPr="00114ACE">
              <w:rPr>
                <w:color w:val="auto"/>
                <w:sz w:val="20"/>
                <w:szCs w:val="20"/>
              </w:rPr>
              <w:t xml:space="preserve">uivre la formation </w:t>
            </w:r>
            <w:r w:rsidR="00AC17CA" w:rsidRPr="00114ACE">
              <w:rPr>
                <w:i/>
                <w:iCs/>
                <w:color w:val="auto"/>
                <w:sz w:val="20"/>
                <w:szCs w:val="20"/>
              </w:rPr>
              <w:t>Prévention et intervention en matière d’intimidation et de violence en milieu scolaire</w:t>
            </w:r>
            <w:r w:rsidR="00AC17CA" w:rsidRPr="00114ACE">
              <w:rPr>
                <w:color w:val="auto"/>
                <w:sz w:val="20"/>
                <w:szCs w:val="20"/>
              </w:rPr>
              <w:t xml:space="preserve"> proposée par le MEQ (disponible sur ENA).</w:t>
            </w:r>
          </w:p>
          <w:p w14:paraId="05DD953B" w14:textId="77777777" w:rsidR="00EE79B1" w:rsidRPr="000D1F2F" w:rsidRDefault="00EE79B1" w:rsidP="00EE79B1">
            <w:pPr>
              <w:pStyle w:val="Paragraphedeliste"/>
              <w:spacing w:after="160" w:line="259" w:lineRule="auto"/>
              <w:ind w:firstLine="0"/>
              <w:rPr>
                <w:color w:val="auto"/>
                <w:sz w:val="20"/>
                <w:szCs w:val="20"/>
                <w:highlight w:val="yellow"/>
              </w:rPr>
            </w:pPr>
          </w:p>
          <w:p w14:paraId="7A260322" w14:textId="2C8B22C3" w:rsidR="002A4BFA" w:rsidRPr="00114ACE" w:rsidRDefault="00AC17CA" w:rsidP="00ED0000">
            <w:pPr>
              <w:pStyle w:val="Paragraphedeliste"/>
              <w:numPr>
                <w:ilvl w:val="0"/>
                <w:numId w:val="40"/>
              </w:numPr>
              <w:spacing w:after="160" w:line="259" w:lineRule="auto"/>
              <w:rPr>
                <w:color w:val="auto"/>
                <w:sz w:val="20"/>
                <w:szCs w:val="20"/>
              </w:rPr>
            </w:pPr>
            <w:r w:rsidRPr="00114ACE">
              <w:rPr>
                <w:color w:val="auto"/>
                <w:sz w:val="20"/>
                <w:szCs w:val="20"/>
              </w:rPr>
              <w:t xml:space="preserve">Formation </w:t>
            </w:r>
            <w:r w:rsidR="00114ACE">
              <w:rPr>
                <w:color w:val="auto"/>
                <w:sz w:val="20"/>
                <w:szCs w:val="20"/>
              </w:rPr>
              <w:t>de la TES</w:t>
            </w:r>
            <w:r w:rsidRPr="00114ACE">
              <w:rPr>
                <w:color w:val="auto"/>
                <w:sz w:val="20"/>
                <w:szCs w:val="20"/>
              </w:rPr>
              <w:t xml:space="preserve"> sur l’intimidation, la violence et les violences </w:t>
            </w:r>
            <w:r w:rsidR="00996E15" w:rsidRPr="00114ACE">
              <w:rPr>
                <w:color w:val="auto"/>
                <w:sz w:val="20"/>
                <w:szCs w:val="20"/>
              </w:rPr>
              <w:t>à caractère sexuel</w:t>
            </w:r>
            <w:r w:rsidRPr="00114ACE">
              <w:rPr>
                <w:color w:val="auto"/>
                <w:sz w:val="20"/>
                <w:szCs w:val="20"/>
              </w:rPr>
              <w:t xml:space="preserve"> offerte par le </w:t>
            </w:r>
            <w:r w:rsidR="000147DA" w:rsidRPr="00114ACE">
              <w:rPr>
                <w:color w:val="auto"/>
                <w:sz w:val="20"/>
                <w:szCs w:val="20"/>
              </w:rPr>
              <w:t>SRÉ.</w:t>
            </w:r>
            <w:r w:rsidR="000147DA" w:rsidRPr="00114ACE">
              <w:rPr>
                <w:sz w:val="20"/>
                <w:szCs w:val="20"/>
              </w:rPr>
              <w:t xml:space="preserve"> </w:t>
            </w:r>
            <w:r w:rsidRPr="00114ACE">
              <w:rPr>
                <w:color w:val="auto"/>
                <w:sz w:val="20"/>
                <w:szCs w:val="20"/>
              </w:rPr>
              <w:t xml:space="preserve"> </w:t>
            </w:r>
          </w:p>
          <w:p w14:paraId="110F8F51" w14:textId="77777777" w:rsidR="002A4BFA" w:rsidRPr="000D1F2F" w:rsidRDefault="002A4BFA" w:rsidP="002A4BFA">
            <w:pPr>
              <w:pStyle w:val="Paragraphedeliste"/>
              <w:rPr>
                <w:color w:val="auto"/>
                <w:sz w:val="20"/>
                <w:szCs w:val="20"/>
                <w:highlight w:val="yellow"/>
              </w:rPr>
            </w:pPr>
          </w:p>
          <w:p w14:paraId="0145B65D" w14:textId="05DD66F1" w:rsidR="000D1F2F" w:rsidRPr="00114ACE" w:rsidRDefault="000D1F2F" w:rsidP="00ED0000">
            <w:pPr>
              <w:numPr>
                <w:ilvl w:val="0"/>
                <w:numId w:val="40"/>
              </w:numPr>
              <w:spacing w:after="160" w:line="259" w:lineRule="auto"/>
              <w:rPr>
                <w:color w:val="auto"/>
                <w:sz w:val="20"/>
                <w:szCs w:val="20"/>
              </w:rPr>
            </w:pPr>
            <w:r w:rsidRPr="00114ACE">
              <w:rPr>
                <w:color w:val="auto"/>
                <w:sz w:val="20"/>
                <w:szCs w:val="20"/>
              </w:rPr>
              <w:lastRenderedPageBreak/>
              <w:t>S’assurer de la mise en place de la planification globale d’éducation à la sexualité pour les élèves. (En CCQ, hors CCQ).</w:t>
            </w:r>
          </w:p>
          <w:p w14:paraId="6575E544" w14:textId="77777777" w:rsidR="0077721D" w:rsidRPr="000D1F2F" w:rsidRDefault="0077721D" w:rsidP="0077721D">
            <w:pPr>
              <w:spacing w:after="160" w:line="259" w:lineRule="auto"/>
              <w:ind w:left="0" w:firstLine="0"/>
              <w:rPr>
                <w:color w:val="auto"/>
                <w:sz w:val="20"/>
                <w:szCs w:val="20"/>
              </w:rPr>
            </w:pPr>
            <w:r w:rsidRPr="000D1F2F">
              <w:rPr>
                <w:b/>
                <w:i/>
                <w:color w:val="auto"/>
                <w:sz w:val="20"/>
                <w:szCs w:val="20"/>
              </w:rPr>
              <w:t>Enseigner les contenus obligatoires en CCQ et hors-CCQ d’éducation à la sexualité.</w:t>
            </w:r>
          </w:p>
          <w:p w14:paraId="7C0DA4B5" w14:textId="0BDC509C" w:rsidR="48B451F4" w:rsidRPr="000D1F2F" w:rsidRDefault="00E5250A" w:rsidP="00ED0000">
            <w:pPr>
              <w:numPr>
                <w:ilvl w:val="0"/>
                <w:numId w:val="32"/>
              </w:numPr>
              <w:spacing w:after="160" w:line="259" w:lineRule="auto"/>
              <w:rPr>
                <w:i/>
                <w:color w:val="auto"/>
                <w:sz w:val="20"/>
                <w:szCs w:val="20"/>
              </w:rPr>
            </w:pPr>
            <w:r w:rsidRPr="000D1F2F">
              <w:rPr>
                <w:i/>
                <w:color w:val="auto"/>
                <w:sz w:val="20"/>
                <w:szCs w:val="20"/>
              </w:rPr>
              <w:t xml:space="preserve">Préscolaire : </w:t>
            </w:r>
            <w:r w:rsidR="48B451F4" w:rsidRPr="000D1F2F">
              <w:rPr>
                <w:i/>
                <w:color w:val="auto"/>
                <w:sz w:val="20"/>
                <w:szCs w:val="20"/>
              </w:rPr>
              <w:t>Éducation à la sexualité HORS CCQ - (facultatif) : Croissance sexuelle humaine et image corporelle et grossesse et naissance</w:t>
            </w:r>
          </w:p>
          <w:p w14:paraId="53B82DFC" w14:textId="181957F3" w:rsidR="6A68036E" w:rsidRPr="000D1F2F" w:rsidRDefault="005B0392" w:rsidP="00ED0000">
            <w:pPr>
              <w:numPr>
                <w:ilvl w:val="0"/>
                <w:numId w:val="32"/>
              </w:numPr>
              <w:spacing w:after="160" w:line="259" w:lineRule="auto"/>
              <w:rPr>
                <w:i/>
                <w:color w:val="auto"/>
                <w:sz w:val="20"/>
                <w:szCs w:val="20"/>
              </w:rPr>
            </w:pPr>
            <w:r w:rsidRPr="000D1F2F">
              <w:rPr>
                <w:i/>
                <w:color w:val="auto"/>
                <w:sz w:val="20"/>
                <w:szCs w:val="20"/>
              </w:rPr>
              <w:t xml:space="preserve">En CCQ - </w:t>
            </w:r>
            <w:r w:rsidR="00A73141" w:rsidRPr="000D1F2F">
              <w:rPr>
                <w:i/>
                <w:color w:val="auto"/>
                <w:sz w:val="20"/>
                <w:szCs w:val="20"/>
              </w:rPr>
              <w:t>1</w:t>
            </w:r>
            <w:r w:rsidR="00A73141" w:rsidRPr="000D1F2F">
              <w:rPr>
                <w:i/>
                <w:color w:val="auto"/>
                <w:sz w:val="20"/>
                <w:szCs w:val="20"/>
                <w:vertAlign w:val="superscript"/>
              </w:rPr>
              <w:t>ère</w:t>
            </w:r>
            <w:r w:rsidR="00A73141" w:rsidRPr="000D1F2F">
              <w:rPr>
                <w:i/>
                <w:color w:val="auto"/>
                <w:sz w:val="20"/>
                <w:szCs w:val="20"/>
              </w:rPr>
              <w:t xml:space="preserve"> année : contenus obligatoires en éducation à la sexualité</w:t>
            </w:r>
            <w:r w:rsidRPr="000D1F2F">
              <w:rPr>
                <w:i/>
                <w:color w:val="auto"/>
                <w:sz w:val="20"/>
                <w:szCs w:val="20"/>
              </w:rPr>
              <w:t xml:space="preserve"> </w:t>
            </w:r>
            <w:r w:rsidR="6345FCF6" w:rsidRPr="000D1F2F">
              <w:rPr>
                <w:i/>
                <w:color w:val="auto"/>
                <w:sz w:val="20"/>
                <w:szCs w:val="20"/>
              </w:rPr>
              <w:t xml:space="preserve">: </w:t>
            </w:r>
            <w:r w:rsidR="734F9A4A" w:rsidRPr="000D1F2F">
              <w:rPr>
                <w:i/>
                <w:color w:val="auto"/>
                <w:sz w:val="20"/>
                <w:szCs w:val="20"/>
              </w:rPr>
              <w:t xml:space="preserve">Globalité de la sexualité, besoins du corps, </w:t>
            </w:r>
            <w:r w:rsidR="734F9A4A" w:rsidRPr="000D1F2F">
              <w:rPr>
                <w:b/>
                <w:i/>
                <w:color w:val="auto"/>
                <w:sz w:val="20"/>
                <w:szCs w:val="20"/>
              </w:rPr>
              <w:t>prévention des agressions</w:t>
            </w:r>
            <w:r w:rsidR="77292734" w:rsidRPr="000D1F2F">
              <w:rPr>
                <w:b/>
                <w:i/>
                <w:color w:val="auto"/>
                <w:sz w:val="20"/>
                <w:szCs w:val="20"/>
              </w:rPr>
              <w:t xml:space="preserve"> sexuelles</w:t>
            </w:r>
            <w:r w:rsidR="734F9A4A" w:rsidRPr="000D1F2F">
              <w:rPr>
                <w:i/>
                <w:color w:val="auto"/>
                <w:sz w:val="20"/>
                <w:szCs w:val="20"/>
              </w:rPr>
              <w:t>, diversité des familles</w:t>
            </w:r>
            <w:r w:rsidR="000D1F2F">
              <w:rPr>
                <w:i/>
                <w:color w:val="auto"/>
                <w:sz w:val="20"/>
                <w:szCs w:val="20"/>
              </w:rPr>
              <w:t> </w:t>
            </w:r>
          </w:p>
          <w:p w14:paraId="53E18548" w14:textId="2CBB1ABC" w:rsidR="00145276" w:rsidRPr="000D1F2F" w:rsidRDefault="005B0392" w:rsidP="00ED0000">
            <w:pPr>
              <w:numPr>
                <w:ilvl w:val="0"/>
                <w:numId w:val="32"/>
              </w:numPr>
              <w:spacing w:after="160" w:line="259" w:lineRule="auto"/>
              <w:rPr>
                <w:i/>
                <w:color w:val="auto"/>
                <w:sz w:val="20"/>
                <w:szCs w:val="20"/>
              </w:rPr>
            </w:pPr>
            <w:r w:rsidRPr="000D1F2F">
              <w:rPr>
                <w:i/>
                <w:iCs/>
                <w:color w:val="auto"/>
                <w:sz w:val="20"/>
                <w:szCs w:val="20"/>
              </w:rPr>
              <w:t xml:space="preserve">HORS CCQ - </w:t>
            </w:r>
            <w:r w:rsidR="00145276" w:rsidRPr="000D1F2F">
              <w:rPr>
                <w:i/>
                <w:iCs/>
                <w:color w:val="auto"/>
                <w:sz w:val="20"/>
                <w:szCs w:val="20"/>
              </w:rPr>
              <w:t>1</w:t>
            </w:r>
            <w:r w:rsidR="00145276" w:rsidRPr="000D1F2F">
              <w:rPr>
                <w:i/>
                <w:iCs/>
                <w:color w:val="auto"/>
                <w:sz w:val="20"/>
                <w:szCs w:val="20"/>
                <w:vertAlign w:val="superscript"/>
              </w:rPr>
              <w:t>ère</w:t>
            </w:r>
            <w:r w:rsidR="00145276" w:rsidRPr="000D1F2F">
              <w:rPr>
                <w:i/>
                <w:iCs/>
                <w:color w:val="auto"/>
                <w:sz w:val="20"/>
                <w:szCs w:val="20"/>
              </w:rPr>
              <w:t xml:space="preserve"> année : contenus obligatoires en éducation à la sexualité :</w:t>
            </w:r>
            <w:r w:rsidR="009353A7">
              <w:rPr>
                <w:i/>
                <w:iCs/>
                <w:color w:val="auto"/>
                <w:sz w:val="20"/>
                <w:szCs w:val="20"/>
              </w:rPr>
              <w:t xml:space="preserve"> Globalité de la sexualité, </w:t>
            </w:r>
            <w:r w:rsidR="009353A7" w:rsidRPr="009353A7">
              <w:rPr>
                <w:b/>
                <w:bCs/>
                <w:i/>
                <w:iCs/>
                <w:color w:val="auto"/>
                <w:sz w:val="20"/>
                <w:szCs w:val="20"/>
              </w:rPr>
              <w:t>prévention des agressions sexuelles</w:t>
            </w:r>
            <w:r w:rsidR="009353A7">
              <w:rPr>
                <w:i/>
                <w:iCs/>
                <w:color w:val="auto"/>
                <w:sz w:val="20"/>
                <w:szCs w:val="20"/>
              </w:rPr>
              <w:t>, identité, rôles, stéréotypes sexuels et normes sociales </w:t>
            </w:r>
          </w:p>
          <w:p w14:paraId="0BD1A50A" w14:textId="4E094E2C" w:rsidR="009042D0" w:rsidRDefault="005B0392" w:rsidP="009042D0">
            <w:pPr>
              <w:numPr>
                <w:ilvl w:val="0"/>
                <w:numId w:val="32"/>
              </w:numPr>
              <w:spacing w:after="160" w:line="259" w:lineRule="auto"/>
              <w:rPr>
                <w:i/>
                <w:iCs/>
                <w:color w:val="auto"/>
                <w:sz w:val="20"/>
                <w:szCs w:val="20"/>
              </w:rPr>
            </w:pPr>
            <w:r w:rsidRPr="000D1F2F">
              <w:rPr>
                <w:i/>
                <w:iCs/>
                <w:color w:val="auto"/>
                <w:sz w:val="20"/>
                <w:szCs w:val="20"/>
              </w:rPr>
              <w:t xml:space="preserve">En CCQ - </w:t>
            </w:r>
            <w:r w:rsidR="00A73141" w:rsidRPr="000D1F2F">
              <w:rPr>
                <w:i/>
                <w:iCs/>
                <w:color w:val="auto"/>
                <w:sz w:val="20"/>
                <w:szCs w:val="20"/>
              </w:rPr>
              <w:t>2</w:t>
            </w:r>
            <w:r w:rsidR="00A73141" w:rsidRPr="000D1F2F">
              <w:rPr>
                <w:i/>
                <w:iCs/>
                <w:color w:val="auto"/>
                <w:sz w:val="20"/>
                <w:szCs w:val="20"/>
                <w:vertAlign w:val="superscript"/>
              </w:rPr>
              <w:t>ème</w:t>
            </w:r>
            <w:r w:rsidR="00A73141" w:rsidRPr="000D1F2F">
              <w:rPr>
                <w:i/>
                <w:iCs/>
                <w:color w:val="auto"/>
                <w:sz w:val="20"/>
                <w:szCs w:val="20"/>
              </w:rPr>
              <w:t xml:space="preserve"> année : contenus obligatoires en éducation à la sexualité</w:t>
            </w:r>
            <w:r w:rsidRPr="000D1F2F">
              <w:rPr>
                <w:i/>
                <w:iCs/>
                <w:color w:val="auto"/>
                <w:sz w:val="20"/>
                <w:szCs w:val="20"/>
              </w:rPr>
              <w:t xml:space="preserve"> </w:t>
            </w:r>
            <w:r w:rsidR="54550C02" w:rsidRPr="000D1F2F">
              <w:rPr>
                <w:i/>
                <w:iCs/>
                <w:color w:val="auto"/>
                <w:sz w:val="20"/>
                <w:szCs w:val="20"/>
              </w:rPr>
              <w:t>: Parties sexuelles, grossesse et naissance, rôles sexuels et de genre</w:t>
            </w:r>
            <w:r w:rsidR="009042D0">
              <w:rPr>
                <w:i/>
                <w:iCs/>
                <w:color w:val="auto"/>
                <w:sz w:val="20"/>
                <w:szCs w:val="20"/>
              </w:rPr>
              <w:t> </w:t>
            </w:r>
          </w:p>
          <w:p w14:paraId="6BFBA2A7" w14:textId="56BBC66F" w:rsidR="005C16C8" w:rsidRPr="009042D0" w:rsidRDefault="005B0392" w:rsidP="00ED0000">
            <w:pPr>
              <w:numPr>
                <w:ilvl w:val="0"/>
                <w:numId w:val="32"/>
              </w:numPr>
              <w:spacing w:after="160" w:line="259" w:lineRule="auto"/>
              <w:rPr>
                <w:i/>
                <w:color w:val="auto"/>
                <w:sz w:val="20"/>
                <w:szCs w:val="20"/>
              </w:rPr>
            </w:pPr>
            <w:r w:rsidRPr="000D1F2F">
              <w:rPr>
                <w:i/>
                <w:color w:val="auto"/>
                <w:sz w:val="20"/>
                <w:szCs w:val="20"/>
              </w:rPr>
              <w:t xml:space="preserve">HORS CCQ - </w:t>
            </w:r>
            <w:r w:rsidR="005C16C8" w:rsidRPr="000D1F2F">
              <w:rPr>
                <w:i/>
                <w:color w:val="auto"/>
                <w:sz w:val="20"/>
                <w:szCs w:val="20"/>
              </w:rPr>
              <w:t>2</w:t>
            </w:r>
            <w:r w:rsidR="005C16C8" w:rsidRPr="000D1F2F">
              <w:rPr>
                <w:i/>
                <w:color w:val="auto"/>
                <w:sz w:val="20"/>
                <w:szCs w:val="20"/>
                <w:vertAlign w:val="superscript"/>
              </w:rPr>
              <w:t>ème</w:t>
            </w:r>
            <w:r w:rsidR="005C16C8" w:rsidRPr="000D1F2F">
              <w:rPr>
                <w:i/>
                <w:color w:val="auto"/>
                <w:sz w:val="20"/>
                <w:szCs w:val="20"/>
              </w:rPr>
              <w:t xml:space="preserve"> année</w:t>
            </w:r>
            <w:r w:rsidR="003F3519" w:rsidRPr="000D1F2F">
              <w:rPr>
                <w:i/>
                <w:color w:val="auto"/>
                <w:sz w:val="20"/>
                <w:szCs w:val="20"/>
              </w:rPr>
              <w:t> : contenus obligatoires en éducation à la sexualité</w:t>
            </w:r>
            <w:r w:rsidR="00B82C29">
              <w:rPr>
                <w:i/>
                <w:iCs/>
                <w:color w:val="auto"/>
                <w:sz w:val="20"/>
                <w:szCs w:val="20"/>
              </w:rPr>
              <w:t> : Croissance sexuelle humaine et image corporelle, grossesse et naissance</w:t>
            </w:r>
            <w:r w:rsidR="001566E7">
              <w:rPr>
                <w:i/>
                <w:iCs/>
                <w:color w:val="auto"/>
                <w:sz w:val="20"/>
                <w:szCs w:val="20"/>
              </w:rPr>
              <w:t xml:space="preserve"> et vie affective et amoureuse </w:t>
            </w:r>
          </w:p>
          <w:p w14:paraId="23C827B9" w14:textId="43E1EABD" w:rsidR="54550C02" w:rsidRPr="000D1F2F" w:rsidRDefault="005B0392" w:rsidP="00ED0000">
            <w:pPr>
              <w:numPr>
                <w:ilvl w:val="0"/>
                <w:numId w:val="32"/>
              </w:numPr>
              <w:spacing w:after="160" w:line="259" w:lineRule="auto"/>
              <w:rPr>
                <w:i/>
                <w:color w:val="auto"/>
                <w:sz w:val="20"/>
                <w:szCs w:val="20"/>
              </w:rPr>
            </w:pPr>
            <w:r w:rsidRPr="000D1F2F">
              <w:rPr>
                <w:i/>
                <w:color w:val="auto"/>
                <w:sz w:val="20"/>
                <w:szCs w:val="20"/>
              </w:rPr>
              <w:t xml:space="preserve">En CCQ - </w:t>
            </w:r>
            <w:r w:rsidR="00A73141" w:rsidRPr="000D1F2F">
              <w:rPr>
                <w:i/>
                <w:color w:val="auto"/>
                <w:sz w:val="20"/>
                <w:szCs w:val="20"/>
              </w:rPr>
              <w:t>3</w:t>
            </w:r>
            <w:r w:rsidR="00A73141" w:rsidRPr="000D1F2F">
              <w:rPr>
                <w:i/>
                <w:color w:val="auto"/>
                <w:sz w:val="20"/>
                <w:szCs w:val="20"/>
                <w:vertAlign w:val="superscript"/>
              </w:rPr>
              <w:t>ème</w:t>
            </w:r>
            <w:r w:rsidR="00A73141" w:rsidRPr="000D1F2F">
              <w:rPr>
                <w:i/>
                <w:color w:val="auto"/>
                <w:sz w:val="20"/>
                <w:szCs w:val="20"/>
              </w:rPr>
              <w:t xml:space="preserve"> année : contenus obligatoires en éducation à la sexualité</w:t>
            </w:r>
            <w:r w:rsidRPr="000D1F2F">
              <w:rPr>
                <w:i/>
                <w:color w:val="auto"/>
                <w:sz w:val="20"/>
                <w:szCs w:val="20"/>
              </w:rPr>
              <w:t xml:space="preserve"> </w:t>
            </w:r>
            <w:r w:rsidR="54550C02" w:rsidRPr="000D1F2F">
              <w:rPr>
                <w:i/>
                <w:color w:val="auto"/>
                <w:sz w:val="20"/>
                <w:szCs w:val="20"/>
              </w:rPr>
              <w:t>:</w:t>
            </w:r>
            <w:r w:rsidR="49A4CA4A" w:rsidRPr="000D1F2F">
              <w:rPr>
                <w:i/>
                <w:color w:val="auto"/>
                <w:sz w:val="20"/>
                <w:szCs w:val="20"/>
              </w:rPr>
              <w:t xml:space="preserve"> Stéréotypes</w:t>
            </w:r>
            <w:r w:rsidR="28C8F4AC" w:rsidRPr="000D1F2F">
              <w:rPr>
                <w:i/>
                <w:color w:val="auto"/>
                <w:sz w:val="20"/>
                <w:szCs w:val="20"/>
              </w:rPr>
              <w:t xml:space="preserve"> sexuels et de genre, normes de genre, </w:t>
            </w:r>
            <w:r w:rsidR="28C8F4AC" w:rsidRPr="000D1F2F">
              <w:rPr>
                <w:b/>
                <w:i/>
                <w:color w:val="auto"/>
                <w:sz w:val="20"/>
                <w:szCs w:val="20"/>
              </w:rPr>
              <w:t>prévention des agressions sexuelles</w:t>
            </w:r>
          </w:p>
          <w:p w14:paraId="222BFE00" w14:textId="1BDF0B28" w:rsidR="003F3519" w:rsidRPr="000D1F2F" w:rsidRDefault="005B0392" w:rsidP="00ED0000">
            <w:pPr>
              <w:numPr>
                <w:ilvl w:val="0"/>
                <w:numId w:val="32"/>
              </w:numPr>
              <w:spacing w:after="160" w:line="259" w:lineRule="auto"/>
              <w:rPr>
                <w:i/>
                <w:color w:val="auto"/>
                <w:sz w:val="20"/>
                <w:szCs w:val="20"/>
              </w:rPr>
            </w:pPr>
            <w:r w:rsidRPr="000D1F2F">
              <w:rPr>
                <w:i/>
                <w:iCs/>
                <w:color w:val="auto"/>
                <w:sz w:val="20"/>
                <w:szCs w:val="20"/>
              </w:rPr>
              <w:t xml:space="preserve">HORS CCQ - </w:t>
            </w:r>
            <w:r w:rsidR="003F3519" w:rsidRPr="000D1F2F">
              <w:rPr>
                <w:i/>
                <w:iCs/>
                <w:color w:val="auto"/>
                <w:sz w:val="20"/>
                <w:szCs w:val="20"/>
              </w:rPr>
              <w:t>3</w:t>
            </w:r>
            <w:r w:rsidR="003F3519" w:rsidRPr="000D1F2F">
              <w:rPr>
                <w:i/>
                <w:iCs/>
                <w:color w:val="auto"/>
                <w:sz w:val="20"/>
                <w:szCs w:val="20"/>
                <w:vertAlign w:val="superscript"/>
              </w:rPr>
              <w:t>ème</w:t>
            </w:r>
            <w:r w:rsidR="003F3519" w:rsidRPr="000D1F2F">
              <w:rPr>
                <w:i/>
                <w:iCs/>
                <w:color w:val="auto"/>
                <w:sz w:val="20"/>
                <w:szCs w:val="20"/>
              </w:rPr>
              <w:t xml:space="preserve"> année : contenus obligatoires en éducation </w:t>
            </w:r>
            <w:r w:rsidR="001910A8">
              <w:rPr>
                <w:i/>
                <w:iCs/>
                <w:color w:val="auto"/>
                <w:sz w:val="20"/>
                <w:szCs w:val="20"/>
              </w:rPr>
              <w:t>à la</w:t>
            </w:r>
            <w:r w:rsidR="003F3519" w:rsidRPr="000D1F2F">
              <w:rPr>
                <w:i/>
                <w:iCs/>
                <w:color w:val="auto"/>
                <w:sz w:val="20"/>
                <w:szCs w:val="20"/>
              </w:rPr>
              <w:t xml:space="preserve"> sexualité</w:t>
            </w:r>
            <w:r w:rsidRPr="000D1F2F">
              <w:rPr>
                <w:i/>
                <w:iCs/>
                <w:color w:val="auto"/>
                <w:sz w:val="20"/>
                <w:szCs w:val="20"/>
              </w:rPr>
              <w:t xml:space="preserve"> : </w:t>
            </w:r>
            <w:r w:rsidR="003A41C0">
              <w:rPr>
                <w:i/>
                <w:iCs/>
                <w:color w:val="auto"/>
                <w:sz w:val="20"/>
                <w:szCs w:val="20"/>
              </w:rPr>
              <w:t xml:space="preserve">Globalité de la sexualité, </w:t>
            </w:r>
            <w:r w:rsidR="003A41C0" w:rsidRPr="003A41C0">
              <w:rPr>
                <w:b/>
                <w:bCs/>
                <w:i/>
                <w:iCs/>
                <w:color w:val="auto"/>
                <w:sz w:val="20"/>
                <w:szCs w:val="20"/>
              </w:rPr>
              <w:t>prévention des agressions sexuelles</w:t>
            </w:r>
            <w:r w:rsidR="003A41C0">
              <w:rPr>
                <w:i/>
                <w:iCs/>
                <w:color w:val="auto"/>
                <w:sz w:val="20"/>
                <w:szCs w:val="20"/>
              </w:rPr>
              <w:t>, identité, rôles, stéréotypes sexuels et normes sociales </w:t>
            </w:r>
          </w:p>
          <w:p w14:paraId="597A2EF8" w14:textId="0C0C568C" w:rsidR="5061C5F4" w:rsidRPr="00944347" w:rsidRDefault="005B0392" w:rsidP="00ED0000">
            <w:pPr>
              <w:numPr>
                <w:ilvl w:val="0"/>
                <w:numId w:val="32"/>
              </w:numPr>
              <w:spacing w:after="160" w:line="259" w:lineRule="auto"/>
              <w:rPr>
                <w:i/>
                <w:color w:val="auto"/>
                <w:sz w:val="20"/>
                <w:szCs w:val="20"/>
              </w:rPr>
            </w:pPr>
            <w:r w:rsidRPr="000D1F2F">
              <w:rPr>
                <w:i/>
                <w:color w:val="auto"/>
                <w:sz w:val="20"/>
                <w:szCs w:val="20"/>
              </w:rPr>
              <w:t xml:space="preserve">En CCQ - </w:t>
            </w:r>
            <w:r w:rsidR="00A73141" w:rsidRPr="000D1F2F">
              <w:rPr>
                <w:i/>
                <w:color w:val="auto"/>
                <w:sz w:val="20"/>
                <w:szCs w:val="20"/>
              </w:rPr>
              <w:t>4</w:t>
            </w:r>
            <w:r w:rsidR="00A73141" w:rsidRPr="000D1F2F">
              <w:rPr>
                <w:i/>
                <w:color w:val="auto"/>
                <w:sz w:val="20"/>
                <w:szCs w:val="20"/>
                <w:vertAlign w:val="superscript"/>
              </w:rPr>
              <w:t>ème</w:t>
            </w:r>
            <w:r w:rsidR="00A73141" w:rsidRPr="000D1F2F">
              <w:rPr>
                <w:i/>
                <w:color w:val="auto"/>
                <w:sz w:val="20"/>
                <w:szCs w:val="20"/>
              </w:rPr>
              <w:t xml:space="preserve"> année : contenus obligatoires en éducation à la sexualité</w:t>
            </w:r>
            <w:r w:rsidRPr="000D1F2F">
              <w:rPr>
                <w:i/>
                <w:color w:val="auto"/>
                <w:sz w:val="20"/>
                <w:szCs w:val="20"/>
              </w:rPr>
              <w:t xml:space="preserve"> : </w:t>
            </w:r>
            <w:r w:rsidR="5061C5F4" w:rsidRPr="00944347">
              <w:rPr>
                <w:i/>
                <w:color w:val="auto"/>
                <w:sz w:val="20"/>
                <w:szCs w:val="20"/>
              </w:rPr>
              <w:t>Changements corporels, inégalités de sexe et de genre, amitié et amour</w:t>
            </w:r>
          </w:p>
          <w:p w14:paraId="6BC2440A" w14:textId="4F13D43D" w:rsidR="003A41C0" w:rsidRPr="00944347" w:rsidRDefault="003A41C0" w:rsidP="00ED0000">
            <w:pPr>
              <w:numPr>
                <w:ilvl w:val="0"/>
                <w:numId w:val="32"/>
              </w:numPr>
              <w:spacing w:after="160" w:line="259" w:lineRule="auto"/>
              <w:rPr>
                <w:i/>
                <w:color w:val="auto"/>
                <w:sz w:val="20"/>
                <w:szCs w:val="20"/>
              </w:rPr>
            </w:pPr>
            <w:r>
              <w:rPr>
                <w:i/>
                <w:iCs/>
                <w:color w:val="auto"/>
                <w:sz w:val="20"/>
                <w:szCs w:val="20"/>
              </w:rPr>
              <w:t>HORS CCQ –</w:t>
            </w:r>
            <w:r w:rsidRPr="00944347">
              <w:rPr>
                <w:i/>
                <w:color w:val="auto"/>
                <w:sz w:val="20"/>
                <w:szCs w:val="20"/>
              </w:rPr>
              <w:t xml:space="preserve"> 4</w:t>
            </w:r>
            <w:r w:rsidRPr="00944347">
              <w:rPr>
                <w:i/>
                <w:color w:val="auto"/>
                <w:sz w:val="20"/>
                <w:szCs w:val="20"/>
                <w:vertAlign w:val="superscript"/>
              </w:rPr>
              <w:t>ème</w:t>
            </w:r>
            <w:r w:rsidRPr="00944347">
              <w:rPr>
                <w:i/>
                <w:color w:val="auto"/>
                <w:sz w:val="20"/>
                <w:szCs w:val="20"/>
              </w:rPr>
              <w:t xml:space="preserve"> année : contenus obligatoires </w:t>
            </w:r>
            <w:r w:rsidR="001910A8" w:rsidRPr="00944347">
              <w:rPr>
                <w:i/>
                <w:color w:val="auto"/>
                <w:sz w:val="20"/>
                <w:szCs w:val="20"/>
              </w:rPr>
              <w:t>en</w:t>
            </w:r>
            <w:r w:rsidRPr="00944347">
              <w:rPr>
                <w:i/>
                <w:color w:val="auto"/>
                <w:sz w:val="20"/>
                <w:szCs w:val="20"/>
              </w:rPr>
              <w:t xml:space="preserve"> éducation à </w:t>
            </w:r>
            <w:r w:rsidR="001910A8" w:rsidRPr="00944347">
              <w:rPr>
                <w:i/>
                <w:color w:val="auto"/>
                <w:sz w:val="20"/>
                <w:szCs w:val="20"/>
              </w:rPr>
              <w:t xml:space="preserve">la sexualité : </w:t>
            </w:r>
            <w:r w:rsidR="006B5BD8" w:rsidRPr="00944347">
              <w:rPr>
                <w:i/>
                <w:color w:val="auto"/>
                <w:sz w:val="20"/>
                <w:szCs w:val="20"/>
              </w:rPr>
              <w:t xml:space="preserve">Vie affective et amoureuse, Identité rôles, stéréotypes sexuels et normes sociales, croissance sexuelle humaine et image corporelle  </w:t>
            </w:r>
          </w:p>
          <w:p w14:paraId="35C06224" w14:textId="54F95364" w:rsidR="521EAC83" w:rsidRPr="00944347" w:rsidRDefault="005B0392" w:rsidP="00ED0000">
            <w:pPr>
              <w:numPr>
                <w:ilvl w:val="0"/>
                <w:numId w:val="32"/>
              </w:numPr>
              <w:spacing w:after="160" w:line="259" w:lineRule="auto"/>
              <w:rPr>
                <w:i/>
                <w:color w:val="auto"/>
                <w:sz w:val="20"/>
                <w:szCs w:val="20"/>
              </w:rPr>
            </w:pPr>
            <w:r w:rsidRPr="00944347">
              <w:rPr>
                <w:i/>
                <w:color w:val="auto"/>
                <w:sz w:val="20"/>
                <w:szCs w:val="20"/>
              </w:rPr>
              <w:t xml:space="preserve">En CCQ - </w:t>
            </w:r>
            <w:r w:rsidR="00A73141" w:rsidRPr="00944347">
              <w:rPr>
                <w:i/>
                <w:color w:val="auto"/>
                <w:sz w:val="20"/>
                <w:szCs w:val="20"/>
              </w:rPr>
              <w:t>5</w:t>
            </w:r>
            <w:r w:rsidR="00A73141" w:rsidRPr="00944347">
              <w:rPr>
                <w:i/>
                <w:color w:val="auto"/>
                <w:sz w:val="20"/>
                <w:szCs w:val="20"/>
                <w:vertAlign w:val="superscript"/>
              </w:rPr>
              <w:t>ème</w:t>
            </w:r>
            <w:r w:rsidR="00A73141" w:rsidRPr="00944347">
              <w:rPr>
                <w:i/>
                <w:color w:val="auto"/>
                <w:sz w:val="20"/>
                <w:szCs w:val="20"/>
              </w:rPr>
              <w:t xml:space="preserve"> année</w:t>
            </w:r>
            <w:r w:rsidR="5061C5F4" w:rsidRPr="00944347">
              <w:rPr>
                <w:i/>
                <w:color w:val="auto"/>
                <w:sz w:val="20"/>
                <w:szCs w:val="20"/>
              </w:rPr>
              <w:t xml:space="preserve"> :</w:t>
            </w:r>
            <w:r w:rsidR="5061C5F4" w:rsidRPr="00944347">
              <w:rPr>
                <w:b/>
                <w:i/>
                <w:color w:val="auto"/>
                <w:sz w:val="20"/>
                <w:szCs w:val="20"/>
              </w:rPr>
              <w:t xml:space="preserve"> </w:t>
            </w:r>
            <w:r w:rsidR="005C17D4" w:rsidRPr="000D1F2F">
              <w:rPr>
                <w:i/>
                <w:color w:val="auto"/>
                <w:sz w:val="20"/>
                <w:szCs w:val="20"/>
              </w:rPr>
              <w:t>contenus obligatoires en éducation à la sexualité :</w:t>
            </w:r>
            <w:r w:rsidR="005C17D4" w:rsidRPr="00944347">
              <w:rPr>
                <w:b/>
                <w:i/>
                <w:color w:val="auto"/>
                <w:sz w:val="20"/>
                <w:szCs w:val="20"/>
              </w:rPr>
              <w:t xml:space="preserve"> </w:t>
            </w:r>
            <w:r w:rsidR="5061C5F4" w:rsidRPr="00944347">
              <w:rPr>
                <w:i/>
                <w:color w:val="auto"/>
                <w:sz w:val="20"/>
                <w:szCs w:val="20"/>
              </w:rPr>
              <w:t>Puberté,</w:t>
            </w:r>
            <w:r w:rsidR="5061C5F4" w:rsidRPr="00944347">
              <w:rPr>
                <w:b/>
                <w:i/>
                <w:color w:val="auto"/>
                <w:sz w:val="20"/>
                <w:szCs w:val="20"/>
              </w:rPr>
              <w:t xml:space="preserve"> sécurité personnelle, </w:t>
            </w:r>
            <w:r w:rsidR="5061C5F4" w:rsidRPr="00944347">
              <w:rPr>
                <w:i/>
                <w:color w:val="auto"/>
                <w:sz w:val="20"/>
                <w:szCs w:val="20"/>
              </w:rPr>
              <w:t>identité de sexe et de genre</w:t>
            </w:r>
            <w:r w:rsidR="00944347">
              <w:rPr>
                <w:i/>
                <w:iCs/>
                <w:color w:val="auto"/>
                <w:sz w:val="20"/>
                <w:szCs w:val="20"/>
              </w:rPr>
              <w:t> </w:t>
            </w:r>
          </w:p>
          <w:p w14:paraId="4A3AC650" w14:textId="7C010B1A" w:rsidR="005C17D4" w:rsidRPr="00944347" w:rsidRDefault="007D5800" w:rsidP="00ED0000">
            <w:pPr>
              <w:numPr>
                <w:ilvl w:val="0"/>
                <w:numId w:val="32"/>
              </w:numPr>
              <w:spacing w:after="160" w:line="259" w:lineRule="auto"/>
              <w:rPr>
                <w:i/>
                <w:color w:val="auto"/>
                <w:sz w:val="20"/>
                <w:szCs w:val="20"/>
              </w:rPr>
            </w:pPr>
            <w:r w:rsidRPr="00944347">
              <w:rPr>
                <w:i/>
                <w:color w:val="auto"/>
                <w:sz w:val="20"/>
                <w:szCs w:val="20"/>
              </w:rPr>
              <w:t>HORS CCQ </w:t>
            </w:r>
            <w:r w:rsidR="005B0392" w:rsidRPr="00944347">
              <w:rPr>
                <w:i/>
                <w:color w:val="auto"/>
                <w:sz w:val="20"/>
                <w:szCs w:val="20"/>
              </w:rPr>
              <w:t xml:space="preserve">- </w:t>
            </w:r>
            <w:r w:rsidR="005C17D4" w:rsidRPr="00944347">
              <w:rPr>
                <w:i/>
                <w:color w:val="auto"/>
                <w:sz w:val="20"/>
                <w:szCs w:val="20"/>
              </w:rPr>
              <w:t>5</w:t>
            </w:r>
            <w:r w:rsidR="005C17D4" w:rsidRPr="00944347">
              <w:rPr>
                <w:i/>
                <w:color w:val="auto"/>
                <w:sz w:val="20"/>
                <w:szCs w:val="20"/>
                <w:vertAlign w:val="superscript"/>
              </w:rPr>
              <w:t>ème</w:t>
            </w:r>
            <w:r w:rsidR="005C17D4" w:rsidRPr="00944347">
              <w:rPr>
                <w:i/>
                <w:color w:val="auto"/>
                <w:sz w:val="20"/>
                <w:szCs w:val="20"/>
              </w:rPr>
              <w:t xml:space="preserve"> année : contenus obligatoires en éducation à la sexualité</w:t>
            </w:r>
            <w:r w:rsidRPr="00944347">
              <w:rPr>
                <w:i/>
                <w:color w:val="auto"/>
                <w:sz w:val="20"/>
                <w:szCs w:val="20"/>
              </w:rPr>
              <w:t> :</w:t>
            </w:r>
            <w:r w:rsidR="008C6B2B" w:rsidRPr="00944347">
              <w:rPr>
                <w:i/>
                <w:color w:val="auto"/>
                <w:sz w:val="20"/>
                <w:szCs w:val="20"/>
              </w:rPr>
              <w:t xml:space="preserve"> </w:t>
            </w:r>
            <w:r w:rsidR="008C6B2B" w:rsidRPr="00944347">
              <w:rPr>
                <w:b/>
                <w:i/>
                <w:color w:val="auto"/>
                <w:sz w:val="20"/>
                <w:szCs w:val="20"/>
              </w:rPr>
              <w:t>Prévention des agressions sexuelles</w:t>
            </w:r>
            <w:r w:rsidR="008C6B2B" w:rsidRPr="00944347">
              <w:rPr>
                <w:i/>
                <w:color w:val="auto"/>
                <w:sz w:val="20"/>
                <w:szCs w:val="20"/>
              </w:rPr>
              <w:t>, croissance sexuelle humaine et image corporelle </w:t>
            </w:r>
          </w:p>
          <w:p w14:paraId="3A6BEC8E" w14:textId="4166F2E2" w:rsidR="7DB2CE0F" w:rsidRPr="00944347" w:rsidRDefault="007D5800" w:rsidP="00ED0000">
            <w:pPr>
              <w:numPr>
                <w:ilvl w:val="0"/>
                <w:numId w:val="32"/>
              </w:numPr>
              <w:spacing w:after="160" w:line="259" w:lineRule="auto"/>
              <w:rPr>
                <w:i/>
                <w:color w:val="auto"/>
                <w:sz w:val="20"/>
                <w:szCs w:val="20"/>
              </w:rPr>
            </w:pPr>
            <w:r w:rsidRPr="000D1F2F">
              <w:rPr>
                <w:i/>
                <w:color w:val="auto"/>
                <w:sz w:val="20"/>
                <w:szCs w:val="20"/>
              </w:rPr>
              <w:lastRenderedPageBreak/>
              <w:t>En CCQ </w:t>
            </w:r>
            <w:r w:rsidR="005B0392" w:rsidRPr="000D1F2F">
              <w:rPr>
                <w:i/>
                <w:color w:val="auto"/>
                <w:sz w:val="20"/>
                <w:szCs w:val="20"/>
              </w:rPr>
              <w:t xml:space="preserve">- </w:t>
            </w:r>
            <w:r w:rsidR="00A73141" w:rsidRPr="000D1F2F">
              <w:rPr>
                <w:i/>
                <w:color w:val="auto"/>
                <w:sz w:val="20"/>
                <w:szCs w:val="20"/>
              </w:rPr>
              <w:t>6</w:t>
            </w:r>
            <w:r w:rsidR="00A73141" w:rsidRPr="000D1F2F">
              <w:rPr>
                <w:i/>
                <w:color w:val="auto"/>
                <w:sz w:val="20"/>
                <w:szCs w:val="20"/>
                <w:vertAlign w:val="superscript"/>
              </w:rPr>
              <w:t>ème</w:t>
            </w:r>
            <w:r w:rsidR="00A73141" w:rsidRPr="000D1F2F">
              <w:rPr>
                <w:i/>
                <w:color w:val="auto"/>
                <w:sz w:val="20"/>
                <w:szCs w:val="20"/>
              </w:rPr>
              <w:t xml:space="preserve"> année : contenus obligatoires en éducation à la sexualité</w:t>
            </w:r>
            <w:r w:rsidR="005B0392" w:rsidRPr="000D1F2F">
              <w:rPr>
                <w:i/>
                <w:color w:val="auto"/>
                <w:sz w:val="20"/>
                <w:szCs w:val="20"/>
              </w:rPr>
              <w:t xml:space="preserve"> </w:t>
            </w:r>
            <w:r w:rsidR="5061C5F4" w:rsidRPr="00944347">
              <w:rPr>
                <w:i/>
                <w:color w:val="auto"/>
                <w:sz w:val="20"/>
                <w:szCs w:val="20"/>
              </w:rPr>
              <w:t xml:space="preserve">: Image corporelle, </w:t>
            </w:r>
            <w:r w:rsidR="5061C5F4" w:rsidRPr="00944347">
              <w:rPr>
                <w:b/>
                <w:i/>
                <w:color w:val="auto"/>
                <w:sz w:val="20"/>
                <w:szCs w:val="20"/>
              </w:rPr>
              <w:t>droits et discrimination liée au sexe et au genre, représentation de soi en ligne et sécurité en ligne</w:t>
            </w:r>
            <w:r w:rsidR="000D1F2F" w:rsidRPr="00944347">
              <w:rPr>
                <w:b/>
                <w:i/>
                <w:color w:val="auto"/>
                <w:sz w:val="20"/>
                <w:szCs w:val="20"/>
              </w:rPr>
              <w:t> </w:t>
            </w:r>
          </w:p>
          <w:p w14:paraId="136B9E54" w14:textId="2580B054" w:rsidR="005C17D4" w:rsidRPr="000D1F2F" w:rsidRDefault="005B0392" w:rsidP="00ED0000">
            <w:pPr>
              <w:numPr>
                <w:ilvl w:val="0"/>
                <w:numId w:val="32"/>
              </w:numPr>
              <w:spacing w:after="160" w:line="259" w:lineRule="auto"/>
              <w:rPr>
                <w:color w:val="auto"/>
                <w:sz w:val="20"/>
                <w:szCs w:val="20"/>
              </w:rPr>
            </w:pPr>
            <w:r w:rsidRPr="000D1F2F">
              <w:rPr>
                <w:i/>
                <w:iCs/>
                <w:color w:val="auto"/>
                <w:sz w:val="20"/>
                <w:szCs w:val="20"/>
              </w:rPr>
              <w:t xml:space="preserve">HORS CCQ - </w:t>
            </w:r>
            <w:r w:rsidR="005C17D4" w:rsidRPr="000D1F2F">
              <w:rPr>
                <w:i/>
                <w:iCs/>
                <w:color w:val="auto"/>
                <w:sz w:val="20"/>
                <w:szCs w:val="20"/>
              </w:rPr>
              <w:t>6</w:t>
            </w:r>
            <w:r w:rsidR="005C17D4" w:rsidRPr="000D1F2F">
              <w:rPr>
                <w:i/>
                <w:iCs/>
                <w:color w:val="auto"/>
                <w:sz w:val="20"/>
                <w:szCs w:val="20"/>
                <w:vertAlign w:val="superscript"/>
              </w:rPr>
              <w:t>e</w:t>
            </w:r>
            <w:r w:rsidR="005C17D4" w:rsidRPr="000D1F2F">
              <w:rPr>
                <w:i/>
                <w:iCs/>
                <w:color w:val="auto"/>
                <w:sz w:val="20"/>
                <w:szCs w:val="20"/>
              </w:rPr>
              <w:t xml:space="preserve"> année</w:t>
            </w:r>
            <w:r w:rsidR="00252EC2" w:rsidRPr="000D1F2F">
              <w:rPr>
                <w:i/>
                <w:iCs/>
                <w:color w:val="auto"/>
                <w:sz w:val="20"/>
                <w:szCs w:val="20"/>
              </w:rPr>
              <w:t> : contenus obligatoires en éducation à la sexualité</w:t>
            </w:r>
            <w:r w:rsidRPr="000D1F2F">
              <w:rPr>
                <w:i/>
                <w:iCs/>
                <w:color w:val="auto"/>
                <w:sz w:val="20"/>
                <w:szCs w:val="20"/>
              </w:rPr>
              <w:t xml:space="preserve"> </w:t>
            </w:r>
            <w:r w:rsidR="00252EC2" w:rsidRPr="000D1F2F">
              <w:rPr>
                <w:i/>
                <w:iCs/>
                <w:color w:val="auto"/>
                <w:sz w:val="20"/>
                <w:szCs w:val="20"/>
              </w:rPr>
              <w:t>:</w:t>
            </w:r>
            <w:r w:rsidR="00730B12">
              <w:rPr>
                <w:i/>
                <w:iCs/>
                <w:color w:val="auto"/>
                <w:sz w:val="20"/>
                <w:szCs w:val="20"/>
              </w:rPr>
              <w:t xml:space="preserve"> Globalité de la sexualité, croissance humaine et image corporelle, vie affective et amoureuse, </w:t>
            </w:r>
            <w:r w:rsidR="00730B12" w:rsidRPr="00730B12">
              <w:rPr>
                <w:b/>
                <w:bCs/>
                <w:i/>
                <w:iCs/>
                <w:color w:val="auto"/>
                <w:sz w:val="20"/>
                <w:szCs w:val="20"/>
              </w:rPr>
              <w:t>identité, rôles, stéréotypes sexuels et normes sociales</w:t>
            </w:r>
            <w:r w:rsidR="00730B12">
              <w:rPr>
                <w:i/>
                <w:iCs/>
                <w:color w:val="auto"/>
                <w:sz w:val="20"/>
                <w:szCs w:val="20"/>
              </w:rPr>
              <w:t xml:space="preserve">  </w:t>
            </w:r>
          </w:p>
          <w:p w14:paraId="59A756DB" w14:textId="70C152FA" w:rsidR="0077721D" w:rsidRPr="00CC7CF8" w:rsidRDefault="0077721D" w:rsidP="00114ACE">
            <w:pPr>
              <w:spacing w:after="160" w:line="259" w:lineRule="auto"/>
              <w:ind w:left="360" w:firstLine="0"/>
              <w:rPr>
                <w:color w:val="auto"/>
                <w:sz w:val="20"/>
                <w:szCs w:val="20"/>
              </w:rPr>
            </w:pPr>
          </w:p>
        </w:tc>
      </w:tr>
    </w:tbl>
    <w:p w14:paraId="10CADA7A" w14:textId="77777777" w:rsidR="0061737D" w:rsidRDefault="0061737D">
      <w:pPr>
        <w:spacing w:after="2" w:line="256" w:lineRule="auto"/>
        <w:ind w:left="-5" w:hanging="10"/>
        <w:rPr>
          <w:b/>
          <w:color w:val="2D2E83"/>
          <w:sz w:val="20"/>
        </w:rPr>
      </w:pPr>
    </w:p>
    <w:p w14:paraId="6CB064C2" w14:textId="77777777" w:rsidR="0061737D" w:rsidRDefault="0061737D" w:rsidP="00AB4669">
      <w:pPr>
        <w:spacing w:after="2" w:line="256" w:lineRule="auto"/>
        <w:ind w:left="0" w:firstLine="0"/>
        <w:rPr>
          <w:b/>
          <w:color w:val="2D2E83"/>
          <w:sz w:val="20"/>
        </w:rPr>
      </w:pPr>
    </w:p>
    <w:p w14:paraId="5EBE7424" w14:textId="372DA219" w:rsidR="00AB4669" w:rsidRPr="00162610" w:rsidRDefault="00B17366" w:rsidP="035B570E">
      <w:pPr>
        <w:pStyle w:val="Titre3"/>
        <w:ind w:left="0" w:firstLine="0"/>
        <w:rPr>
          <w:b/>
          <w:bCs/>
          <w:color w:val="C00000"/>
          <w:sz w:val="28"/>
          <w:szCs w:val="28"/>
        </w:rPr>
      </w:pPr>
      <w:bookmarkStart w:id="26" w:name="_Toc907952400"/>
      <w:r w:rsidRPr="035B570E">
        <w:rPr>
          <w:b/>
          <w:bCs/>
          <w:color w:val="C00000"/>
          <w:sz w:val="28"/>
          <w:szCs w:val="28"/>
        </w:rPr>
        <w:t>Intimidation ou violence basée sur des motifs liés notamment à la couleur et à l’origine ethnique ou nationale</w:t>
      </w:r>
      <w:bookmarkEnd w:id="26"/>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8" w:type="dxa"/>
          <w:left w:w="140" w:type="dxa"/>
          <w:right w:w="115" w:type="dxa"/>
        </w:tblCellMar>
        <w:tblLook w:val="04A0" w:firstRow="1" w:lastRow="0" w:firstColumn="1" w:lastColumn="0" w:noHBand="0" w:noVBand="1"/>
      </w:tblPr>
      <w:tblGrid>
        <w:gridCol w:w="3114"/>
        <w:gridCol w:w="6526"/>
      </w:tblGrid>
      <w:tr w:rsidR="00675A39" w14:paraId="29AC03E8" w14:textId="77777777" w:rsidTr="00CC7CF8">
        <w:trPr>
          <w:trHeight w:val="1020"/>
        </w:trPr>
        <w:tc>
          <w:tcPr>
            <w:tcW w:w="3114" w:type="dxa"/>
            <w:shd w:val="clear" w:color="auto" w:fill="BFBFBF" w:themeFill="background1" w:themeFillShade="BF"/>
          </w:tcPr>
          <w:p w14:paraId="4B7A811D" w14:textId="77777777" w:rsidR="00675A39" w:rsidRDefault="00B17366">
            <w:pPr>
              <w:spacing w:after="0" w:line="254" w:lineRule="auto"/>
              <w:ind w:left="0" w:right="54" w:firstLine="0"/>
            </w:pPr>
            <w:r>
              <w:rPr>
                <w:b/>
                <w:sz w:val="20"/>
              </w:rPr>
              <w:t>Mesures de prévention mises en place en lien avec l’intimidation ou la violence</w:t>
            </w:r>
          </w:p>
          <w:p w14:paraId="35B80EED" w14:textId="5128781E" w:rsidR="00675A39" w:rsidRDefault="00E0779A">
            <w:pPr>
              <w:spacing w:after="0" w:line="259" w:lineRule="auto"/>
              <w:ind w:left="0" w:firstLine="0"/>
            </w:pPr>
            <w:r>
              <w:rPr>
                <w:b/>
                <w:sz w:val="20"/>
              </w:rPr>
              <w:t>basées</w:t>
            </w:r>
            <w:r w:rsidR="00B17366">
              <w:rPr>
                <w:b/>
                <w:sz w:val="20"/>
              </w:rPr>
              <w:t xml:space="preserve"> sur les motifs mentionnés </w:t>
            </w:r>
            <w:r>
              <w:rPr>
                <w:b/>
                <w:sz w:val="20"/>
              </w:rPr>
              <w:t>ci-dessus</w:t>
            </w:r>
          </w:p>
        </w:tc>
        <w:tc>
          <w:tcPr>
            <w:tcW w:w="6526" w:type="dxa"/>
            <w:shd w:val="clear" w:color="auto" w:fill="FFFFFF" w:themeFill="background1"/>
          </w:tcPr>
          <w:p w14:paraId="775059FA" w14:textId="77777777" w:rsidR="006357E1" w:rsidRPr="006357E1" w:rsidRDefault="006357E1" w:rsidP="006357E1">
            <w:pPr>
              <w:spacing w:after="160" w:line="259" w:lineRule="auto"/>
              <w:ind w:left="0" w:firstLine="0"/>
              <w:rPr>
                <w:sz w:val="20"/>
                <w:szCs w:val="20"/>
              </w:rPr>
            </w:pPr>
            <w:r w:rsidRPr="006357E1">
              <w:rPr>
                <w:b/>
                <w:bCs/>
                <w:i/>
                <w:iCs/>
                <w:sz w:val="20"/>
                <w:szCs w:val="20"/>
              </w:rPr>
              <w:t>Contenus obligatoires pour le développement des compétences personnelles et sociales</w:t>
            </w:r>
          </w:p>
          <w:p w14:paraId="71216852" w14:textId="575ECB77" w:rsidR="002111B5" w:rsidRPr="00114ACE" w:rsidRDefault="00AC17CA" w:rsidP="00114ACE">
            <w:pPr>
              <w:spacing w:after="160" w:line="259" w:lineRule="auto"/>
              <w:ind w:left="0" w:firstLine="0"/>
              <w:rPr>
                <w:sz w:val="20"/>
                <w:szCs w:val="20"/>
                <w:highlight w:val="yellow"/>
              </w:rPr>
            </w:pPr>
            <w:r w:rsidRPr="00114ACE">
              <w:rPr>
                <w:sz w:val="20"/>
                <w:szCs w:val="20"/>
              </w:rPr>
              <w:t xml:space="preserve">Promouvoir les comportements respectueux et inclusifs à travers des activités et des initiatives scolaires, comme des journées </w:t>
            </w:r>
            <w:r w:rsidR="004B3BD8" w:rsidRPr="00114ACE">
              <w:rPr>
                <w:sz w:val="20"/>
                <w:szCs w:val="20"/>
              </w:rPr>
              <w:t xml:space="preserve">ou des semaines </w:t>
            </w:r>
            <w:r w:rsidR="00BC63B0" w:rsidRPr="00114ACE">
              <w:rPr>
                <w:sz w:val="20"/>
                <w:szCs w:val="20"/>
              </w:rPr>
              <w:t>thématiques autour de la</w:t>
            </w:r>
            <w:r w:rsidRPr="00114ACE">
              <w:rPr>
                <w:sz w:val="20"/>
                <w:szCs w:val="20"/>
              </w:rPr>
              <w:t xml:space="preserve"> diversité</w:t>
            </w:r>
            <w:r w:rsidR="00D91815" w:rsidRPr="00114ACE">
              <w:rPr>
                <w:sz w:val="20"/>
                <w:szCs w:val="20"/>
              </w:rPr>
              <w:t xml:space="preserve"> (ex. : </w:t>
            </w:r>
            <w:r w:rsidR="009E233C" w:rsidRPr="00114ACE">
              <w:rPr>
                <w:sz w:val="20"/>
                <w:szCs w:val="20"/>
              </w:rPr>
              <w:t>M</w:t>
            </w:r>
            <w:r w:rsidR="00D91815" w:rsidRPr="00114ACE">
              <w:rPr>
                <w:sz w:val="20"/>
                <w:szCs w:val="20"/>
              </w:rPr>
              <w:t>ois de l’histoire des Noirs</w:t>
            </w:r>
            <w:r w:rsidR="00585E6D" w:rsidRPr="00114ACE">
              <w:rPr>
                <w:sz w:val="20"/>
                <w:szCs w:val="20"/>
              </w:rPr>
              <w:t>, semaine interculturelle</w:t>
            </w:r>
            <w:r w:rsidR="009E6BBF" w:rsidRPr="00114ACE">
              <w:rPr>
                <w:sz w:val="20"/>
                <w:szCs w:val="20"/>
              </w:rPr>
              <w:t xml:space="preserve">, </w:t>
            </w:r>
            <w:r w:rsidR="006749B1" w:rsidRPr="00114ACE">
              <w:rPr>
                <w:sz w:val="20"/>
                <w:szCs w:val="20"/>
              </w:rPr>
              <w:t>J</w:t>
            </w:r>
            <w:r w:rsidR="009E6BBF" w:rsidRPr="00114ACE">
              <w:rPr>
                <w:sz w:val="20"/>
                <w:szCs w:val="20"/>
              </w:rPr>
              <w:t xml:space="preserve">ournée </w:t>
            </w:r>
            <w:r w:rsidR="00B8500C" w:rsidRPr="00114ACE">
              <w:rPr>
                <w:sz w:val="20"/>
                <w:szCs w:val="20"/>
              </w:rPr>
              <w:t>na</w:t>
            </w:r>
            <w:r w:rsidR="00DD171D" w:rsidRPr="00114ACE">
              <w:rPr>
                <w:sz w:val="20"/>
                <w:szCs w:val="20"/>
              </w:rPr>
              <w:t xml:space="preserve">tionale </w:t>
            </w:r>
            <w:r w:rsidR="009E6BBF" w:rsidRPr="00114ACE">
              <w:rPr>
                <w:sz w:val="20"/>
                <w:szCs w:val="20"/>
              </w:rPr>
              <w:t>de la</w:t>
            </w:r>
            <w:r w:rsidR="008E7AD5" w:rsidRPr="00114ACE">
              <w:rPr>
                <w:sz w:val="20"/>
                <w:szCs w:val="20"/>
              </w:rPr>
              <w:t xml:space="preserve"> vérité et de</w:t>
            </w:r>
            <w:r w:rsidR="009E6BBF" w:rsidRPr="00114ACE">
              <w:rPr>
                <w:sz w:val="20"/>
                <w:szCs w:val="20"/>
              </w:rPr>
              <w:t xml:space="preserve"> </w:t>
            </w:r>
            <w:r w:rsidR="008E7AD5" w:rsidRPr="00114ACE">
              <w:rPr>
                <w:sz w:val="20"/>
                <w:szCs w:val="20"/>
              </w:rPr>
              <w:t xml:space="preserve">la </w:t>
            </w:r>
            <w:r w:rsidR="009E6BBF" w:rsidRPr="00114ACE">
              <w:rPr>
                <w:sz w:val="20"/>
                <w:szCs w:val="20"/>
              </w:rPr>
              <w:t>réconciliation</w:t>
            </w:r>
            <w:r w:rsidR="006749B1" w:rsidRPr="00114ACE">
              <w:rPr>
                <w:sz w:val="20"/>
                <w:szCs w:val="20"/>
              </w:rPr>
              <w:t xml:space="preserve">, </w:t>
            </w:r>
            <w:r w:rsidR="009E233C" w:rsidRPr="00114ACE">
              <w:rPr>
                <w:sz w:val="20"/>
                <w:szCs w:val="20"/>
              </w:rPr>
              <w:t>M</w:t>
            </w:r>
            <w:r w:rsidR="006749B1" w:rsidRPr="00114ACE">
              <w:rPr>
                <w:sz w:val="20"/>
                <w:szCs w:val="20"/>
              </w:rPr>
              <w:t>ois national de l’histoire autochtone</w:t>
            </w:r>
            <w:r w:rsidR="00DD663D" w:rsidRPr="00114ACE">
              <w:rPr>
                <w:sz w:val="20"/>
                <w:szCs w:val="20"/>
              </w:rPr>
              <w:t xml:space="preserve"> au Canada</w:t>
            </w:r>
            <w:r w:rsidR="006749B1" w:rsidRPr="00114ACE">
              <w:rPr>
                <w:sz w:val="20"/>
                <w:szCs w:val="20"/>
              </w:rPr>
              <w:t>)</w:t>
            </w:r>
            <w:r w:rsidR="00D91815" w:rsidRPr="00114ACE">
              <w:rPr>
                <w:sz w:val="20"/>
                <w:szCs w:val="20"/>
              </w:rPr>
              <w:t>.</w:t>
            </w:r>
          </w:p>
        </w:tc>
      </w:tr>
      <w:tr w:rsidR="00675A39" w14:paraId="14FA57F9" w14:textId="77777777" w:rsidTr="00CC7CF8">
        <w:trPr>
          <w:trHeight w:val="1225"/>
        </w:trPr>
        <w:tc>
          <w:tcPr>
            <w:tcW w:w="3114" w:type="dxa"/>
            <w:shd w:val="clear" w:color="auto" w:fill="BFBFBF" w:themeFill="background1" w:themeFillShade="BF"/>
          </w:tcPr>
          <w:p w14:paraId="471EA755" w14:textId="77777777" w:rsidR="00675A39" w:rsidRDefault="00B17366">
            <w:pPr>
              <w:spacing w:after="0" w:line="254" w:lineRule="auto"/>
              <w:ind w:left="0" w:firstLine="0"/>
            </w:pPr>
            <w:r>
              <w:rPr>
                <w:b/>
                <w:sz w:val="20"/>
              </w:rPr>
              <w:t>Autre information concernant les mesures de promotion et de prévention actualisées visant à prévenir la violence</w:t>
            </w:r>
          </w:p>
          <w:p w14:paraId="7E064FBA" w14:textId="77777777" w:rsidR="00675A39" w:rsidRDefault="00B17366">
            <w:pPr>
              <w:spacing w:after="0" w:line="259" w:lineRule="auto"/>
              <w:ind w:left="0" w:firstLine="0"/>
            </w:pPr>
            <w:r>
              <w:rPr>
                <w:b/>
                <w:sz w:val="20"/>
              </w:rPr>
              <w:t>et l’intimidation dans l’établissement d’enseignement</w:t>
            </w:r>
          </w:p>
        </w:tc>
        <w:tc>
          <w:tcPr>
            <w:tcW w:w="6526" w:type="dxa"/>
            <w:shd w:val="clear" w:color="auto" w:fill="FFFFFF" w:themeFill="background1"/>
          </w:tcPr>
          <w:p w14:paraId="562CC8D0" w14:textId="211F4E86" w:rsidR="002111B5" w:rsidRPr="005130E8" w:rsidRDefault="00295606">
            <w:pPr>
              <w:spacing w:after="160" w:line="259" w:lineRule="auto"/>
              <w:ind w:left="0" w:firstLine="0"/>
              <w:rPr>
                <w:sz w:val="20"/>
                <w:szCs w:val="20"/>
              </w:rPr>
            </w:pPr>
            <w:r w:rsidRPr="005130E8">
              <w:rPr>
                <w:noProof/>
                <w:sz w:val="20"/>
                <w:szCs w:val="20"/>
              </w:rPr>
              <w:drawing>
                <wp:inline distT="0" distB="0" distL="0" distR="0" wp14:anchorId="625B6310" wp14:editId="66F43560">
                  <wp:extent cx="257175" cy="257175"/>
                  <wp:effectExtent l="0" t="0" r="9525" b="9525"/>
                  <wp:docPr id="1533672663" name="Image 26" descr="Une image contenant Graphique, graphisme, cercl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e image contenant Graphique, graphisme, cercle, capture d’écran&#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22" w:history="1">
              <w:r w:rsidR="07D82402" w:rsidRPr="00565727">
                <w:rPr>
                  <w:rStyle w:val="Lienhypertexte"/>
                  <w:sz w:val="20"/>
                  <w:szCs w:val="20"/>
                </w:rPr>
                <w:t xml:space="preserve">Pour </w:t>
              </w:r>
              <w:r w:rsidR="7EF107CF" w:rsidRPr="00565727">
                <w:rPr>
                  <w:rStyle w:val="Lienhypertexte"/>
                  <w:sz w:val="20"/>
                  <w:szCs w:val="20"/>
                </w:rPr>
                <w:t>aller plus loin</w:t>
              </w:r>
            </w:hyperlink>
          </w:p>
          <w:p w14:paraId="532D8955" w14:textId="3E85C493" w:rsidR="002111B5" w:rsidRDefault="005130E8">
            <w:pPr>
              <w:spacing w:after="160" w:line="259" w:lineRule="auto"/>
              <w:ind w:left="0" w:firstLine="0"/>
              <w:rPr>
                <w:i/>
              </w:rPr>
            </w:pPr>
            <w:r w:rsidRPr="005130E8">
              <w:rPr>
                <w:noProof/>
                <w:color w:val="auto"/>
                <w:sz w:val="20"/>
                <w:szCs w:val="20"/>
              </w:rPr>
              <w:drawing>
                <wp:inline distT="0" distB="0" distL="0" distR="0" wp14:anchorId="5A8900CA" wp14:editId="54F01B79">
                  <wp:extent cx="247650" cy="247650"/>
                  <wp:effectExtent l="0" t="0" r="0" b="0"/>
                  <wp:docPr id="181100797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23" w:history="1">
              <w:r w:rsidRPr="00565727">
                <w:rPr>
                  <w:rStyle w:val="Lienhypertexte"/>
                  <w:sz w:val="20"/>
                  <w:szCs w:val="20"/>
                </w:rPr>
                <w:t>Pour aller plus loin </w:t>
              </w:r>
              <w:r w:rsidR="00EA5404" w:rsidRPr="00565727">
                <w:rPr>
                  <w:rStyle w:val="Lienhypertexte"/>
                  <w:sz w:val="20"/>
                  <w:szCs w:val="20"/>
                </w:rPr>
                <w:t>(personnel scolaire CSSMB)</w:t>
              </w:r>
            </w:hyperlink>
            <w:r w:rsidR="00EA5404" w:rsidRPr="00EA5404">
              <w:rPr>
                <w:sz w:val="20"/>
                <w:szCs w:val="20"/>
              </w:rPr>
              <w:t xml:space="preserve"> </w:t>
            </w:r>
          </w:p>
        </w:tc>
      </w:tr>
    </w:tbl>
    <w:p w14:paraId="41FCF4C1" w14:textId="4981303A" w:rsidR="00507200" w:rsidRDefault="00507200" w:rsidP="001A72C7">
      <w:pPr>
        <w:pStyle w:val="Titre2"/>
        <w:ind w:left="0" w:firstLine="0"/>
      </w:pPr>
      <w:bookmarkStart w:id="27" w:name="_Toc209426428"/>
    </w:p>
    <w:p w14:paraId="630DB9FB" w14:textId="1F1996A6" w:rsidR="00675A39" w:rsidRDefault="00B17366" w:rsidP="001A72C7">
      <w:pPr>
        <w:pStyle w:val="Titre2"/>
        <w:ind w:left="0" w:firstLine="0"/>
      </w:pPr>
      <w:bookmarkStart w:id="28" w:name="_Toc452467075"/>
      <w:r>
        <w:t>COLLABORATION AVEC LES PARENTS</w:t>
      </w:r>
      <w:bookmarkEnd w:id="27"/>
      <w:bookmarkEnd w:id="28"/>
    </w:p>
    <w:tbl>
      <w:tblPr>
        <w:tblStyle w:val="Grilledutableau"/>
        <w:tblW w:w="9639" w:type="dxa"/>
        <w:tblInd w:w="-5" w:type="dxa"/>
        <w:tblLook w:val="04A0" w:firstRow="1" w:lastRow="0" w:firstColumn="1" w:lastColumn="0" w:noHBand="0" w:noVBand="1"/>
      </w:tblPr>
      <w:tblGrid>
        <w:gridCol w:w="9639"/>
      </w:tblGrid>
      <w:tr w:rsidR="00044D0D" w14:paraId="3016B3AF" w14:textId="77777777" w:rsidTr="00426ABA">
        <w:tc>
          <w:tcPr>
            <w:tcW w:w="9639" w:type="dxa"/>
          </w:tcPr>
          <w:p w14:paraId="3EB7E69C" w14:textId="597148E7" w:rsidR="00044D0D" w:rsidRPr="00426ABA" w:rsidRDefault="00044D0D" w:rsidP="00426ABA">
            <w:pPr>
              <w:spacing w:after="0"/>
              <w:ind w:left="0" w:firstLine="0"/>
              <w:rPr>
                <w:sz w:val="20"/>
                <w:szCs w:val="20"/>
              </w:rPr>
            </w:pPr>
            <w:r w:rsidRPr="00044D0D">
              <w:rPr>
                <w:b/>
                <w:sz w:val="20"/>
                <w:szCs w:val="20"/>
              </w:rPr>
              <w:t>Mesures visant à favoriser la collaboration des parents à la lutte contre l’intimidation et la violence et à l’établissement d’un milieu d’apprentissage sain et sécuritaire (LIP, art. 75, al. 3, par.</w:t>
            </w:r>
            <w:r w:rsidRPr="00426ABA">
              <w:rPr>
                <w:b/>
                <w:sz w:val="20"/>
                <w:szCs w:val="20"/>
              </w:rPr>
              <w:t>3°)</w:t>
            </w:r>
          </w:p>
        </w:tc>
      </w:tr>
    </w:tbl>
    <w:p w14:paraId="3371C20D" w14:textId="77777777" w:rsidR="00044D0D" w:rsidRPr="00044D0D" w:rsidRDefault="00044D0D" w:rsidP="00426ABA">
      <w:pPr>
        <w:spacing w:after="0"/>
        <w:ind w:left="0" w:firstLine="0"/>
      </w:pPr>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0" w:type="dxa"/>
          <w:right w:w="115" w:type="dxa"/>
        </w:tblCellMar>
        <w:tblLook w:val="04A0" w:firstRow="1" w:lastRow="0" w:firstColumn="1" w:lastColumn="0" w:noHBand="0" w:noVBand="1"/>
      </w:tblPr>
      <w:tblGrid>
        <w:gridCol w:w="3256"/>
        <w:gridCol w:w="425"/>
        <w:gridCol w:w="4297"/>
        <w:gridCol w:w="1662"/>
      </w:tblGrid>
      <w:tr w:rsidR="00675A39" w14:paraId="45B4D140" w14:textId="77777777" w:rsidTr="00735EB8">
        <w:trPr>
          <w:trHeight w:val="780"/>
        </w:trPr>
        <w:tc>
          <w:tcPr>
            <w:tcW w:w="3256" w:type="dxa"/>
            <w:shd w:val="clear" w:color="auto" w:fill="BFBFBF"/>
          </w:tcPr>
          <w:p w14:paraId="5F55F57D" w14:textId="7C7CCB8B" w:rsidR="00675A39" w:rsidRDefault="00B17366" w:rsidP="005A52DA">
            <w:pPr>
              <w:spacing w:after="0" w:line="254" w:lineRule="auto"/>
              <w:ind w:left="0" w:firstLine="0"/>
            </w:pPr>
            <w:r>
              <w:rPr>
                <w:b/>
                <w:sz w:val="20"/>
              </w:rPr>
              <w:t>Mesures prévues pour impliquer les parents et favoriser leur</w:t>
            </w:r>
            <w:r w:rsidR="005A52DA">
              <w:rPr>
                <w:b/>
                <w:sz w:val="20"/>
              </w:rPr>
              <w:t xml:space="preserve"> </w:t>
            </w:r>
            <w:r>
              <w:rPr>
                <w:b/>
                <w:sz w:val="20"/>
              </w:rPr>
              <w:t>collaboration</w:t>
            </w:r>
          </w:p>
        </w:tc>
        <w:tc>
          <w:tcPr>
            <w:tcW w:w="6384" w:type="dxa"/>
            <w:gridSpan w:val="3"/>
            <w:shd w:val="clear" w:color="auto" w:fill="FFFFFF"/>
          </w:tcPr>
          <w:p w14:paraId="2BDEEE64" w14:textId="77777777" w:rsidR="00114ACE" w:rsidRDefault="00795DE4" w:rsidP="00114ACE">
            <w:pPr>
              <w:pStyle w:val="Paragraphedeliste"/>
              <w:numPr>
                <w:ilvl w:val="0"/>
                <w:numId w:val="43"/>
              </w:numPr>
              <w:spacing w:after="160" w:line="259" w:lineRule="auto"/>
              <w:rPr>
                <w:sz w:val="20"/>
                <w:szCs w:val="20"/>
              </w:rPr>
            </w:pPr>
            <w:r w:rsidRPr="00114ACE">
              <w:rPr>
                <w:sz w:val="20"/>
                <w:szCs w:val="20"/>
              </w:rPr>
              <w:t>Maintenir une communication régulière avec les parents par le biais de bulletins d'information, de courriels et de réunions pour les tenir informés des initiatives de prévention.</w:t>
            </w:r>
          </w:p>
          <w:p w14:paraId="2C4346DE" w14:textId="77777777" w:rsidR="00114ACE" w:rsidRDefault="00114ACE" w:rsidP="00114ACE">
            <w:pPr>
              <w:pStyle w:val="Paragraphedeliste"/>
              <w:spacing w:after="160" w:line="259" w:lineRule="auto"/>
              <w:ind w:firstLine="0"/>
              <w:rPr>
                <w:sz w:val="20"/>
                <w:szCs w:val="20"/>
              </w:rPr>
            </w:pPr>
          </w:p>
          <w:p w14:paraId="7FB7B557" w14:textId="2C71FC0B" w:rsidR="00675A39" w:rsidRPr="00114ACE" w:rsidRDefault="00AC17CA" w:rsidP="00114ACE">
            <w:pPr>
              <w:pStyle w:val="Paragraphedeliste"/>
              <w:numPr>
                <w:ilvl w:val="0"/>
                <w:numId w:val="43"/>
              </w:numPr>
              <w:spacing w:after="160" w:line="259" w:lineRule="auto"/>
              <w:rPr>
                <w:sz w:val="20"/>
                <w:szCs w:val="20"/>
              </w:rPr>
            </w:pPr>
            <w:r w:rsidRPr="00114ACE">
              <w:rPr>
                <w:sz w:val="20"/>
                <w:szCs w:val="20"/>
              </w:rPr>
              <w:t>Élaborer un plan d'action personnalisé pour chaque élève impliqué dans une situation, en collaboration avec les parents, pour assurer un suivi et un soutien adéquat.</w:t>
            </w:r>
          </w:p>
        </w:tc>
      </w:tr>
      <w:tr w:rsidR="00086C21" w14:paraId="2D3BD4B5" w14:textId="77777777" w:rsidTr="008928F0">
        <w:trPr>
          <w:trHeight w:val="207"/>
        </w:trPr>
        <w:tc>
          <w:tcPr>
            <w:tcW w:w="3681" w:type="dxa"/>
            <w:gridSpan w:val="2"/>
            <w:shd w:val="clear" w:color="auto" w:fill="BFBFBF"/>
            <w:vAlign w:val="center"/>
          </w:tcPr>
          <w:p w14:paraId="44CC6DD3" w14:textId="77777777" w:rsidR="00675A39" w:rsidRPr="00CC7CF8" w:rsidRDefault="00B17366" w:rsidP="008928F0">
            <w:pPr>
              <w:spacing w:line="240" w:lineRule="auto"/>
              <w:ind w:left="0" w:right="25" w:firstLine="0"/>
              <w:rPr>
                <w:sz w:val="20"/>
                <w:szCs w:val="20"/>
              </w:rPr>
            </w:pPr>
            <w:r w:rsidRPr="00CC7CF8">
              <w:rPr>
                <w:sz w:val="20"/>
                <w:szCs w:val="20"/>
              </w:rPr>
              <w:t>Information à diffuser</w:t>
            </w:r>
          </w:p>
        </w:tc>
        <w:tc>
          <w:tcPr>
            <w:tcW w:w="4297" w:type="dxa"/>
            <w:shd w:val="clear" w:color="auto" w:fill="BFBFBF"/>
          </w:tcPr>
          <w:p w14:paraId="719E0EDE" w14:textId="77777777" w:rsidR="00675A39" w:rsidRPr="00CC7CF8" w:rsidRDefault="00B17366" w:rsidP="008928F0">
            <w:pPr>
              <w:spacing w:line="240" w:lineRule="auto"/>
              <w:ind w:left="0" w:firstLine="0"/>
              <w:jc w:val="center"/>
              <w:rPr>
                <w:sz w:val="20"/>
                <w:szCs w:val="20"/>
              </w:rPr>
            </w:pPr>
            <w:r w:rsidRPr="00CC7CF8">
              <w:rPr>
                <w:sz w:val="20"/>
                <w:szCs w:val="20"/>
              </w:rPr>
              <w:t>Stratégies de diffusion de cette information</w:t>
            </w:r>
          </w:p>
        </w:tc>
        <w:tc>
          <w:tcPr>
            <w:tcW w:w="1662" w:type="dxa"/>
            <w:shd w:val="clear" w:color="auto" w:fill="BFBFBF"/>
            <w:vAlign w:val="center"/>
          </w:tcPr>
          <w:p w14:paraId="57AD44F8" w14:textId="77777777" w:rsidR="00675A39" w:rsidRPr="00CC7CF8" w:rsidRDefault="00B17366" w:rsidP="008928F0">
            <w:pPr>
              <w:spacing w:line="240" w:lineRule="auto"/>
              <w:ind w:left="0" w:right="25" w:firstLine="0"/>
              <w:rPr>
                <w:sz w:val="20"/>
                <w:szCs w:val="20"/>
              </w:rPr>
            </w:pPr>
            <w:r w:rsidRPr="00CC7CF8">
              <w:rPr>
                <w:sz w:val="20"/>
                <w:szCs w:val="20"/>
              </w:rPr>
              <w:t>Date</w:t>
            </w:r>
          </w:p>
        </w:tc>
      </w:tr>
      <w:tr w:rsidR="00675A39" w14:paraId="63BC8F62" w14:textId="77777777" w:rsidTr="00CC7CF8">
        <w:trPr>
          <w:trHeight w:val="780"/>
        </w:trPr>
        <w:tc>
          <w:tcPr>
            <w:tcW w:w="3681" w:type="dxa"/>
            <w:gridSpan w:val="2"/>
            <w:shd w:val="clear" w:color="auto" w:fill="FFFFFF"/>
          </w:tcPr>
          <w:p w14:paraId="6B5BEBD5" w14:textId="77777777" w:rsidR="00675A39" w:rsidRDefault="00B17366">
            <w:pPr>
              <w:spacing w:after="0" w:line="259" w:lineRule="auto"/>
              <w:ind w:left="0" w:right="5" w:firstLine="0"/>
            </w:pPr>
            <w:r>
              <w:rPr>
                <w:sz w:val="20"/>
              </w:rPr>
              <w:t>Un document expliquant le plan de lutte est distribué aux parents (LIP, art. 75.1).</w:t>
            </w:r>
          </w:p>
        </w:tc>
        <w:tc>
          <w:tcPr>
            <w:tcW w:w="4297" w:type="dxa"/>
            <w:shd w:val="clear" w:color="auto" w:fill="FFFFFF"/>
          </w:tcPr>
          <w:p w14:paraId="0C80881F" w14:textId="77777777" w:rsidR="00AC17CA" w:rsidRPr="00114ACE" w:rsidRDefault="00AC17CA" w:rsidP="0026053D">
            <w:pPr>
              <w:numPr>
                <w:ilvl w:val="0"/>
                <w:numId w:val="4"/>
              </w:numPr>
              <w:spacing w:after="0" w:line="259" w:lineRule="auto"/>
              <w:rPr>
                <w:sz w:val="20"/>
                <w:szCs w:val="20"/>
              </w:rPr>
            </w:pPr>
            <w:r w:rsidRPr="00114ACE">
              <w:rPr>
                <w:sz w:val="20"/>
                <w:szCs w:val="20"/>
              </w:rPr>
              <w:t>Réunions d'information</w:t>
            </w:r>
          </w:p>
          <w:p w14:paraId="39F2BD5E" w14:textId="167A988F" w:rsidR="00AC17CA" w:rsidRPr="00114ACE" w:rsidRDefault="00AC17CA" w:rsidP="0026053D">
            <w:pPr>
              <w:numPr>
                <w:ilvl w:val="0"/>
                <w:numId w:val="4"/>
              </w:numPr>
              <w:spacing w:after="0" w:line="259" w:lineRule="auto"/>
              <w:rPr>
                <w:sz w:val="20"/>
                <w:szCs w:val="20"/>
              </w:rPr>
            </w:pPr>
            <w:r w:rsidRPr="00114ACE">
              <w:rPr>
                <w:sz w:val="20"/>
                <w:szCs w:val="20"/>
              </w:rPr>
              <w:t>Envo</w:t>
            </w:r>
            <w:r w:rsidR="00DD1D28" w:rsidRPr="00114ACE">
              <w:rPr>
                <w:sz w:val="20"/>
                <w:szCs w:val="20"/>
              </w:rPr>
              <w:t>is</w:t>
            </w:r>
            <w:r w:rsidRPr="00114ACE">
              <w:rPr>
                <w:sz w:val="20"/>
                <w:szCs w:val="20"/>
              </w:rPr>
              <w:t xml:space="preserve"> par courriel</w:t>
            </w:r>
            <w:r w:rsidR="0026053D" w:rsidRPr="00114ACE">
              <w:rPr>
                <w:sz w:val="20"/>
                <w:szCs w:val="20"/>
              </w:rPr>
              <w:t>s</w:t>
            </w:r>
          </w:p>
          <w:p w14:paraId="30578A27" w14:textId="377B779A" w:rsidR="00AC17CA" w:rsidRPr="00114ACE" w:rsidRDefault="00AC17CA" w:rsidP="0026053D">
            <w:pPr>
              <w:numPr>
                <w:ilvl w:val="0"/>
                <w:numId w:val="4"/>
              </w:numPr>
              <w:spacing w:after="0" w:line="259" w:lineRule="auto"/>
              <w:rPr>
                <w:sz w:val="20"/>
                <w:szCs w:val="20"/>
              </w:rPr>
            </w:pPr>
            <w:r w:rsidRPr="00114ACE">
              <w:rPr>
                <w:sz w:val="20"/>
                <w:szCs w:val="20"/>
              </w:rPr>
              <w:t xml:space="preserve">Site </w:t>
            </w:r>
            <w:r w:rsidR="000C6D38" w:rsidRPr="00114ACE">
              <w:rPr>
                <w:sz w:val="20"/>
                <w:szCs w:val="20"/>
              </w:rPr>
              <w:t>W</w:t>
            </w:r>
            <w:r w:rsidRPr="00114ACE">
              <w:rPr>
                <w:sz w:val="20"/>
                <w:szCs w:val="20"/>
              </w:rPr>
              <w:t>eb de l’école </w:t>
            </w:r>
          </w:p>
          <w:p w14:paraId="41DB8E2B" w14:textId="77777777" w:rsidR="00AC17CA" w:rsidRPr="00114ACE" w:rsidRDefault="00AC17CA" w:rsidP="0026053D">
            <w:pPr>
              <w:numPr>
                <w:ilvl w:val="0"/>
                <w:numId w:val="4"/>
              </w:numPr>
              <w:spacing w:after="0" w:line="259" w:lineRule="auto"/>
              <w:rPr>
                <w:sz w:val="20"/>
                <w:szCs w:val="20"/>
              </w:rPr>
            </w:pPr>
            <w:r w:rsidRPr="00114ACE">
              <w:rPr>
                <w:sz w:val="20"/>
                <w:szCs w:val="20"/>
              </w:rPr>
              <w:t>Rencontres individuelles</w:t>
            </w:r>
          </w:p>
          <w:p w14:paraId="4073408B" w14:textId="2C028718" w:rsidR="00675A39" w:rsidRPr="00C8755B" w:rsidRDefault="00675A39" w:rsidP="00114ACE">
            <w:pPr>
              <w:spacing w:after="160" w:line="259" w:lineRule="auto"/>
              <w:ind w:left="0" w:firstLine="0"/>
              <w:rPr>
                <w:sz w:val="20"/>
                <w:szCs w:val="20"/>
                <w:highlight w:val="yellow"/>
              </w:rPr>
            </w:pPr>
          </w:p>
        </w:tc>
        <w:tc>
          <w:tcPr>
            <w:tcW w:w="1662" w:type="dxa"/>
            <w:shd w:val="clear" w:color="auto" w:fill="FFFFFF"/>
          </w:tcPr>
          <w:p w14:paraId="207FD935" w14:textId="3A99D290" w:rsidR="00675A39" w:rsidRPr="009C6B03" w:rsidRDefault="00AC17CA">
            <w:pPr>
              <w:spacing w:after="160" w:line="259" w:lineRule="auto"/>
              <w:ind w:left="0" w:firstLine="0"/>
              <w:rPr>
                <w:sz w:val="20"/>
                <w:szCs w:val="20"/>
              </w:rPr>
            </w:pPr>
            <w:r w:rsidRPr="00114ACE">
              <w:rPr>
                <w:sz w:val="20"/>
                <w:szCs w:val="20"/>
              </w:rPr>
              <w:lastRenderedPageBreak/>
              <w:t>Septembre</w:t>
            </w:r>
          </w:p>
        </w:tc>
      </w:tr>
      <w:tr w:rsidR="00675A39" w14:paraId="7AA10F01" w14:textId="77777777" w:rsidTr="00CC7CF8">
        <w:trPr>
          <w:trHeight w:val="1260"/>
        </w:trPr>
        <w:tc>
          <w:tcPr>
            <w:tcW w:w="3681" w:type="dxa"/>
            <w:gridSpan w:val="2"/>
            <w:shd w:val="clear" w:color="auto" w:fill="FFFFFF"/>
          </w:tcPr>
          <w:p w14:paraId="53D5873B" w14:textId="77777777" w:rsidR="00675A39" w:rsidRDefault="00B17366">
            <w:pPr>
              <w:spacing w:after="0" w:line="259" w:lineRule="auto"/>
              <w:ind w:left="0" w:right="61" w:firstLine="0"/>
            </w:pPr>
            <w:r>
              <w:rPr>
                <w:sz w:val="20"/>
              </w:rPr>
              <w:t>Un document faisant état de l’évaluation annuelle des résultats au regard de la lutte contre l’intimidation et la violence est remis aux parents (LIP, art. 83.1).</w:t>
            </w:r>
          </w:p>
        </w:tc>
        <w:tc>
          <w:tcPr>
            <w:tcW w:w="4297" w:type="dxa"/>
            <w:shd w:val="clear" w:color="auto" w:fill="FFFFFF"/>
          </w:tcPr>
          <w:p w14:paraId="42186DC9" w14:textId="3B40981B" w:rsidR="00AC17CA" w:rsidRPr="00114ACE" w:rsidRDefault="00AC17CA" w:rsidP="00AC17CA">
            <w:pPr>
              <w:spacing w:after="160" w:line="259" w:lineRule="auto"/>
              <w:ind w:left="0" w:firstLine="0"/>
              <w:rPr>
                <w:sz w:val="20"/>
                <w:szCs w:val="20"/>
              </w:rPr>
            </w:pPr>
            <w:r w:rsidRPr="00114ACE">
              <w:rPr>
                <w:sz w:val="20"/>
                <w:szCs w:val="20"/>
              </w:rPr>
              <w:t xml:space="preserve">Le document bilan sera </w:t>
            </w:r>
            <w:r w:rsidR="00C8755B" w:rsidRPr="00114ACE">
              <w:rPr>
                <w:sz w:val="20"/>
                <w:szCs w:val="20"/>
              </w:rPr>
              <w:t>diffusé</w:t>
            </w:r>
            <w:r w:rsidRPr="00114ACE">
              <w:rPr>
                <w:sz w:val="20"/>
                <w:szCs w:val="20"/>
              </w:rPr>
              <w:t xml:space="preserve"> aux parents par l’entremise de : </w:t>
            </w:r>
          </w:p>
          <w:p w14:paraId="1C8DE798" w14:textId="1981AAD3" w:rsidR="00AC17CA" w:rsidRPr="00114ACE" w:rsidRDefault="00AC17CA" w:rsidP="00C216C3">
            <w:pPr>
              <w:numPr>
                <w:ilvl w:val="0"/>
                <w:numId w:val="5"/>
              </w:numPr>
              <w:spacing w:after="0" w:line="259" w:lineRule="auto"/>
              <w:rPr>
                <w:sz w:val="20"/>
                <w:szCs w:val="20"/>
              </w:rPr>
            </w:pPr>
            <w:r w:rsidRPr="00114ACE">
              <w:rPr>
                <w:sz w:val="20"/>
                <w:szCs w:val="20"/>
              </w:rPr>
              <w:t>Envoi</w:t>
            </w:r>
            <w:r w:rsidR="00DD1D28" w:rsidRPr="00114ACE">
              <w:rPr>
                <w:sz w:val="20"/>
                <w:szCs w:val="20"/>
              </w:rPr>
              <w:t>s</w:t>
            </w:r>
            <w:r w:rsidRPr="00114ACE">
              <w:rPr>
                <w:sz w:val="20"/>
                <w:szCs w:val="20"/>
              </w:rPr>
              <w:t xml:space="preserve"> par courriel</w:t>
            </w:r>
            <w:r w:rsidR="00CF67BE" w:rsidRPr="00114ACE">
              <w:rPr>
                <w:sz w:val="20"/>
                <w:szCs w:val="20"/>
              </w:rPr>
              <w:t>s</w:t>
            </w:r>
          </w:p>
          <w:p w14:paraId="0AFA79EE" w14:textId="6F89085F" w:rsidR="00AC17CA" w:rsidRPr="00114ACE" w:rsidRDefault="00AC17CA" w:rsidP="00C216C3">
            <w:pPr>
              <w:numPr>
                <w:ilvl w:val="0"/>
                <w:numId w:val="5"/>
              </w:numPr>
              <w:spacing w:after="0" w:line="259" w:lineRule="auto"/>
              <w:rPr>
                <w:sz w:val="20"/>
                <w:szCs w:val="20"/>
              </w:rPr>
            </w:pPr>
            <w:r w:rsidRPr="00114ACE">
              <w:rPr>
                <w:sz w:val="20"/>
                <w:szCs w:val="20"/>
              </w:rPr>
              <w:t xml:space="preserve">Site </w:t>
            </w:r>
            <w:r w:rsidR="00C8755B" w:rsidRPr="00114ACE">
              <w:rPr>
                <w:sz w:val="20"/>
                <w:szCs w:val="20"/>
              </w:rPr>
              <w:t>W</w:t>
            </w:r>
            <w:r w:rsidRPr="00114ACE">
              <w:rPr>
                <w:sz w:val="20"/>
                <w:szCs w:val="20"/>
              </w:rPr>
              <w:t>eb de l’école </w:t>
            </w:r>
          </w:p>
          <w:p w14:paraId="41B1BA1A" w14:textId="78057264" w:rsidR="00675A39" w:rsidRPr="00C8755B" w:rsidRDefault="00675A39" w:rsidP="00114ACE">
            <w:pPr>
              <w:spacing w:after="0" w:line="259" w:lineRule="auto"/>
              <w:ind w:left="720" w:firstLine="0"/>
              <w:rPr>
                <w:sz w:val="20"/>
                <w:szCs w:val="20"/>
                <w:highlight w:val="yellow"/>
              </w:rPr>
            </w:pPr>
          </w:p>
        </w:tc>
        <w:tc>
          <w:tcPr>
            <w:tcW w:w="1662" w:type="dxa"/>
            <w:shd w:val="clear" w:color="auto" w:fill="FFFFFF"/>
          </w:tcPr>
          <w:p w14:paraId="3DD5990D" w14:textId="77777777" w:rsidR="00675A39" w:rsidRDefault="00675A39" w:rsidP="00AC17CA">
            <w:pPr>
              <w:spacing w:after="160" w:line="259" w:lineRule="auto"/>
              <w:ind w:left="0" w:firstLine="0"/>
              <w:jc w:val="center"/>
              <w:rPr>
                <w:sz w:val="20"/>
                <w:szCs w:val="20"/>
              </w:rPr>
            </w:pPr>
          </w:p>
          <w:p w14:paraId="5A3D3EDA" w14:textId="502963A3" w:rsidR="00114ACE" w:rsidRPr="009042D0" w:rsidRDefault="00114ACE" w:rsidP="00AC17CA">
            <w:pPr>
              <w:spacing w:after="160" w:line="259" w:lineRule="auto"/>
              <w:ind w:left="0" w:firstLine="0"/>
              <w:jc w:val="center"/>
              <w:rPr>
                <w:sz w:val="20"/>
                <w:szCs w:val="20"/>
              </w:rPr>
            </w:pPr>
            <w:r>
              <w:rPr>
                <w:sz w:val="20"/>
                <w:szCs w:val="20"/>
              </w:rPr>
              <w:t>Avril</w:t>
            </w:r>
          </w:p>
        </w:tc>
      </w:tr>
      <w:tr w:rsidR="00675A39" w14:paraId="1471F07F" w14:textId="77777777" w:rsidTr="00CC7CF8">
        <w:trPr>
          <w:trHeight w:val="1200"/>
        </w:trPr>
        <w:tc>
          <w:tcPr>
            <w:tcW w:w="3681" w:type="dxa"/>
            <w:gridSpan w:val="2"/>
            <w:shd w:val="clear" w:color="auto" w:fill="FFFFFF"/>
            <w:vAlign w:val="center"/>
          </w:tcPr>
          <w:p w14:paraId="0FC98317" w14:textId="77777777" w:rsidR="00675A39" w:rsidRDefault="00B17366">
            <w:pPr>
              <w:spacing w:after="0" w:line="259" w:lineRule="auto"/>
              <w:ind w:left="0" w:firstLine="0"/>
            </w:pPr>
            <w:r>
              <w:rPr>
                <w:sz w:val="20"/>
              </w:rPr>
              <w:t>Les règles de conduite et les mesures de sécurité sont transmises aux parents de l’élève au début de l’année scolaire (LIP, art. 76).</w:t>
            </w:r>
          </w:p>
        </w:tc>
        <w:tc>
          <w:tcPr>
            <w:tcW w:w="4297" w:type="dxa"/>
            <w:shd w:val="clear" w:color="auto" w:fill="FFFFFF"/>
          </w:tcPr>
          <w:p w14:paraId="432EB169" w14:textId="2A9B6E7E" w:rsidR="00AC17CA" w:rsidRPr="00114ACE" w:rsidRDefault="00C8755B" w:rsidP="00C216C3">
            <w:pPr>
              <w:numPr>
                <w:ilvl w:val="0"/>
                <w:numId w:val="6"/>
              </w:numPr>
              <w:spacing w:after="0" w:line="259" w:lineRule="auto"/>
              <w:rPr>
                <w:sz w:val="20"/>
                <w:szCs w:val="20"/>
              </w:rPr>
            </w:pPr>
            <w:r w:rsidRPr="00114ACE">
              <w:rPr>
                <w:sz w:val="20"/>
                <w:szCs w:val="20"/>
              </w:rPr>
              <w:t>Rencontres d’information</w:t>
            </w:r>
          </w:p>
          <w:p w14:paraId="7158DF89" w14:textId="29905AA8" w:rsidR="00AC17CA" w:rsidRPr="00114ACE" w:rsidRDefault="00AC17CA" w:rsidP="00C216C3">
            <w:pPr>
              <w:numPr>
                <w:ilvl w:val="0"/>
                <w:numId w:val="6"/>
              </w:numPr>
              <w:spacing w:after="0" w:line="259" w:lineRule="auto"/>
              <w:rPr>
                <w:sz w:val="20"/>
                <w:szCs w:val="20"/>
              </w:rPr>
            </w:pPr>
            <w:r w:rsidRPr="00114ACE">
              <w:rPr>
                <w:sz w:val="20"/>
                <w:szCs w:val="20"/>
              </w:rPr>
              <w:t>Envoi</w:t>
            </w:r>
            <w:r w:rsidR="00DD1D28" w:rsidRPr="00114ACE">
              <w:rPr>
                <w:sz w:val="20"/>
                <w:szCs w:val="20"/>
              </w:rPr>
              <w:t>s</w:t>
            </w:r>
            <w:r w:rsidRPr="00114ACE">
              <w:rPr>
                <w:sz w:val="20"/>
                <w:szCs w:val="20"/>
              </w:rPr>
              <w:t xml:space="preserve"> par courriel</w:t>
            </w:r>
            <w:r w:rsidR="00CF67BE" w:rsidRPr="00114ACE">
              <w:rPr>
                <w:sz w:val="20"/>
                <w:szCs w:val="20"/>
              </w:rPr>
              <w:t>s</w:t>
            </w:r>
          </w:p>
          <w:p w14:paraId="4FD596F7" w14:textId="7973C391" w:rsidR="00C8755B" w:rsidRPr="00114ACE" w:rsidRDefault="00C8755B" w:rsidP="00C216C3">
            <w:pPr>
              <w:numPr>
                <w:ilvl w:val="0"/>
                <w:numId w:val="6"/>
              </w:numPr>
              <w:spacing w:after="0" w:line="259" w:lineRule="auto"/>
              <w:rPr>
                <w:sz w:val="20"/>
                <w:szCs w:val="20"/>
              </w:rPr>
            </w:pPr>
            <w:r w:rsidRPr="00114ACE">
              <w:rPr>
                <w:sz w:val="20"/>
                <w:szCs w:val="20"/>
              </w:rPr>
              <w:t>Agenda scolaire</w:t>
            </w:r>
          </w:p>
          <w:p w14:paraId="6046B545" w14:textId="77777777" w:rsidR="00114ACE" w:rsidRDefault="00AC17CA" w:rsidP="00114ACE">
            <w:pPr>
              <w:numPr>
                <w:ilvl w:val="0"/>
                <w:numId w:val="6"/>
              </w:numPr>
              <w:spacing w:after="0" w:line="259" w:lineRule="auto"/>
              <w:rPr>
                <w:sz w:val="20"/>
                <w:szCs w:val="20"/>
              </w:rPr>
            </w:pPr>
            <w:r w:rsidRPr="00114ACE">
              <w:rPr>
                <w:sz w:val="20"/>
                <w:szCs w:val="20"/>
              </w:rPr>
              <w:t xml:space="preserve">Site </w:t>
            </w:r>
            <w:r w:rsidR="00C8755B" w:rsidRPr="00114ACE">
              <w:rPr>
                <w:sz w:val="20"/>
                <w:szCs w:val="20"/>
              </w:rPr>
              <w:t>W</w:t>
            </w:r>
            <w:r w:rsidRPr="00114ACE">
              <w:rPr>
                <w:sz w:val="20"/>
                <w:szCs w:val="20"/>
              </w:rPr>
              <w:t>eb de l’école </w:t>
            </w:r>
          </w:p>
          <w:p w14:paraId="40B6C838" w14:textId="3D898882" w:rsidR="00675A39" w:rsidRPr="00114ACE" w:rsidRDefault="00C8755B" w:rsidP="00114ACE">
            <w:pPr>
              <w:numPr>
                <w:ilvl w:val="0"/>
                <w:numId w:val="6"/>
              </w:numPr>
              <w:spacing w:after="0" w:line="259" w:lineRule="auto"/>
              <w:rPr>
                <w:sz w:val="20"/>
                <w:szCs w:val="20"/>
              </w:rPr>
            </w:pPr>
            <w:r w:rsidRPr="00114ACE">
              <w:rPr>
                <w:sz w:val="20"/>
                <w:szCs w:val="20"/>
              </w:rPr>
              <w:t>Rencontres individuelles</w:t>
            </w:r>
          </w:p>
        </w:tc>
        <w:tc>
          <w:tcPr>
            <w:tcW w:w="1662" w:type="dxa"/>
            <w:shd w:val="clear" w:color="auto" w:fill="FFFFFF"/>
          </w:tcPr>
          <w:p w14:paraId="5A749F5F" w14:textId="77777777" w:rsidR="00114ACE" w:rsidRDefault="00114ACE" w:rsidP="00AC17CA">
            <w:pPr>
              <w:spacing w:after="160" w:line="259" w:lineRule="auto"/>
              <w:ind w:left="0" w:firstLine="0"/>
              <w:jc w:val="center"/>
              <w:rPr>
                <w:sz w:val="20"/>
                <w:szCs w:val="20"/>
              </w:rPr>
            </w:pPr>
          </w:p>
          <w:p w14:paraId="3F2BF565" w14:textId="5EE03596" w:rsidR="00675A39" w:rsidRPr="009042D0" w:rsidRDefault="00AC17CA" w:rsidP="00AC17CA">
            <w:pPr>
              <w:spacing w:after="160" w:line="259" w:lineRule="auto"/>
              <w:ind w:left="0" w:firstLine="0"/>
              <w:jc w:val="center"/>
              <w:rPr>
                <w:sz w:val="20"/>
                <w:szCs w:val="20"/>
              </w:rPr>
            </w:pPr>
            <w:r w:rsidRPr="00114ACE">
              <w:rPr>
                <w:sz w:val="20"/>
                <w:szCs w:val="20"/>
              </w:rPr>
              <w:t>Septembre</w:t>
            </w:r>
            <w:r w:rsidR="00C8755B" w:rsidRPr="00114ACE">
              <w:rPr>
                <w:sz w:val="20"/>
                <w:szCs w:val="20"/>
              </w:rPr>
              <w:t xml:space="preserve"> et au besoin, pendant l’année scolaire</w:t>
            </w:r>
          </w:p>
        </w:tc>
      </w:tr>
      <w:tr w:rsidR="00675A39" w14:paraId="62168065" w14:textId="77777777" w:rsidTr="00CC7CF8">
        <w:trPr>
          <w:trHeight w:val="2000"/>
        </w:trPr>
        <w:tc>
          <w:tcPr>
            <w:tcW w:w="3681" w:type="dxa"/>
            <w:gridSpan w:val="2"/>
            <w:shd w:val="clear" w:color="auto" w:fill="FFFFFF"/>
          </w:tcPr>
          <w:p w14:paraId="7223F294" w14:textId="77777777" w:rsidR="00675A39" w:rsidRDefault="00B17366">
            <w:pPr>
              <w:spacing w:after="0" w:line="259" w:lineRule="auto"/>
              <w:ind w:left="0" w:right="28" w:firstLine="0"/>
            </w:pPr>
            <w:r>
              <w:rPr>
                <w:sz w:val="20"/>
              </w:rPr>
              <w:t>Un centre de services scolaire doit, au plus tard le 30 septembre de chaque année, informer les élèves, les enfants et leurs parents de la possibilité de formuler une plainte en application de la procédure de traitement des plaintes prévue par la présente loi (LPNE, art. 21).</w:t>
            </w:r>
          </w:p>
        </w:tc>
        <w:tc>
          <w:tcPr>
            <w:tcW w:w="4297" w:type="dxa"/>
            <w:shd w:val="clear" w:color="auto" w:fill="FFFFFF"/>
          </w:tcPr>
          <w:p w14:paraId="1C029FD9" w14:textId="77777777" w:rsidR="00521189" w:rsidRPr="00521189" w:rsidRDefault="00C15658" w:rsidP="00ED0000">
            <w:pPr>
              <w:numPr>
                <w:ilvl w:val="0"/>
                <w:numId w:val="7"/>
              </w:numPr>
              <w:spacing w:after="160" w:line="259" w:lineRule="auto"/>
            </w:pPr>
            <w:hyperlink r:id="rId24" w:history="1">
              <w:r w:rsidRPr="00521189">
                <w:rPr>
                  <w:rStyle w:val="Lienhypertexte"/>
                  <w:sz w:val="20"/>
                  <w:szCs w:val="20"/>
                </w:rPr>
                <w:t>Site Web du CSSMB</w:t>
              </w:r>
            </w:hyperlink>
          </w:p>
          <w:p w14:paraId="681E0BAD" w14:textId="798A976D" w:rsidR="00675A39" w:rsidRDefault="00675A39" w:rsidP="00732E65">
            <w:pPr>
              <w:spacing w:after="160" w:line="259" w:lineRule="auto"/>
              <w:ind w:left="360" w:firstLine="0"/>
            </w:pPr>
          </w:p>
        </w:tc>
        <w:tc>
          <w:tcPr>
            <w:tcW w:w="1662" w:type="dxa"/>
            <w:shd w:val="clear" w:color="auto" w:fill="FFFFFF"/>
          </w:tcPr>
          <w:p w14:paraId="63B2EC0C" w14:textId="704E7F5B" w:rsidR="00675A39" w:rsidRPr="009042D0" w:rsidRDefault="00A54FD3">
            <w:pPr>
              <w:spacing w:after="160" w:line="259" w:lineRule="auto"/>
              <w:ind w:left="0" w:firstLine="0"/>
              <w:rPr>
                <w:sz w:val="20"/>
                <w:szCs w:val="20"/>
              </w:rPr>
            </w:pPr>
            <w:r w:rsidRPr="009042D0">
              <w:rPr>
                <w:sz w:val="20"/>
                <w:szCs w:val="20"/>
              </w:rPr>
              <w:t>Au plus tard le 30 s</w:t>
            </w:r>
            <w:r w:rsidR="00AC17CA" w:rsidRPr="009042D0">
              <w:rPr>
                <w:sz w:val="20"/>
                <w:szCs w:val="20"/>
              </w:rPr>
              <w:t>eptembre</w:t>
            </w:r>
          </w:p>
        </w:tc>
      </w:tr>
      <w:tr w:rsidR="00675A39" w14:paraId="4D30090A" w14:textId="77777777" w:rsidTr="00CC7CF8">
        <w:trPr>
          <w:trHeight w:val="1001"/>
        </w:trPr>
        <w:tc>
          <w:tcPr>
            <w:tcW w:w="3681" w:type="dxa"/>
            <w:gridSpan w:val="2"/>
            <w:vAlign w:val="center"/>
          </w:tcPr>
          <w:p w14:paraId="14487C15" w14:textId="77777777" w:rsidR="00675A39" w:rsidRDefault="00B17366">
            <w:pPr>
              <w:spacing w:after="0" w:line="259" w:lineRule="auto"/>
              <w:ind w:left="0" w:firstLine="0"/>
            </w:pPr>
            <w:r>
              <w:rPr>
                <w:sz w:val="20"/>
              </w:rPr>
              <w:t>Autre :</w:t>
            </w:r>
          </w:p>
        </w:tc>
        <w:tc>
          <w:tcPr>
            <w:tcW w:w="4297" w:type="dxa"/>
            <w:shd w:val="clear" w:color="auto" w:fill="FFFFFF"/>
          </w:tcPr>
          <w:p w14:paraId="3BCCFFDB" w14:textId="32BEF2CD" w:rsidR="00675A39" w:rsidRPr="00426ABA" w:rsidRDefault="00565727" w:rsidP="00426ABA">
            <w:pPr>
              <w:spacing w:after="160" w:line="259" w:lineRule="auto"/>
              <w:ind w:left="-13" w:hanging="3"/>
              <w:rPr>
                <w:sz w:val="20"/>
                <w:szCs w:val="20"/>
              </w:rPr>
            </w:pPr>
            <w:r w:rsidRPr="005130E8">
              <w:rPr>
                <w:noProof/>
                <w:sz w:val="20"/>
                <w:szCs w:val="20"/>
              </w:rPr>
              <w:drawing>
                <wp:inline distT="0" distB="0" distL="0" distR="0" wp14:anchorId="41A20778" wp14:editId="00055413">
                  <wp:extent cx="257175" cy="257175"/>
                  <wp:effectExtent l="0" t="0" r="9525" b="9525"/>
                  <wp:docPr id="1091977986" name="Image 26" descr="Une image contenant Graphique, graphisme, cercl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e image contenant Graphique, graphisme, cercle, capture d’écran&#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sidR="00194D2D">
              <w:rPr>
                <w:sz w:val="20"/>
                <w:szCs w:val="20"/>
              </w:rPr>
              <w:t>Ressources</w:t>
            </w:r>
            <w:r w:rsidR="005D32F1">
              <w:rPr>
                <w:sz w:val="20"/>
                <w:szCs w:val="20"/>
              </w:rPr>
              <w:t xml:space="preserve"> </w:t>
            </w:r>
            <w:r w:rsidR="00194D2D">
              <w:rPr>
                <w:sz w:val="20"/>
                <w:szCs w:val="20"/>
              </w:rPr>
              <w:t>pour les parents</w:t>
            </w:r>
            <w:r w:rsidR="005D32F1">
              <w:rPr>
                <w:sz w:val="20"/>
                <w:szCs w:val="20"/>
              </w:rPr>
              <w:t xml:space="preserve"> : </w:t>
            </w:r>
            <w:hyperlink r:id="rId25" w:history="1">
              <w:r w:rsidR="00194D2D" w:rsidRPr="00194D2D">
                <w:rPr>
                  <w:rStyle w:val="Lienhypertexte"/>
                  <w:sz w:val="20"/>
                  <w:szCs w:val="20"/>
                </w:rPr>
                <w:t>consulter le site.</w:t>
              </w:r>
            </w:hyperlink>
          </w:p>
        </w:tc>
        <w:tc>
          <w:tcPr>
            <w:tcW w:w="1662" w:type="dxa"/>
            <w:shd w:val="clear" w:color="auto" w:fill="FFFFFF"/>
          </w:tcPr>
          <w:p w14:paraId="42804050" w14:textId="77777777" w:rsidR="00675A39" w:rsidRDefault="00675A39">
            <w:pPr>
              <w:spacing w:after="160" w:line="259" w:lineRule="auto"/>
              <w:ind w:left="0" w:firstLine="0"/>
            </w:pPr>
          </w:p>
        </w:tc>
      </w:tr>
    </w:tbl>
    <w:p w14:paraId="614ED6E9" w14:textId="77777777" w:rsidR="0061737D" w:rsidRDefault="0061737D">
      <w:pPr>
        <w:spacing w:after="2" w:line="256" w:lineRule="auto"/>
        <w:ind w:left="-5" w:hanging="10"/>
        <w:rPr>
          <w:b/>
          <w:color w:val="2D2E83"/>
          <w:sz w:val="20"/>
        </w:rPr>
      </w:pPr>
    </w:p>
    <w:p w14:paraId="46D7A584" w14:textId="461651D9" w:rsidR="00675A39" w:rsidRPr="00C468AB" w:rsidRDefault="00B17366" w:rsidP="035B570E">
      <w:pPr>
        <w:pStyle w:val="Titre2"/>
        <w:rPr>
          <w:b/>
          <w:bCs/>
          <w:color w:val="A02B93" w:themeColor="accent5"/>
          <w:sz w:val="28"/>
          <w:szCs w:val="28"/>
        </w:rPr>
      </w:pPr>
      <w:bookmarkStart w:id="29" w:name="_Toc1518747960"/>
      <w:r w:rsidRPr="035B570E">
        <w:rPr>
          <w:b/>
          <w:bCs/>
          <w:color w:val="A02B93" w:themeColor="accent5"/>
          <w:sz w:val="28"/>
          <w:szCs w:val="28"/>
        </w:rPr>
        <w:t>Violence à caractère sexuel</w:t>
      </w:r>
      <w:bookmarkEnd w:id="29"/>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1" w:type="dxa"/>
          <w:left w:w="140" w:type="dxa"/>
          <w:right w:w="115" w:type="dxa"/>
        </w:tblCellMar>
        <w:tblLook w:val="04A0" w:firstRow="1" w:lastRow="0" w:firstColumn="1" w:lastColumn="0" w:noHBand="0" w:noVBand="1"/>
      </w:tblPr>
      <w:tblGrid>
        <w:gridCol w:w="3681"/>
        <w:gridCol w:w="2835"/>
        <w:gridCol w:w="3124"/>
      </w:tblGrid>
      <w:tr w:rsidR="00675A39" w14:paraId="2BF24F06" w14:textId="77777777" w:rsidTr="00CC7CF8">
        <w:trPr>
          <w:trHeight w:val="540"/>
        </w:trPr>
        <w:tc>
          <w:tcPr>
            <w:tcW w:w="3681" w:type="dxa"/>
            <w:shd w:val="clear" w:color="auto" w:fill="BFBFBF"/>
          </w:tcPr>
          <w:p w14:paraId="59F58D79" w14:textId="77777777" w:rsidR="00675A39" w:rsidRDefault="00B17366">
            <w:pPr>
              <w:spacing w:after="0" w:line="259" w:lineRule="auto"/>
              <w:ind w:left="0" w:firstLine="0"/>
            </w:pPr>
            <w:r>
              <w:rPr>
                <w:b/>
                <w:sz w:val="20"/>
              </w:rPr>
              <w:t>Mesures prévues pour impliquer les parents et favoriser leur collaboration</w:t>
            </w:r>
          </w:p>
        </w:tc>
        <w:tc>
          <w:tcPr>
            <w:tcW w:w="5959" w:type="dxa"/>
            <w:gridSpan w:val="2"/>
            <w:shd w:val="clear" w:color="auto" w:fill="FFFFFF"/>
          </w:tcPr>
          <w:p w14:paraId="02584170" w14:textId="77777777" w:rsidR="000565D7" w:rsidRPr="001A7B58" w:rsidRDefault="000565D7" w:rsidP="000565D7">
            <w:pPr>
              <w:pStyle w:val="Paragraphedeliste"/>
              <w:rPr>
                <w:sz w:val="20"/>
                <w:szCs w:val="20"/>
              </w:rPr>
            </w:pPr>
          </w:p>
          <w:p w14:paraId="5F89364C" w14:textId="77777777" w:rsidR="00C15F1E" w:rsidRDefault="00AC17CA" w:rsidP="00C15F1E">
            <w:pPr>
              <w:pStyle w:val="Paragraphedeliste"/>
              <w:numPr>
                <w:ilvl w:val="0"/>
                <w:numId w:val="44"/>
              </w:numPr>
              <w:spacing w:after="160" w:line="259" w:lineRule="auto"/>
              <w:rPr>
                <w:sz w:val="20"/>
                <w:szCs w:val="20"/>
              </w:rPr>
            </w:pPr>
            <w:r w:rsidRPr="001A7B58">
              <w:rPr>
                <w:sz w:val="20"/>
                <w:szCs w:val="20"/>
              </w:rPr>
              <w:t>Maintenir une communication régulière avec les parents par le biais de bulletins d'information, de courriels et de réunions pour les tenir informés des initiatives de préventio</w:t>
            </w:r>
            <w:r w:rsidR="001A7B58" w:rsidRPr="001A7B58">
              <w:rPr>
                <w:sz w:val="20"/>
                <w:szCs w:val="20"/>
              </w:rPr>
              <w:t>n.</w:t>
            </w:r>
          </w:p>
          <w:p w14:paraId="25E138F6" w14:textId="77777777" w:rsidR="00C15F1E" w:rsidRDefault="00C15F1E" w:rsidP="00C15F1E">
            <w:pPr>
              <w:pStyle w:val="Paragraphedeliste"/>
              <w:spacing w:after="160" w:line="259" w:lineRule="auto"/>
              <w:ind w:firstLine="0"/>
              <w:rPr>
                <w:sz w:val="20"/>
                <w:szCs w:val="20"/>
              </w:rPr>
            </w:pPr>
          </w:p>
          <w:p w14:paraId="3C41309A" w14:textId="46F27BEE" w:rsidR="00675A39" w:rsidRPr="00C15F1E" w:rsidRDefault="00AC17CA" w:rsidP="00C15F1E">
            <w:pPr>
              <w:pStyle w:val="Paragraphedeliste"/>
              <w:numPr>
                <w:ilvl w:val="0"/>
                <w:numId w:val="44"/>
              </w:numPr>
              <w:spacing w:after="160" w:line="259" w:lineRule="auto"/>
              <w:rPr>
                <w:sz w:val="20"/>
                <w:szCs w:val="20"/>
              </w:rPr>
            </w:pPr>
            <w:r w:rsidRPr="00C15F1E">
              <w:rPr>
                <w:sz w:val="20"/>
                <w:szCs w:val="20"/>
              </w:rPr>
              <w:t>Élaborer un plan d'action personnalisé pour chaque élève impliqué dans une situation, en collaboration avec les parents, pour assurer un suivi et un soutien adéquat</w:t>
            </w:r>
            <w:r w:rsidRPr="001A7B58">
              <w:t>.</w:t>
            </w:r>
          </w:p>
        </w:tc>
      </w:tr>
      <w:tr w:rsidR="00675A39" w14:paraId="3A1F6095" w14:textId="77777777" w:rsidTr="000E65FC">
        <w:trPr>
          <w:trHeight w:val="320"/>
        </w:trPr>
        <w:tc>
          <w:tcPr>
            <w:tcW w:w="6516" w:type="dxa"/>
            <w:gridSpan w:val="2"/>
            <w:shd w:val="clear" w:color="auto" w:fill="BFBFBF"/>
          </w:tcPr>
          <w:p w14:paraId="09CE732C" w14:textId="77777777" w:rsidR="00675A39" w:rsidRPr="000E3745" w:rsidRDefault="00B17366">
            <w:pPr>
              <w:spacing w:after="0" w:line="259" w:lineRule="auto"/>
              <w:ind w:left="0" w:right="25" w:firstLine="0"/>
              <w:jc w:val="center"/>
              <w:rPr>
                <w:sz w:val="20"/>
                <w:szCs w:val="20"/>
              </w:rPr>
            </w:pPr>
            <w:r w:rsidRPr="000E3745">
              <w:rPr>
                <w:sz w:val="20"/>
                <w:szCs w:val="20"/>
              </w:rPr>
              <w:t>Information à diffuser</w:t>
            </w:r>
          </w:p>
        </w:tc>
        <w:tc>
          <w:tcPr>
            <w:tcW w:w="3124" w:type="dxa"/>
            <w:shd w:val="clear" w:color="auto" w:fill="BFBFBF"/>
          </w:tcPr>
          <w:p w14:paraId="5025183B" w14:textId="77777777" w:rsidR="00675A39" w:rsidRPr="000E3745" w:rsidRDefault="00B17366">
            <w:pPr>
              <w:spacing w:after="0" w:line="259" w:lineRule="auto"/>
              <w:ind w:left="0" w:right="25" w:firstLine="0"/>
              <w:jc w:val="center"/>
              <w:rPr>
                <w:sz w:val="20"/>
                <w:szCs w:val="20"/>
              </w:rPr>
            </w:pPr>
            <w:r w:rsidRPr="000E3745">
              <w:rPr>
                <w:sz w:val="20"/>
                <w:szCs w:val="20"/>
              </w:rPr>
              <w:t>Stratégies de diffusion de cette information</w:t>
            </w:r>
          </w:p>
        </w:tc>
      </w:tr>
      <w:tr w:rsidR="00675A39" w14:paraId="1126A273" w14:textId="77777777" w:rsidTr="000E65FC">
        <w:trPr>
          <w:trHeight w:val="1400"/>
        </w:trPr>
        <w:tc>
          <w:tcPr>
            <w:tcW w:w="6516" w:type="dxa"/>
            <w:gridSpan w:val="2"/>
            <w:shd w:val="clear" w:color="auto" w:fill="FFFFFF"/>
          </w:tcPr>
          <w:p w14:paraId="60C9031A" w14:textId="77777777" w:rsidR="00675A39" w:rsidRDefault="00B17366">
            <w:pPr>
              <w:spacing w:after="0" w:line="259" w:lineRule="auto"/>
              <w:ind w:left="0" w:firstLine="0"/>
            </w:pPr>
            <w:r>
              <w:rPr>
                <w:sz w:val="20"/>
              </w:rPr>
              <w:t>Un document informant de la possibilité d’effectuer un signalement ou de formuler une plainte concernant un acte de violence à caractère sexuel au protecteur régional de l’élève (LPNE, art. 21).</w:t>
            </w:r>
          </w:p>
        </w:tc>
        <w:tc>
          <w:tcPr>
            <w:tcW w:w="3124" w:type="dxa"/>
            <w:shd w:val="clear" w:color="auto" w:fill="FFFFFF"/>
          </w:tcPr>
          <w:p w14:paraId="1A88E785" w14:textId="51BCC139" w:rsidR="00675A39" w:rsidRPr="00AC17CA" w:rsidRDefault="00F27F0D" w:rsidP="005C5539">
            <w:pPr>
              <w:spacing w:after="160" w:line="259" w:lineRule="auto"/>
              <w:rPr>
                <w:highlight w:val="yellow"/>
              </w:rPr>
            </w:pPr>
            <w:hyperlink r:id="rId26" w:history="1">
              <w:r w:rsidRPr="00965A78">
                <w:rPr>
                  <w:rStyle w:val="Lienhypertexte"/>
                  <w:sz w:val="20"/>
                  <w:szCs w:val="20"/>
                </w:rPr>
                <w:t>Site Web du CSSMB</w:t>
              </w:r>
            </w:hyperlink>
          </w:p>
        </w:tc>
      </w:tr>
      <w:tr w:rsidR="00675A39" w14:paraId="12641E2B" w14:textId="77777777" w:rsidTr="000E65FC">
        <w:trPr>
          <w:trHeight w:val="1760"/>
        </w:trPr>
        <w:tc>
          <w:tcPr>
            <w:tcW w:w="6516" w:type="dxa"/>
            <w:gridSpan w:val="2"/>
            <w:shd w:val="clear" w:color="auto" w:fill="FFFFFF"/>
          </w:tcPr>
          <w:p w14:paraId="1232D40C" w14:textId="77777777" w:rsidR="00675A39" w:rsidRDefault="00B17366">
            <w:pPr>
              <w:spacing w:after="0" w:line="259" w:lineRule="auto"/>
              <w:ind w:left="0" w:right="43" w:firstLine="0"/>
            </w:pPr>
            <w:r>
              <w:rPr>
                <w:sz w:val="20"/>
              </w:rPr>
              <w:lastRenderedPageBreak/>
              <w:t>Un document présentant les coordonnées du protecteur régional de l’élève à qui la plainte doit être acheminée. Ce document, fourni par le protecteur national de l’élève, doit également expliquer qui peut formuler une plainte ainsi que les modalités d’exercice de ce droit (LPNE, art. 21).</w:t>
            </w:r>
          </w:p>
        </w:tc>
        <w:tc>
          <w:tcPr>
            <w:tcW w:w="3124" w:type="dxa"/>
            <w:shd w:val="clear" w:color="auto" w:fill="FFFFFF"/>
          </w:tcPr>
          <w:p w14:paraId="42FD81AA" w14:textId="4DF8C06A" w:rsidR="00675A39" w:rsidRPr="00AC17CA" w:rsidRDefault="00502DA6" w:rsidP="005C5539">
            <w:pPr>
              <w:spacing w:after="160" w:line="259" w:lineRule="auto"/>
              <w:rPr>
                <w:highlight w:val="yellow"/>
              </w:rPr>
            </w:pPr>
            <w:hyperlink r:id="rId27" w:history="1">
              <w:r w:rsidRPr="00502DA6">
                <w:rPr>
                  <w:rStyle w:val="Lienhypertexte"/>
                  <w:sz w:val="20"/>
                  <w:szCs w:val="20"/>
                </w:rPr>
                <w:t>Site Web du CSSMB</w:t>
              </w:r>
            </w:hyperlink>
          </w:p>
        </w:tc>
      </w:tr>
      <w:tr w:rsidR="00675A39" w14:paraId="06DFA4B6" w14:textId="77777777" w:rsidTr="00CC7CF8">
        <w:trPr>
          <w:trHeight w:val="100"/>
        </w:trPr>
        <w:tc>
          <w:tcPr>
            <w:tcW w:w="3681" w:type="dxa"/>
            <w:shd w:val="clear" w:color="auto" w:fill="FFFFFF"/>
            <w:vAlign w:val="center"/>
          </w:tcPr>
          <w:p w14:paraId="25E60F12" w14:textId="77777777" w:rsidR="00675A39" w:rsidRDefault="00B17366">
            <w:pPr>
              <w:spacing w:after="0" w:line="259" w:lineRule="auto"/>
              <w:ind w:left="0" w:firstLine="0"/>
            </w:pPr>
            <w:r>
              <w:rPr>
                <w:sz w:val="20"/>
              </w:rPr>
              <w:t>Autres</w:t>
            </w:r>
          </w:p>
        </w:tc>
        <w:tc>
          <w:tcPr>
            <w:tcW w:w="5959" w:type="dxa"/>
            <w:gridSpan w:val="2"/>
            <w:shd w:val="clear" w:color="auto" w:fill="FFFFFF"/>
          </w:tcPr>
          <w:p w14:paraId="05DCE8E7" w14:textId="0005093D" w:rsidR="00675A39" w:rsidRPr="00426ABA" w:rsidRDefault="00565727">
            <w:pPr>
              <w:spacing w:after="160" w:line="259" w:lineRule="auto"/>
              <w:ind w:left="0" w:firstLine="0"/>
              <w:rPr>
                <w:sz w:val="20"/>
                <w:szCs w:val="20"/>
              </w:rPr>
            </w:pPr>
            <w:r w:rsidRPr="005130E8">
              <w:rPr>
                <w:noProof/>
                <w:sz w:val="20"/>
                <w:szCs w:val="20"/>
              </w:rPr>
              <w:drawing>
                <wp:inline distT="0" distB="0" distL="0" distR="0" wp14:anchorId="3A529E6C" wp14:editId="0E945A52">
                  <wp:extent cx="257175" cy="257175"/>
                  <wp:effectExtent l="0" t="0" r="9525" b="9525"/>
                  <wp:docPr id="89015129" name="Image 26" descr="Une image contenant Graphique, graphisme, cercl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e image contenant Graphique, graphisme, cercle, capture d’écran&#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sidR="005D32F1" w:rsidRPr="005D32F1">
              <w:rPr>
                <w:sz w:val="20"/>
                <w:szCs w:val="20"/>
              </w:rPr>
              <w:t xml:space="preserve">Ressources pour les parents : </w:t>
            </w:r>
            <w:hyperlink r:id="rId28" w:history="1">
              <w:r w:rsidR="005D32F1" w:rsidRPr="005D32F1">
                <w:rPr>
                  <w:rStyle w:val="Lienhypertexte"/>
                  <w:sz w:val="20"/>
                  <w:szCs w:val="20"/>
                </w:rPr>
                <w:t>consulter le site.</w:t>
              </w:r>
            </w:hyperlink>
          </w:p>
        </w:tc>
      </w:tr>
    </w:tbl>
    <w:p w14:paraId="57A67E85" w14:textId="77777777" w:rsidR="0061737D" w:rsidRDefault="0061737D">
      <w:pPr>
        <w:spacing w:after="2" w:line="256" w:lineRule="auto"/>
        <w:ind w:left="-5" w:hanging="10"/>
        <w:rPr>
          <w:b/>
          <w:color w:val="2D2E83"/>
          <w:sz w:val="20"/>
        </w:rPr>
      </w:pPr>
    </w:p>
    <w:p w14:paraId="1358FB79" w14:textId="77777777" w:rsidR="0061737D" w:rsidRDefault="0061737D">
      <w:pPr>
        <w:spacing w:after="2" w:line="256" w:lineRule="auto"/>
        <w:ind w:left="-5" w:hanging="10"/>
        <w:rPr>
          <w:b/>
          <w:color w:val="2D2E83"/>
          <w:sz w:val="20"/>
        </w:rPr>
      </w:pPr>
    </w:p>
    <w:p w14:paraId="05ACA146" w14:textId="77777777" w:rsidR="0061737D" w:rsidRDefault="0061737D" w:rsidP="00613676">
      <w:pPr>
        <w:spacing w:after="2" w:line="256" w:lineRule="auto"/>
        <w:ind w:left="0" w:firstLine="0"/>
        <w:rPr>
          <w:b/>
          <w:color w:val="2D2E83"/>
          <w:sz w:val="20"/>
        </w:rPr>
      </w:pPr>
    </w:p>
    <w:p w14:paraId="4CBE95D6" w14:textId="037048FC" w:rsidR="00675A39" w:rsidRPr="001535CF" w:rsidRDefault="00B17366" w:rsidP="00AB4669">
      <w:pPr>
        <w:pStyle w:val="Titre3"/>
        <w:ind w:left="0" w:firstLine="0"/>
        <w:rPr>
          <w:color w:val="C00000"/>
        </w:rPr>
      </w:pPr>
      <w:bookmarkStart w:id="30" w:name="_Toc1852738650"/>
      <w:r w:rsidRPr="035B570E">
        <w:rPr>
          <w:b/>
          <w:bCs/>
          <w:color w:val="C00000"/>
          <w:sz w:val="28"/>
          <w:szCs w:val="28"/>
        </w:rPr>
        <w:t>Intimidation ou violence basée sur des motifs liés notamment à la couleur et à l’origine ethnique ou nationale</w:t>
      </w:r>
      <w:bookmarkEnd w:id="30"/>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115" w:type="dxa"/>
          <w:right w:w="115" w:type="dxa"/>
        </w:tblCellMar>
        <w:tblLook w:val="04A0" w:firstRow="1" w:lastRow="0" w:firstColumn="1" w:lastColumn="0" w:noHBand="0" w:noVBand="1"/>
      </w:tblPr>
      <w:tblGrid>
        <w:gridCol w:w="3539"/>
        <w:gridCol w:w="6101"/>
      </w:tblGrid>
      <w:tr w:rsidR="00675A39" w14:paraId="0AFA9A62" w14:textId="77777777" w:rsidTr="00CC7CF8">
        <w:trPr>
          <w:trHeight w:val="780"/>
        </w:trPr>
        <w:tc>
          <w:tcPr>
            <w:tcW w:w="3539" w:type="dxa"/>
            <w:shd w:val="clear" w:color="auto" w:fill="BFBFBF"/>
          </w:tcPr>
          <w:p w14:paraId="468703AA" w14:textId="77777777" w:rsidR="00675A39" w:rsidRDefault="00B17366">
            <w:pPr>
              <w:spacing w:after="0" w:line="254" w:lineRule="auto"/>
              <w:ind w:left="0" w:right="417" w:firstLine="0"/>
            </w:pPr>
            <w:r>
              <w:rPr>
                <w:b/>
                <w:sz w:val="20"/>
              </w:rPr>
              <w:t>Mesures prévues pour impliquer les parents et favoriser leur</w:t>
            </w:r>
          </w:p>
          <w:p w14:paraId="44A47131" w14:textId="77777777" w:rsidR="00675A39" w:rsidRDefault="00B17366">
            <w:pPr>
              <w:spacing w:after="0" w:line="259" w:lineRule="auto"/>
              <w:ind w:left="0" w:firstLine="0"/>
            </w:pPr>
            <w:r>
              <w:rPr>
                <w:b/>
                <w:sz w:val="20"/>
              </w:rPr>
              <w:t>collaboration</w:t>
            </w:r>
          </w:p>
        </w:tc>
        <w:tc>
          <w:tcPr>
            <w:tcW w:w="6101" w:type="dxa"/>
            <w:shd w:val="clear" w:color="auto" w:fill="FFFFFF"/>
          </w:tcPr>
          <w:p w14:paraId="4438689D" w14:textId="1DB9B3DE" w:rsidR="006D5596" w:rsidRPr="001A7B58" w:rsidRDefault="00E42298" w:rsidP="00ED0000">
            <w:pPr>
              <w:pStyle w:val="Paragraphedeliste"/>
              <w:numPr>
                <w:ilvl w:val="0"/>
                <w:numId w:val="46"/>
              </w:numPr>
              <w:rPr>
                <w:sz w:val="20"/>
                <w:szCs w:val="20"/>
              </w:rPr>
            </w:pPr>
            <w:r w:rsidRPr="001A7B58">
              <w:rPr>
                <w:sz w:val="20"/>
                <w:szCs w:val="20"/>
              </w:rPr>
              <w:t xml:space="preserve">Entretenir une approche </w:t>
            </w:r>
            <w:r w:rsidR="00C52147" w:rsidRPr="001A7B58">
              <w:rPr>
                <w:sz w:val="20"/>
                <w:szCs w:val="20"/>
              </w:rPr>
              <w:t xml:space="preserve">positive </w:t>
            </w:r>
            <w:r w:rsidRPr="001A7B58">
              <w:rPr>
                <w:sz w:val="20"/>
                <w:szCs w:val="20"/>
              </w:rPr>
              <w:t xml:space="preserve">et </w:t>
            </w:r>
            <w:r w:rsidR="00C52147" w:rsidRPr="001A7B58">
              <w:rPr>
                <w:sz w:val="20"/>
                <w:szCs w:val="20"/>
              </w:rPr>
              <w:t>bienveillan</w:t>
            </w:r>
            <w:r w:rsidR="00F3350A" w:rsidRPr="001A7B58">
              <w:rPr>
                <w:sz w:val="20"/>
                <w:szCs w:val="20"/>
              </w:rPr>
              <w:t>t</w:t>
            </w:r>
            <w:r w:rsidR="00C52147" w:rsidRPr="001A7B58">
              <w:rPr>
                <w:sz w:val="20"/>
                <w:szCs w:val="20"/>
              </w:rPr>
              <w:t>e</w:t>
            </w:r>
            <w:r w:rsidRPr="001A7B58">
              <w:rPr>
                <w:sz w:val="20"/>
                <w:szCs w:val="20"/>
              </w:rPr>
              <w:t xml:space="preserve"> à l’égard de</w:t>
            </w:r>
            <w:r w:rsidR="00C52147" w:rsidRPr="001A7B58">
              <w:rPr>
                <w:sz w:val="20"/>
                <w:szCs w:val="20"/>
              </w:rPr>
              <w:t xml:space="preserve"> toutes les</w:t>
            </w:r>
            <w:r w:rsidRPr="001A7B58">
              <w:rPr>
                <w:sz w:val="20"/>
                <w:szCs w:val="20"/>
              </w:rPr>
              <w:t xml:space="preserve"> familles et rendre l’école accueillante </w:t>
            </w:r>
            <w:r w:rsidR="006D5596" w:rsidRPr="001A7B58">
              <w:rPr>
                <w:sz w:val="20"/>
                <w:szCs w:val="20"/>
              </w:rPr>
              <w:t>lorsqu</w:t>
            </w:r>
            <w:r w:rsidR="00FA1F1A" w:rsidRPr="001A7B58">
              <w:rPr>
                <w:sz w:val="20"/>
                <w:szCs w:val="20"/>
              </w:rPr>
              <w:t>e ces dernières</w:t>
            </w:r>
            <w:r w:rsidR="006D5596" w:rsidRPr="001A7B58">
              <w:rPr>
                <w:sz w:val="20"/>
                <w:szCs w:val="20"/>
              </w:rPr>
              <w:t xml:space="preserve"> communiquent ou se présentent à l’école</w:t>
            </w:r>
            <w:r w:rsidR="006D0CF0" w:rsidRPr="001A7B58">
              <w:rPr>
                <w:sz w:val="20"/>
                <w:szCs w:val="20"/>
              </w:rPr>
              <w:t>.</w:t>
            </w:r>
          </w:p>
          <w:p w14:paraId="3B60675B" w14:textId="77777777" w:rsidR="000A0A55" w:rsidRPr="001A7B58" w:rsidRDefault="000A0A55" w:rsidP="000A0A55">
            <w:pPr>
              <w:pStyle w:val="Paragraphedeliste"/>
              <w:rPr>
                <w:sz w:val="20"/>
                <w:szCs w:val="20"/>
              </w:rPr>
            </w:pPr>
          </w:p>
          <w:p w14:paraId="27C1C1C2" w14:textId="4F668985" w:rsidR="00C32B88" w:rsidRPr="001A7B58" w:rsidRDefault="00C32B88" w:rsidP="00ED0000">
            <w:pPr>
              <w:pStyle w:val="Paragraphedeliste"/>
              <w:numPr>
                <w:ilvl w:val="0"/>
                <w:numId w:val="46"/>
              </w:numPr>
              <w:rPr>
                <w:sz w:val="20"/>
                <w:szCs w:val="20"/>
              </w:rPr>
            </w:pPr>
            <w:r w:rsidRPr="001A7B58">
              <w:rPr>
                <w:sz w:val="20"/>
                <w:szCs w:val="20"/>
              </w:rPr>
              <w:t>Solliciter régulièrement la participation de tous les parents à la vie scolaire et aux différentes initiatives de l’école</w:t>
            </w:r>
            <w:r w:rsidR="00C52147" w:rsidRPr="001A7B58">
              <w:rPr>
                <w:sz w:val="20"/>
                <w:szCs w:val="20"/>
              </w:rPr>
              <w:t>.</w:t>
            </w:r>
          </w:p>
          <w:p w14:paraId="08796A16" w14:textId="77777777" w:rsidR="001A7B58" w:rsidRDefault="00E81E23" w:rsidP="001A7B58">
            <w:pPr>
              <w:pStyle w:val="Paragraphedeliste"/>
              <w:numPr>
                <w:ilvl w:val="0"/>
                <w:numId w:val="46"/>
              </w:numPr>
              <w:spacing w:after="160" w:line="259" w:lineRule="auto"/>
              <w:ind w:left="1501"/>
              <w:rPr>
                <w:sz w:val="20"/>
                <w:szCs w:val="20"/>
              </w:rPr>
            </w:pPr>
            <w:r w:rsidRPr="001A7B58">
              <w:rPr>
                <w:sz w:val="20"/>
                <w:szCs w:val="20"/>
              </w:rPr>
              <w:t>Encourager les parents à venir lors des fêtes d’école</w:t>
            </w:r>
            <w:r w:rsidR="00C52147" w:rsidRPr="001A7B58">
              <w:rPr>
                <w:sz w:val="20"/>
                <w:szCs w:val="20"/>
              </w:rPr>
              <w:t>.</w:t>
            </w:r>
          </w:p>
          <w:p w14:paraId="739735DF" w14:textId="31759F9F" w:rsidR="00675A39" w:rsidRPr="001A7B58" w:rsidRDefault="00A9261E" w:rsidP="001A7B58">
            <w:pPr>
              <w:pStyle w:val="Paragraphedeliste"/>
              <w:numPr>
                <w:ilvl w:val="0"/>
                <w:numId w:val="46"/>
              </w:numPr>
              <w:spacing w:after="160" w:line="259" w:lineRule="auto"/>
              <w:ind w:left="1501"/>
              <w:rPr>
                <w:sz w:val="20"/>
                <w:szCs w:val="20"/>
              </w:rPr>
            </w:pPr>
            <w:r w:rsidRPr="001A7B58">
              <w:rPr>
                <w:sz w:val="20"/>
                <w:szCs w:val="20"/>
              </w:rPr>
              <w:t>Inviter les parents à faire partie des différents comités</w:t>
            </w:r>
            <w:r w:rsidR="00C52147" w:rsidRPr="001A7B58">
              <w:rPr>
                <w:sz w:val="20"/>
                <w:szCs w:val="20"/>
              </w:rPr>
              <w:t>.</w:t>
            </w:r>
          </w:p>
        </w:tc>
      </w:tr>
    </w:tbl>
    <w:p w14:paraId="6B7F3F4D" w14:textId="77777777" w:rsidR="0061737D" w:rsidRDefault="0061737D">
      <w:pPr>
        <w:pStyle w:val="Titre2"/>
        <w:ind w:left="-5"/>
      </w:pPr>
    </w:p>
    <w:tbl>
      <w:tblPr>
        <w:tblStyle w:val="Grilledutableau"/>
        <w:tblW w:w="9639" w:type="dxa"/>
        <w:tblInd w:w="-5" w:type="dxa"/>
        <w:tblLook w:val="04A0" w:firstRow="1" w:lastRow="0" w:firstColumn="1" w:lastColumn="0" w:noHBand="0" w:noVBand="1"/>
      </w:tblPr>
      <w:tblGrid>
        <w:gridCol w:w="4111"/>
        <w:gridCol w:w="3969"/>
        <w:gridCol w:w="1559"/>
      </w:tblGrid>
      <w:tr w:rsidR="00FD67D0" w14:paraId="5843F2D7" w14:textId="77777777" w:rsidTr="008333BF">
        <w:trPr>
          <w:trHeight w:val="534"/>
        </w:trPr>
        <w:tc>
          <w:tcPr>
            <w:tcW w:w="4111" w:type="dxa"/>
            <w:shd w:val="clear" w:color="auto" w:fill="BFBFBF" w:themeFill="background1" w:themeFillShade="BF"/>
          </w:tcPr>
          <w:p w14:paraId="16C8B39B" w14:textId="0C60EADC" w:rsidR="00FD67D0" w:rsidRPr="009042D0" w:rsidRDefault="00FD67D0" w:rsidP="00FD67D0">
            <w:pPr>
              <w:ind w:left="0" w:firstLine="0"/>
              <w:rPr>
                <w:b/>
                <w:sz w:val="20"/>
                <w:szCs w:val="20"/>
              </w:rPr>
            </w:pPr>
            <w:r w:rsidRPr="009042D0">
              <w:rPr>
                <w:b/>
                <w:sz w:val="20"/>
                <w:szCs w:val="20"/>
              </w:rPr>
              <w:t>Information à diffuser</w:t>
            </w:r>
          </w:p>
        </w:tc>
        <w:tc>
          <w:tcPr>
            <w:tcW w:w="3969" w:type="dxa"/>
            <w:shd w:val="clear" w:color="auto" w:fill="BFBFBF" w:themeFill="background1" w:themeFillShade="BF"/>
          </w:tcPr>
          <w:p w14:paraId="2C9EED25" w14:textId="4F09EB86" w:rsidR="00FD67D0" w:rsidRPr="009042D0" w:rsidRDefault="00FD67D0" w:rsidP="00FD67D0">
            <w:pPr>
              <w:ind w:left="0" w:firstLine="0"/>
              <w:rPr>
                <w:b/>
                <w:sz w:val="20"/>
                <w:szCs w:val="20"/>
              </w:rPr>
            </w:pPr>
            <w:r w:rsidRPr="009042D0">
              <w:rPr>
                <w:b/>
                <w:sz w:val="20"/>
                <w:szCs w:val="20"/>
              </w:rPr>
              <w:t>Stratégies de diffusion de cette information</w:t>
            </w:r>
          </w:p>
        </w:tc>
        <w:tc>
          <w:tcPr>
            <w:tcW w:w="1559" w:type="dxa"/>
            <w:shd w:val="clear" w:color="auto" w:fill="BFBFBF" w:themeFill="background1" w:themeFillShade="BF"/>
          </w:tcPr>
          <w:p w14:paraId="67FC61E1" w14:textId="6293FCCF" w:rsidR="00FD67D0" w:rsidRPr="009042D0" w:rsidRDefault="00FD67D0" w:rsidP="00FD67D0">
            <w:pPr>
              <w:ind w:left="0" w:firstLine="0"/>
              <w:rPr>
                <w:b/>
                <w:sz w:val="20"/>
                <w:szCs w:val="20"/>
              </w:rPr>
            </w:pPr>
            <w:r w:rsidRPr="009042D0">
              <w:rPr>
                <w:b/>
                <w:sz w:val="20"/>
                <w:szCs w:val="20"/>
              </w:rPr>
              <w:t>Dates</w:t>
            </w:r>
          </w:p>
        </w:tc>
      </w:tr>
      <w:tr w:rsidR="00FD67D0" w14:paraId="7C64B01E" w14:textId="77777777" w:rsidTr="008333BF">
        <w:trPr>
          <w:trHeight w:val="509"/>
        </w:trPr>
        <w:tc>
          <w:tcPr>
            <w:tcW w:w="4111" w:type="dxa"/>
          </w:tcPr>
          <w:p w14:paraId="41C816D8" w14:textId="777FD138" w:rsidR="00FD67D0" w:rsidRPr="00FD67D0" w:rsidRDefault="00FD67D0" w:rsidP="00FD67D0">
            <w:pPr>
              <w:ind w:left="0" w:firstLine="0"/>
              <w:rPr>
                <w:sz w:val="20"/>
                <w:szCs w:val="20"/>
              </w:rPr>
            </w:pPr>
            <w:r w:rsidRPr="00FD67D0">
              <w:rPr>
                <w:b/>
                <w:sz w:val="20"/>
                <w:szCs w:val="20"/>
              </w:rPr>
              <w:t>Autre information concernant la collaboration avec les parents</w:t>
            </w:r>
          </w:p>
        </w:tc>
        <w:tc>
          <w:tcPr>
            <w:tcW w:w="5528" w:type="dxa"/>
            <w:gridSpan w:val="2"/>
          </w:tcPr>
          <w:p w14:paraId="792786A0" w14:textId="6E4B7D96" w:rsidR="00FD67D0" w:rsidRPr="009042D0" w:rsidRDefault="00565727" w:rsidP="00FD67D0">
            <w:pPr>
              <w:ind w:left="0" w:firstLine="0"/>
              <w:rPr>
                <w:sz w:val="20"/>
                <w:szCs w:val="20"/>
              </w:rPr>
            </w:pPr>
            <w:r w:rsidRPr="005130E8">
              <w:rPr>
                <w:noProof/>
                <w:sz w:val="20"/>
                <w:szCs w:val="20"/>
              </w:rPr>
              <w:drawing>
                <wp:inline distT="0" distB="0" distL="0" distR="0" wp14:anchorId="611DDE99" wp14:editId="51F17E34">
                  <wp:extent cx="257175" cy="257175"/>
                  <wp:effectExtent l="0" t="0" r="9525" b="9525"/>
                  <wp:docPr id="365465946" name="Image 26" descr="Une image contenant Graphique, graphisme, cercl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e image contenant Graphique, graphisme, cercle, capture d’écran&#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sidR="005D32F1" w:rsidRPr="009042D0">
              <w:rPr>
                <w:sz w:val="20"/>
                <w:szCs w:val="20"/>
              </w:rPr>
              <w:t xml:space="preserve">Ressources pour les parents : </w:t>
            </w:r>
            <w:hyperlink r:id="rId29" w:history="1">
              <w:r w:rsidR="005D32F1" w:rsidRPr="009042D0">
                <w:rPr>
                  <w:rStyle w:val="Lienhypertexte"/>
                  <w:sz w:val="20"/>
                  <w:szCs w:val="20"/>
                </w:rPr>
                <w:t>consulter le site.</w:t>
              </w:r>
            </w:hyperlink>
          </w:p>
        </w:tc>
      </w:tr>
    </w:tbl>
    <w:p w14:paraId="6DB41C9A" w14:textId="77777777" w:rsidR="005D3253" w:rsidRDefault="005D3253" w:rsidP="006233B4">
      <w:pPr>
        <w:pStyle w:val="Titre2"/>
        <w:ind w:left="0" w:firstLine="0"/>
      </w:pPr>
      <w:bookmarkStart w:id="31" w:name="_Toc209426429"/>
    </w:p>
    <w:p w14:paraId="3A1BB3FB" w14:textId="4AB3B6F9" w:rsidR="00675A39" w:rsidRDefault="00B17366" w:rsidP="006233B4">
      <w:pPr>
        <w:pStyle w:val="Titre2"/>
        <w:ind w:left="0" w:firstLine="0"/>
      </w:pPr>
      <w:bookmarkStart w:id="32" w:name="_Toc1100549884"/>
      <w:r>
        <w:t>MODALITÉS POUR EFFECTUER UN SIGNALEMENT OU POUR FORMULER UNE PLAINTE</w:t>
      </w:r>
      <w:bookmarkEnd w:id="31"/>
      <w:bookmarkEnd w:id="32"/>
    </w:p>
    <w:tbl>
      <w:tblPr>
        <w:tblStyle w:val="Grilledutableau"/>
        <w:tblW w:w="9639" w:type="dxa"/>
        <w:tblInd w:w="-5" w:type="dxa"/>
        <w:tblLook w:val="04A0" w:firstRow="1" w:lastRow="0" w:firstColumn="1" w:lastColumn="0" w:noHBand="0" w:noVBand="1"/>
      </w:tblPr>
      <w:tblGrid>
        <w:gridCol w:w="9639"/>
      </w:tblGrid>
      <w:tr w:rsidR="00426ABA" w14:paraId="54CFC3E9" w14:textId="77777777" w:rsidTr="00AB1DB9">
        <w:tc>
          <w:tcPr>
            <w:tcW w:w="9639" w:type="dxa"/>
          </w:tcPr>
          <w:p w14:paraId="27E69ADC" w14:textId="63B68D49" w:rsidR="00426ABA" w:rsidRPr="00AB1DB9" w:rsidRDefault="00426ABA" w:rsidP="00AB1DB9">
            <w:pPr>
              <w:spacing w:after="0"/>
              <w:ind w:left="0" w:firstLine="0"/>
              <w:rPr>
                <w:sz w:val="20"/>
                <w:szCs w:val="20"/>
              </w:rPr>
            </w:pPr>
            <w:r w:rsidRPr="00AB1DB9">
              <w:rPr>
                <w:b/>
                <w:sz w:val="20"/>
                <w:szCs w:val="20"/>
              </w:rPr>
              <w:t>Modalités applicables pour effectuer un signalement ou pour formuler une plainte concernant un acte d’intimidation ou de violence à l’établissement et, de façon plus particulière, pour dénoncer une utilisation de médias sociaux ou de technologies de communication à des fins de cyberintimidation (LIP, art. 75.1, al. 3, par. 4°)</w:t>
            </w:r>
          </w:p>
        </w:tc>
      </w:tr>
    </w:tbl>
    <w:p w14:paraId="16050B6B" w14:textId="77777777" w:rsidR="00426ABA" w:rsidRPr="00426ABA" w:rsidRDefault="00426ABA" w:rsidP="00AB1DB9">
      <w:pPr>
        <w:ind w:left="0" w:firstLine="0"/>
      </w:pPr>
    </w:p>
    <w:tbl>
      <w:tblPr>
        <w:tblStyle w:val="Grilledutableau"/>
        <w:tblW w:w="9634" w:type="dxa"/>
        <w:tblLook w:val="04A0" w:firstRow="1" w:lastRow="0" w:firstColumn="1" w:lastColumn="0" w:noHBand="0" w:noVBand="1"/>
      </w:tblPr>
      <w:tblGrid>
        <w:gridCol w:w="3964"/>
        <w:gridCol w:w="5670"/>
      </w:tblGrid>
      <w:tr w:rsidR="001535CF" w14:paraId="5AC4B1C1" w14:textId="77777777" w:rsidTr="00CC7CF8">
        <w:tc>
          <w:tcPr>
            <w:tcW w:w="3964" w:type="dxa"/>
            <w:shd w:val="clear" w:color="auto" w:fill="BFBFBF" w:themeFill="background1" w:themeFillShade="BF"/>
          </w:tcPr>
          <w:p w14:paraId="594BDE0B" w14:textId="117D1D2A" w:rsidR="001535CF" w:rsidRPr="00652EEF" w:rsidRDefault="00652EEF" w:rsidP="00AB1DB9">
            <w:pPr>
              <w:ind w:left="0" w:firstLine="0"/>
              <w:rPr>
                <w:sz w:val="20"/>
                <w:szCs w:val="20"/>
              </w:rPr>
            </w:pPr>
            <w:r w:rsidRPr="00652EEF">
              <w:rPr>
                <w:b/>
                <w:sz w:val="20"/>
                <w:szCs w:val="20"/>
              </w:rPr>
              <w:t>Modalités retenues pour effectuer un signalement</w:t>
            </w:r>
          </w:p>
        </w:tc>
        <w:tc>
          <w:tcPr>
            <w:tcW w:w="5670" w:type="dxa"/>
          </w:tcPr>
          <w:p w14:paraId="10E848C9" w14:textId="38F04437" w:rsidR="001535CF" w:rsidRPr="001535CF" w:rsidRDefault="001535CF" w:rsidP="00BB58F4">
            <w:pPr>
              <w:spacing w:after="0"/>
              <w:ind w:left="0" w:firstLine="0"/>
              <w:rPr>
                <w:b/>
                <w:sz w:val="20"/>
                <w:szCs w:val="20"/>
              </w:rPr>
            </w:pPr>
            <w:r w:rsidRPr="001535CF">
              <w:rPr>
                <w:b/>
                <w:sz w:val="20"/>
                <w:szCs w:val="20"/>
              </w:rPr>
              <w:t xml:space="preserve">Élèves : </w:t>
            </w:r>
            <w:r w:rsidRPr="00B344E6">
              <w:rPr>
                <w:bCs/>
                <w:sz w:val="20"/>
                <w:szCs w:val="20"/>
              </w:rPr>
              <w:t>Entrer directement en contact avec</w:t>
            </w:r>
            <w:r w:rsidRPr="001535CF">
              <w:rPr>
                <w:b/>
                <w:sz w:val="20"/>
                <w:szCs w:val="20"/>
              </w:rPr>
              <w:t> </w:t>
            </w:r>
          </w:p>
          <w:p w14:paraId="3A3D0104" w14:textId="7640B2F9" w:rsidR="001535CF" w:rsidRPr="00AC01C5" w:rsidRDefault="001535CF" w:rsidP="00BB58F4">
            <w:pPr>
              <w:numPr>
                <w:ilvl w:val="0"/>
                <w:numId w:val="10"/>
              </w:numPr>
              <w:spacing w:after="0"/>
              <w:rPr>
                <w:bCs/>
                <w:sz w:val="20"/>
                <w:szCs w:val="20"/>
              </w:rPr>
            </w:pPr>
            <w:r w:rsidRPr="00AC01C5">
              <w:rPr>
                <w:bCs/>
                <w:sz w:val="20"/>
                <w:szCs w:val="20"/>
              </w:rPr>
              <w:t xml:space="preserve">Le technicien ou la technicienne en éducation spécialisée (TES) </w:t>
            </w:r>
            <w:r w:rsidR="001A7B58">
              <w:rPr>
                <w:bCs/>
                <w:sz w:val="20"/>
                <w:szCs w:val="20"/>
              </w:rPr>
              <w:t>Mélanie Archambault.</w:t>
            </w:r>
            <w:r w:rsidRPr="00AC01C5">
              <w:rPr>
                <w:bCs/>
                <w:sz w:val="20"/>
                <w:szCs w:val="20"/>
              </w:rPr>
              <w:t> </w:t>
            </w:r>
          </w:p>
          <w:p w14:paraId="4281A146" w14:textId="77777777" w:rsidR="00A10711" w:rsidRDefault="00A10711" w:rsidP="00BB58F4">
            <w:pPr>
              <w:spacing w:after="0"/>
              <w:ind w:left="0" w:firstLine="0"/>
              <w:rPr>
                <w:bCs/>
                <w:sz w:val="20"/>
                <w:szCs w:val="20"/>
              </w:rPr>
            </w:pPr>
          </w:p>
          <w:p w14:paraId="6BD24881" w14:textId="77777777" w:rsidR="001A7B58" w:rsidRDefault="001A7B58" w:rsidP="00BB58F4">
            <w:pPr>
              <w:spacing w:after="0"/>
              <w:ind w:left="0" w:firstLine="0"/>
              <w:rPr>
                <w:b/>
                <w:bCs/>
                <w:sz w:val="20"/>
                <w:szCs w:val="20"/>
              </w:rPr>
            </w:pPr>
          </w:p>
          <w:p w14:paraId="6E53FA13" w14:textId="7A1CEB73" w:rsidR="001535CF" w:rsidRPr="002C5E04" w:rsidRDefault="001535CF" w:rsidP="00BB58F4">
            <w:pPr>
              <w:spacing w:after="0"/>
              <w:ind w:left="0" w:firstLine="0"/>
              <w:rPr>
                <w:bCs/>
                <w:sz w:val="20"/>
                <w:szCs w:val="20"/>
              </w:rPr>
            </w:pPr>
            <w:r w:rsidRPr="001535CF">
              <w:rPr>
                <w:b/>
                <w:sz w:val="20"/>
                <w:szCs w:val="20"/>
              </w:rPr>
              <w:lastRenderedPageBreak/>
              <w:t xml:space="preserve">Parents : </w:t>
            </w:r>
            <w:r w:rsidRPr="002C5E04">
              <w:rPr>
                <w:bCs/>
                <w:sz w:val="20"/>
                <w:szCs w:val="20"/>
              </w:rPr>
              <w:t>Veuillez communiquer avec :</w:t>
            </w:r>
          </w:p>
          <w:p w14:paraId="26AD99B9" w14:textId="27404AF3" w:rsidR="001535CF" w:rsidRPr="002C5E04" w:rsidRDefault="001535CF" w:rsidP="00BB58F4">
            <w:pPr>
              <w:numPr>
                <w:ilvl w:val="0"/>
                <w:numId w:val="11"/>
              </w:numPr>
              <w:spacing w:after="0"/>
              <w:rPr>
                <w:bCs/>
                <w:sz w:val="20"/>
                <w:szCs w:val="20"/>
              </w:rPr>
            </w:pPr>
            <w:r w:rsidRPr="002C5E04">
              <w:rPr>
                <w:bCs/>
                <w:sz w:val="20"/>
                <w:szCs w:val="20"/>
              </w:rPr>
              <w:t>Nom :</w:t>
            </w:r>
            <w:r w:rsidR="001A7B58">
              <w:rPr>
                <w:bCs/>
                <w:sz w:val="20"/>
                <w:szCs w:val="20"/>
              </w:rPr>
              <w:t xml:space="preserve"> Mélanie Archambault</w:t>
            </w:r>
          </w:p>
          <w:p w14:paraId="6CEF1A8E" w14:textId="1DD6C4FC" w:rsidR="001535CF" w:rsidRPr="002C5E04" w:rsidRDefault="001535CF" w:rsidP="00BB58F4">
            <w:pPr>
              <w:numPr>
                <w:ilvl w:val="0"/>
                <w:numId w:val="11"/>
              </w:numPr>
              <w:spacing w:after="0"/>
              <w:rPr>
                <w:bCs/>
                <w:sz w:val="20"/>
                <w:szCs w:val="20"/>
              </w:rPr>
            </w:pPr>
            <w:r w:rsidRPr="002C5E04">
              <w:rPr>
                <w:bCs/>
                <w:sz w:val="20"/>
                <w:szCs w:val="20"/>
              </w:rPr>
              <w:t xml:space="preserve">Numéro de téléphone : </w:t>
            </w:r>
            <w:r w:rsidR="001A7B58">
              <w:rPr>
                <w:bCs/>
                <w:sz w:val="20"/>
                <w:szCs w:val="20"/>
              </w:rPr>
              <w:t>514-855-4203</w:t>
            </w:r>
          </w:p>
          <w:p w14:paraId="2BDABD50" w14:textId="0AB33B4A" w:rsidR="001535CF" w:rsidRPr="002C5E04" w:rsidRDefault="001535CF" w:rsidP="00BB58F4">
            <w:pPr>
              <w:numPr>
                <w:ilvl w:val="0"/>
                <w:numId w:val="11"/>
              </w:numPr>
              <w:spacing w:after="0"/>
              <w:rPr>
                <w:bCs/>
                <w:sz w:val="20"/>
                <w:szCs w:val="20"/>
              </w:rPr>
            </w:pPr>
            <w:r w:rsidRPr="002C5E04">
              <w:rPr>
                <w:bCs/>
                <w:sz w:val="20"/>
                <w:szCs w:val="20"/>
              </w:rPr>
              <w:t xml:space="preserve">Courriel : </w:t>
            </w:r>
            <w:r w:rsidR="001A7B58">
              <w:rPr>
                <w:bCs/>
                <w:sz w:val="20"/>
                <w:szCs w:val="20"/>
              </w:rPr>
              <w:t>melanie.archambault2@cssmb.gouv.qc.ca</w:t>
            </w:r>
          </w:p>
          <w:p w14:paraId="74C8C91E" w14:textId="77777777" w:rsidR="00BB58F4" w:rsidRPr="001535CF" w:rsidRDefault="00BB58F4" w:rsidP="00A10711">
            <w:pPr>
              <w:spacing w:after="0"/>
              <w:ind w:left="720" w:firstLine="0"/>
              <w:rPr>
                <w:b/>
                <w:sz w:val="20"/>
                <w:szCs w:val="20"/>
              </w:rPr>
            </w:pPr>
          </w:p>
          <w:p w14:paraId="3DF7C873" w14:textId="3EED371A" w:rsidR="00652EEF" w:rsidRDefault="001535CF" w:rsidP="00652EEF">
            <w:pPr>
              <w:spacing w:after="0"/>
              <w:ind w:left="0" w:firstLine="0"/>
              <w:rPr>
                <w:bCs/>
                <w:sz w:val="20"/>
                <w:szCs w:val="20"/>
              </w:rPr>
            </w:pPr>
            <w:r w:rsidRPr="001535CF">
              <w:rPr>
                <w:b/>
                <w:sz w:val="20"/>
                <w:szCs w:val="20"/>
              </w:rPr>
              <w:t xml:space="preserve">Enseignant.e.s : </w:t>
            </w:r>
            <w:r w:rsidR="001A7B58">
              <w:rPr>
                <w:bCs/>
                <w:sz w:val="20"/>
                <w:szCs w:val="20"/>
              </w:rPr>
              <w:t>Titulaire de votre enfant</w:t>
            </w:r>
          </w:p>
          <w:p w14:paraId="012B5FA2" w14:textId="4172FF6C" w:rsidR="001A7B58" w:rsidRPr="001A7B58" w:rsidRDefault="001A7B58" w:rsidP="001A7B58">
            <w:pPr>
              <w:pStyle w:val="Paragraphedeliste"/>
              <w:numPr>
                <w:ilvl w:val="0"/>
                <w:numId w:val="68"/>
              </w:numPr>
              <w:spacing w:after="0"/>
              <w:rPr>
                <w:b/>
                <w:sz w:val="20"/>
                <w:szCs w:val="20"/>
              </w:rPr>
            </w:pPr>
            <w:r w:rsidRPr="001A7B58">
              <w:rPr>
                <w:bCs/>
                <w:sz w:val="20"/>
                <w:szCs w:val="20"/>
              </w:rPr>
              <w:t>Communiquer par courriel avec le titulaire (liste de courriel sur le site web de l’école)</w:t>
            </w:r>
          </w:p>
          <w:p w14:paraId="466B058E" w14:textId="77777777" w:rsidR="001A7B58" w:rsidRPr="001A7B58" w:rsidRDefault="001A7B58" w:rsidP="001A7B58">
            <w:pPr>
              <w:pStyle w:val="Paragraphedeliste"/>
              <w:spacing w:after="0"/>
              <w:ind w:firstLine="0"/>
              <w:rPr>
                <w:b/>
                <w:sz w:val="20"/>
                <w:szCs w:val="20"/>
              </w:rPr>
            </w:pPr>
          </w:p>
          <w:p w14:paraId="4E9239EA" w14:textId="4DC99C8F" w:rsidR="001535CF" w:rsidRDefault="001535CF" w:rsidP="001535CF">
            <w:pPr>
              <w:ind w:left="0" w:firstLine="0"/>
            </w:pPr>
            <w:r w:rsidRPr="001535CF">
              <w:rPr>
                <w:b/>
                <w:sz w:val="20"/>
                <w:szCs w:val="20"/>
              </w:rPr>
              <w:t>Éducateurs ou éducatrices au service de garde et les surveillants ou surveillantes des dîneurs :</w:t>
            </w:r>
            <w:r w:rsidR="001A7B58">
              <w:t xml:space="preserve"> </w:t>
            </w:r>
            <w:r w:rsidR="001A7B58" w:rsidRPr="001A7B58">
              <w:rPr>
                <w:bCs/>
                <w:sz w:val="20"/>
                <w:szCs w:val="20"/>
              </w:rPr>
              <w:t>Lourdes-Virgini.Pacheco@cssmb.gouv.qc.ca</w:t>
            </w:r>
          </w:p>
        </w:tc>
      </w:tr>
      <w:tr w:rsidR="00652EEF" w14:paraId="1F6E98BC" w14:textId="77777777" w:rsidTr="00CC7CF8">
        <w:tc>
          <w:tcPr>
            <w:tcW w:w="3964" w:type="dxa"/>
            <w:shd w:val="clear" w:color="auto" w:fill="BFBFBF" w:themeFill="background1" w:themeFillShade="BF"/>
          </w:tcPr>
          <w:p w14:paraId="0396FAB2" w14:textId="1688AD62" w:rsidR="00652EEF" w:rsidRPr="00652EEF" w:rsidRDefault="00652EEF" w:rsidP="00652EEF">
            <w:pPr>
              <w:spacing w:after="0" w:line="240" w:lineRule="auto"/>
              <w:ind w:left="0" w:firstLine="0"/>
              <w:rPr>
                <w:sz w:val="20"/>
                <w:szCs w:val="20"/>
              </w:rPr>
            </w:pPr>
            <w:r w:rsidRPr="00652EEF">
              <w:rPr>
                <w:b/>
                <w:sz w:val="20"/>
                <w:szCs w:val="20"/>
              </w:rPr>
              <w:lastRenderedPageBreak/>
              <w:t>Stratégies de diffusion de ces modalités</w:t>
            </w:r>
          </w:p>
        </w:tc>
        <w:tc>
          <w:tcPr>
            <w:tcW w:w="5670" w:type="dxa"/>
          </w:tcPr>
          <w:p w14:paraId="480DC2E0" w14:textId="77777777" w:rsidR="00652EEF" w:rsidRPr="001A7B58" w:rsidRDefault="00652EEF" w:rsidP="00ED0000">
            <w:pPr>
              <w:numPr>
                <w:ilvl w:val="0"/>
                <w:numId w:val="12"/>
              </w:numPr>
              <w:spacing w:after="0"/>
              <w:rPr>
                <w:sz w:val="20"/>
                <w:szCs w:val="20"/>
              </w:rPr>
            </w:pPr>
            <w:r w:rsidRPr="001A7B58">
              <w:rPr>
                <w:sz w:val="20"/>
                <w:szCs w:val="20"/>
              </w:rPr>
              <w:t>Rencontres d'information</w:t>
            </w:r>
          </w:p>
          <w:p w14:paraId="52F9E31D" w14:textId="3EB150E9" w:rsidR="00652EEF" w:rsidRPr="001A7B58" w:rsidRDefault="00652EEF" w:rsidP="00ED0000">
            <w:pPr>
              <w:numPr>
                <w:ilvl w:val="0"/>
                <w:numId w:val="12"/>
              </w:numPr>
              <w:spacing w:after="0"/>
              <w:rPr>
                <w:sz w:val="20"/>
                <w:szCs w:val="20"/>
              </w:rPr>
            </w:pPr>
            <w:r w:rsidRPr="001A7B58">
              <w:rPr>
                <w:sz w:val="20"/>
                <w:szCs w:val="20"/>
              </w:rPr>
              <w:t>Envoi</w:t>
            </w:r>
            <w:r w:rsidR="0076392C" w:rsidRPr="001A7B58">
              <w:rPr>
                <w:sz w:val="20"/>
                <w:szCs w:val="20"/>
              </w:rPr>
              <w:t>s</w:t>
            </w:r>
            <w:r w:rsidRPr="001A7B58">
              <w:rPr>
                <w:sz w:val="20"/>
                <w:szCs w:val="20"/>
              </w:rPr>
              <w:t xml:space="preserve"> par courriel</w:t>
            </w:r>
            <w:r w:rsidR="00164276" w:rsidRPr="001A7B58">
              <w:rPr>
                <w:sz w:val="20"/>
                <w:szCs w:val="20"/>
              </w:rPr>
              <w:t>s</w:t>
            </w:r>
            <w:r w:rsidRPr="001A7B58">
              <w:rPr>
                <w:sz w:val="20"/>
                <w:szCs w:val="20"/>
              </w:rPr>
              <w:t xml:space="preserve">  </w:t>
            </w:r>
          </w:p>
          <w:p w14:paraId="578AC446" w14:textId="77777777" w:rsidR="00652EEF" w:rsidRPr="001A7B58" w:rsidRDefault="00652EEF" w:rsidP="00ED0000">
            <w:pPr>
              <w:numPr>
                <w:ilvl w:val="0"/>
                <w:numId w:val="12"/>
              </w:numPr>
              <w:spacing w:after="0"/>
              <w:rPr>
                <w:sz w:val="20"/>
                <w:szCs w:val="20"/>
              </w:rPr>
            </w:pPr>
            <w:r w:rsidRPr="001A7B58">
              <w:rPr>
                <w:sz w:val="20"/>
                <w:szCs w:val="20"/>
              </w:rPr>
              <w:t>Site web de l’école </w:t>
            </w:r>
          </w:p>
          <w:p w14:paraId="521C36C9" w14:textId="4A880180" w:rsidR="00652EEF" w:rsidRPr="003E6411" w:rsidRDefault="00652EEF" w:rsidP="001A7B58">
            <w:pPr>
              <w:spacing w:after="0"/>
              <w:ind w:left="0" w:firstLine="0"/>
              <w:rPr>
                <w:sz w:val="20"/>
                <w:szCs w:val="20"/>
                <w:highlight w:val="yellow"/>
              </w:rPr>
            </w:pPr>
          </w:p>
        </w:tc>
      </w:tr>
      <w:tr w:rsidR="003C4EFF" w14:paraId="222C57F0" w14:textId="77777777" w:rsidTr="00CC7CF8">
        <w:trPr>
          <w:trHeight w:val="648"/>
        </w:trPr>
        <w:tc>
          <w:tcPr>
            <w:tcW w:w="9634" w:type="dxa"/>
            <w:gridSpan w:val="2"/>
            <w:shd w:val="clear" w:color="auto" w:fill="FFFFFF" w:themeFill="background1"/>
          </w:tcPr>
          <w:p w14:paraId="64C2D9D9" w14:textId="655B7D56" w:rsidR="003C4EFF" w:rsidRPr="003C4EFF" w:rsidRDefault="003C4EFF" w:rsidP="003C4EFF">
            <w:pPr>
              <w:spacing w:before="120" w:after="120" w:line="259" w:lineRule="auto"/>
              <w:ind w:left="0" w:firstLine="0"/>
              <w:rPr>
                <w:b/>
                <w:bCs/>
                <w:color w:val="auto"/>
                <w:sz w:val="20"/>
                <w:szCs w:val="20"/>
                <w:highlight w:val="yellow"/>
              </w:rPr>
            </w:pPr>
            <w:r w:rsidRPr="003C4EFF">
              <w:rPr>
                <w:b/>
                <w:bCs/>
                <w:color w:val="auto"/>
                <w:sz w:val="20"/>
                <w:szCs w:val="20"/>
              </w:rPr>
              <w:t>Modalités retenues pour formuler une plainte</w:t>
            </w:r>
          </w:p>
        </w:tc>
      </w:tr>
      <w:tr w:rsidR="003C4EFF" w14:paraId="6B69E986" w14:textId="77777777" w:rsidTr="00CC7CF8">
        <w:tc>
          <w:tcPr>
            <w:tcW w:w="9634" w:type="dxa"/>
            <w:gridSpan w:val="2"/>
            <w:shd w:val="clear" w:color="auto" w:fill="FFFFFF" w:themeFill="background1"/>
          </w:tcPr>
          <w:p w14:paraId="77D96E50" w14:textId="01E44AA6" w:rsidR="003C4EFF" w:rsidRPr="003C4EFF" w:rsidRDefault="003C4EFF" w:rsidP="003C4EFF">
            <w:pPr>
              <w:spacing w:after="0"/>
              <w:ind w:left="0" w:firstLine="0"/>
              <w:rPr>
                <w:color w:val="auto"/>
                <w:sz w:val="20"/>
                <w:szCs w:val="20"/>
                <w:highlight w:val="yellow"/>
              </w:rPr>
            </w:pPr>
            <w:r w:rsidRPr="003C4EFF">
              <w:rPr>
                <w:color w:val="auto"/>
                <w:sz w:val="20"/>
                <w:szCs w:val="20"/>
              </w:rPr>
              <w:t xml:space="preserve">En cas d’insatisfaction quant au suivi donné à un signalement ou à une plainte concernant un acte d’intimidation ou de violence, une personne peut utiliser les modalités suivantes pour formuler une plainte. </w:t>
            </w:r>
          </w:p>
        </w:tc>
      </w:tr>
      <w:tr w:rsidR="00E05CE2" w14:paraId="70C839AB" w14:textId="77777777" w:rsidTr="00CC7CF8">
        <w:tc>
          <w:tcPr>
            <w:tcW w:w="3964" w:type="dxa"/>
            <w:shd w:val="clear" w:color="auto" w:fill="BFBFBF" w:themeFill="background1" w:themeFillShade="BF"/>
          </w:tcPr>
          <w:p w14:paraId="7FA3513C" w14:textId="3202729F" w:rsidR="00E05CE2" w:rsidRPr="003C4EFF" w:rsidRDefault="003C4EFF" w:rsidP="003C4EFF">
            <w:pPr>
              <w:spacing w:before="120" w:after="120" w:line="240" w:lineRule="auto"/>
              <w:ind w:left="0" w:firstLine="0"/>
              <w:rPr>
                <w:bCs/>
                <w:sz w:val="20"/>
                <w:szCs w:val="20"/>
              </w:rPr>
            </w:pPr>
            <w:r w:rsidRPr="003C4EFF">
              <w:rPr>
                <w:bCs/>
                <w:sz w:val="20"/>
                <w:szCs w:val="20"/>
              </w:rPr>
              <w:t>Modalités retenues pour formuler une plainte</w:t>
            </w:r>
          </w:p>
        </w:tc>
        <w:tc>
          <w:tcPr>
            <w:tcW w:w="5670" w:type="dxa"/>
            <w:shd w:val="clear" w:color="auto" w:fill="BFBFBF" w:themeFill="background1" w:themeFillShade="BF"/>
          </w:tcPr>
          <w:p w14:paraId="3770786A" w14:textId="0B6053AE" w:rsidR="00E05CE2" w:rsidRPr="003C4EFF" w:rsidRDefault="003C4EFF" w:rsidP="003C4EFF">
            <w:pPr>
              <w:spacing w:before="120" w:after="120"/>
              <w:ind w:left="0" w:firstLine="0"/>
              <w:rPr>
                <w:bCs/>
                <w:sz w:val="20"/>
                <w:szCs w:val="20"/>
              </w:rPr>
            </w:pPr>
            <w:r w:rsidRPr="003C4EFF">
              <w:rPr>
                <w:bCs/>
                <w:sz w:val="20"/>
                <w:szCs w:val="20"/>
              </w:rPr>
              <w:t>Stratégies de diffusion de ces modalités</w:t>
            </w:r>
          </w:p>
        </w:tc>
      </w:tr>
      <w:tr w:rsidR="00E05CE2" w14:paraId="71B2C9EF" w14:textId="77777777" w:rsidTr="00CC7CF8">
        <w:tc>
          <w:tcPr>
            <w:tcW w:w="3964" w:type="dxa"/>
            <w:shd w:val="clear" w:color="auto" w:fill="FFFFFF" w:themeFill="background1"/>
          </w:tcPr>
          <w:p w14:paraId="2FF59C90" w14:textId="31D747A0" w:rsidR="00E05CE2" w:rsidRPr="003C4EFF" w:rsidRDefault="003C4EFF" w:rsidP="003C4EFF">
            <w:pPr>
              <w:spacing w:before="120" w:after="120" w:line="240" w:lineRule="auto"/>
              <w:ind w:left="0" w:firstLine="0"/>
              <w:rPr>
                <w:bCs/>
                <w:sz w:val="20"/>
                <w:szCs w:val="20"/>
              </w:rPr>
            </w:pPr>
            <w:hyperlink r:id="rId30" w:history="1">
              <w:r w:rsidRPr="003C4EFF">
                <w:rPr>
                  <w:rStyle w:val="Lienhypertexte"/>
                  <w:bCs/>
                  <w:sz w:val="20"/>
                  <w:szCs w:val="20"/>
                </w:rPr>
                <w:t>Site Web du CSSMB</w:t>
              </w:r>
            </w:hyperlink>
          </w:p>
        </w:tc>
        <w:tc>
          <w:tcPr>
            <w:tcW w:w="5670" w:type="dxa"/>
          </w:tcPr>
          <w:p w14:paraId="7C8411FB" w14:textId="2F72B2F7" w:rsidR="00E05CE2" w:rsidRPr="00652EEF" w:rsidRDefault="003C4EFF" w:rsidP="003C4EFF">
            <w:pPr>
              <w:spacing w:before="120" w:after="120" w:line="259" w:lineRule="auto"/>
              <w:ind w:left="0" w:firstLine="0"/>
              <w:rPr>
                <w:sz w:val="20"/>
                <w:szCs w:val="20"/>
                <w:highlight w:val="yellow"/>
              </w:rPr>
            </w:pPr>
            <w:hyperlink r:id="rId31" w:history="1">
              <w:r w:rsidRPr="003C4EFF">
                <w:rPr>
                  <w:rStyle w:val="Lienhypertexte"/>
                  <w:sz w:val="20"/>
                  <w:szCs w:val="20"/>
                </w:rPr>
                <w:t>Site Web du CSSMB</w:t>
              </w:r>
            </w:hyperlink>
          </w:p>
        </w:tc>
      </w:tr>
      <w:tr w:rsidR="00E05CE2" w14:paraId="35971736" w14:textId="77777777" w:rsidTr="00CC7CF8">
        <w:tc>
          <w:tcPr>
            <w:tcW w:w="9634" w:type="dxa"/>
            <w:gridSpan w:val="2"/>
            <w:shd w:val="clear" w:color="auto" w:fill="FFFFFF" w:themeFill="background1"/>
          </w:tcPr>
          <w:p w14:paraId="768709FD" w14:textId="1525CCB7" w:rsidR="00E05CE2" w:rsidRPr="00652EEF" w:rsidRDefault="003C4EFF" w:rsidP="003C4EFF">
            <w:pPr>
              <w:spacing w:after="0"/>
              <w:ind w:left="0" w:firstLine="0"/>
              <w:rPr>
                <w:sz w:val="20"/>
                <w:szCs w:val="20"/>
                <w:highlight w:val="yellow"/>
              </w:rPr>
            </w:pPr>
            <w:r w:rsidRPr="003C4EFF">
              <w:rPr>
                <w:sz w:val="20"/>
                <w:szCs w:val="20"/>
              </w:rPr>
              <w:t>En outre, la personne qui est insatisfaite du suivi donné à un signalement ou à une plainte concernant un acte d’intimidation ou de violence fait à un directeur d’établissement d’enseignement peut formuler une plainte au responsable du traitement des plaintes (LPNE, art. 24, al. 2).</w:t>
            </w:r>
          </w:p>
        </w:tc>
      </w:tr>
    </w:tbl>
    <w:p w14:paraId="5FAF23CE" w14:textId="77777777" w:rsidR="0061737D" w:rsidRDefault="0061737D" w:rsidP="003C4EFF">
      <w:pPr>
        <w:spacing w:after="2" w:line="256" w:lineRule="auto"/>
        <w:ind w:left="0" w:firstLine="0"/>
        <w:rPr>
          <w:b/>
          <w:color w:val="2D2E83"/>
          <w:sz w:val="20"/>
        </w:rPr>
      </w:pPr>
    </w:p>
    <w:p w14:paraId="65C18851" w14:textId="1B0310FB" w:rsidR="00675A39" w:rsidRPr="00A32DAF" w:rsidRDefault="00B17366" w:rsidP="035B570E">
      <w:pPr>
        <w:pStyle w:val="Titre3"/>
        <w:rPr>
          <w:b/>
          <w:bCs/>
          <w:color w:val="A02B93" w:themeColor="accent5"/>
          <w:sz w:val="28"/>
          <w:szCs w:val="28"/>
        </w:rPr>
      </w:pPr>
      <w:bookmarkStart w:id="33" w:name="_Toc485304992"/>
      <w:r w:rsidRPr="035B570E">
        <w:rPr>
          <w:b/>
          <w:bCs/>
          <w:color w:val="A02B93" w:themeColor="accent5"/>
          <w:sz w:val="28"/>
          <w:szCs w:val="28"/>
        </w:rPr>
        <w:t>Violence à caractère sexuel</w:t>
      </w:r>
      <w:bookmarkEnd w:id="33"/>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140" w:type="dxa"/>
          <w:right w:w="115" w:type="dxa"/>
        </w:tblCellMar>
        <w:tblLook w:val="04A0" w:firstRow="1" w:lastRow="0" w:firstColumn="1" w:lastColumn="0" w:noHBand="0" w:noVBand="1"/>
      </w:tblPr>
      <w:tblGrid>
        <w:gridCol w:w="3800"/>
        <w:gridCol w:w="5840"/>
      </w:tblGrid>
      <w:tr w:rsidR="00675A39" w14:paraId="69620FDD" w14:textId="77777777" w:rsidTr="00680674">
        <w:trPr>
          <w:trHeight w:val="600"/>
        </w:trPr>
        <w:tc>
          <w:tcPr>
            <w:tcW w:w="9640" w:type="dxa"/>
            <w:gridSpan w:val="2"/>
          </w:tcPr>
          <w:p w14:paraId="4C9774A1" w14:textId="77777777" w:rsidR="00675A39" w:rsidRDefault="00B17366">
            <w:pPr>
              <w:spacing w:after="0" w:line="259" w:lineRule="auto"/>
              <w:ind w:left="0" w:firstLine="0"/>
            </w:pPr>
            <w:r w:rsidRPr="00680674">
              <w:rPr>
                <w:b/>
                <w:color w:val="auto"/>
                <w:sz w:val="20"/>
              </w:rPr>
              <w:t>Modalités particulières pour effectuer un signalement ou formuler une plainte concernant un acte de violence à caractère sexuel</w:t>
            </w:r>
          </w:p>
        </w:tc>
      </w:tr>
      <w:tr w:rsidR="003C4EFF" w14:paraId="72AEE025" w14:textId="77777777" w:rsidTr="00680674">
        <w:trPr>
          <w:trHeight w:val="600"/>
        </w:trPr>
        <w:tc>
          <w:tcPr>
            <w:tcW w:w="9640" w:type="dxa"/>
            <w:gridSpan w:val="2"/>
          </w:tcPr>
          <w:p w14:paraId="1BC9CD6D" w14:textId="77777777" w:rsidR="003C4EFF" w:rsidRPr="003C4EFF" w:rsidRDefault="003C4EFF" w:rsidP="00A37382">
            <w:pPr>
              <w:spacing w:after="0" w:line="259" w:lineRule="auto"/>
              <w:rPr>
                <w:bCs/>
                <w:color w:val="auto"/>
                <w:sz w:val="20"/>
              </w:rPr>
            </w:pPr>
            <w:r w:rsidRPr="003C4EFF">
              <w:rPr>
                <w:bCs/>
                <w:color w:val="auto"/>
                <w:sz w:val="20"/>
              </w:rPr>
              <w:t>Les modalités inscrites à la section précédente sont également applicables pour effectuer un signalement ou formuler une plainte concernant un acte de violence à caractère sexuel.</w:t>
            </w:r>
          </w:p>
          <w:p w14:paraId="5959CDCD" w14:textId="77777777" w:rsidR="003C4EFF" w:rsidRPr="003C4EFF" w:rsidRDefault="003C4EFF" w:rsidP="003C4EFF">
            <w:pPr>
              <w:spacing w:after="0" w:line="259" w:lineRule="auto"/>
              <w:ind w:left="720" w:firstLine="0"/>
              <w:rPr>
                <w:bCs/>
                <w:color w:val="auto"/>
                <w:sz w:val="20"/>
              </w:rPr>
            </w:pPr>
          </w:p>
          <w:p w14:paraId="27DA9D20" w14:textId="77777777" w:rsidR="003C4EFF" w:rsidRPr="003C4EFF" w:rsidRDefault="003C4EFF" w:rsidP="003C4EFF">
            <w:pPr>
              <w:numPr>
                <w:ilvl w:val="0"/>
                <w:numId w:val="3"/>
              </w:numPr>
              <w:spacing w:after="0" w:line="259" w:lineRule="auto"/>
              <w:rPr>
                <w:bCs/>
                <w:color w:val="auto"/>
                <w:sz w:val="20"/>
              </w:rPr>
            </w:pPr>
            <w:r w:rsidRPr="003C4EFF">
              <w:rPr>
                <w:bCs/>
                <w:color w:val="auto"/>
                <w:sz w:val="20"/>
              </w:rPr>
              <w:t>Il est aussi possible d’effectuer directement un signalement ou de formuler une plainte au protecteur régional de l’élève (LPNE, art. 33, par. 2°). Cela doit être fait par écrit (LPNE, art. 31):</w:t>
            </w:r>
          </w:p>
          <w:p w14:paraId="08CA95E4" w14:textId="77777777" w:rsidR="003C4EFF" w:rsidRPr="003C4EFF" w:rsidRDefault="003C4EFF" w:rsidP="003C4EFF">
            <w:pPr>
              <w:numPr>
                <w:ilvl w:val="1"/>
                <w:numId w:val="3"/>
              </w:numPr>
              <w:spacing w:after="0" w:line="259" w:lineRule="auto"/>
              <w:rPr>
                <w:bCs/>
                <w:color w:val="auto"/>
                <w:sz w:val="20"/>
              </w:rPr>
            </w:pPr>
            <w:r w:rsidRPr="003C4EFF">
              <w:rPr>
                <w:bCs/>
                <w:color w:val="auto"/>
                <w:sz w:val="20"/>
              </w:rPr>
              <w:t>À l’aide du formulaire en ligne: Porter plainte à la suite d’une insatisfaction envers un service scolaire.</w:t>
            </w:r>
          </w:p>
          <w:p w14:paraId="5EE50752" w14:textId="77777777" w:rsidR="003C4EFF" w:rsidRPr="003C4EFF" w:rsidRDefault="003C4EFF" w:rsidP="003C4EFF">
            <w:pPr>
              <w:numPr>
                <w:ilvl w:val="1"/>
                <w:numId w:val="3"/>
              </w:numPr>
              <w:spacing w:after="0" w:line="259" w:lineRule="auto"/>
              <w:rPr>
                <w:bCs/>
                <w:color w:val="auto"/>
                <w:sz w:val="20"/>
              </w:rPr>
            </w:pPr>
            <w:r w:rsidRPr="003C4EFF">
              <w:rPr>
                <w:bCs/>
                <w:color w:val="auto"/>
                <w:sz w:val="20"/>
              </w:rPr>
              <w:t>Par téléphone ou par texto: 1 833 420-5233.</w:t>
            </w:r>
          </w:p>
          <w:p w14:paraId="1356B72C" w14:textId="77777777" w:rsidR="003C4EFF" w:rsidRPr="003C4EFF" w:rsidRDefault="003C4EFF" w:rsidP="003C4EFF">
            <w:pPr>
              <w:numPr>
                <w:ilvl w:val="1"/>
                <w:numId w:val="3"/>
              </w:numPr>
              <w:spacing w:after="0" w:line="259" w:lineRule="auto"/>
              <w:rPr>
                <w:bCs/>
                <w:color w:val="auto"/>
                <w:sz w:val="20"/>
              </w:rPr>
            </w:pPr>
            <w:r w:rsidRPr="003C4EFF">
              <w:rPr>
                <w:bCs/>
                <w:color w:val="auto"/>
                <w:sz w:val="20"/>
              </w:rPr>
              <w:t xml:space="preserve">Par courriel: </w:t>
            </w:r>
            <w:hyperlink r:id="rId32" w:history="1">
              <w:r w:rsidRPr="003C4EFF">
                <w:rPr>
                  <w:rStyle w:val="Lienhypertexte"/>
                  <w:bCs/>
                  <w:sz w:val="20"/>
                </w:rPr>
                <w:t>plaintes-pne@pne.gouv.qc.ca</w:t>
              </w:r>
            </w:hyperlink>
            <w:r w:rsidRPr="003C4EFF">
              <w:rPr>
                <w:bCs/>
                <w:color w:val="auto"/>
                <w:sz w:val="20"/>
              </w:rPr>
              <w:t>.</w:t>
            </w:r>
          </w:p>
          <w:p w14:paraId="42AFF09F" w14:textId="77777777" w:rsidR="003C4EFF" w:rsidRPr="00680674" w:rsidRDefault="003C4EFF">
            <w:pPr>
              <w:spacing w:after="0" w:line="259" w:lineRule="auto"/>
              <w:ind w:left="0" w:firstLine="0"/>
              <w:rPr>
                <w:b/>
                <w:color w:val="auto"/>
                <w:sz w:val="20"/>
              </w:rPr>
            </w:pPr>
          </w:p>
        </w:tc>
      </w:tr>
      <w:tr w:rsidR="00675A39" w14:paraId="4C608291" w14:textId="77777777" w:rsidTr="00680674">
        <w:trPr>
          <w:trHeight w:val="400"/>
        </w:trPr>
        <w:tc>
          <w:tcPr>
            <w:tcW w:w="9640" w:type="dxa"/>
            <w:gridSpan w:val="2"/>
          </w:tcPr>
          <w:p w14:paraId="2A16EBCB" w14:textId="77777777" w:rsidR="00675A39" w:rsidRDefault="00B17366">
            <w:pPr>
              <w:spacing w:after="0" w:line="259" w:lineRule="auto"/>
              <w:ind w:left="0" w:firstLine="0"/>
            </w:pPr>
            <w:r>
              <w:rPr>
                <w:b/>
                <w:sz w:val="20"/>
              </w:rPr>
              <w:t>Autres modalités</w:t>
            </w:r>
          </w:p>
        </w:tc>
      </w:tr>
      <w:tr w:rsidR="00675A39" w14:paraId="5042BA49" w14:textId="77777777" w:rsidTr="00680674">
        <w:trPr>
          <w:trHeight w:val="320"/>
        </w:trPr>
        <w:tc>
          <w:tcPr>
            <w:tcW w:w="9640" w:type="dxa"/>
            <w:gridSpan w:val="2"/>
            <w:shd w:val="clear" w:color="auto" w:fill="FFFFFF"/>
          </w:tcPr>
          <w:p w14:paraId="2D7DDAE1" w14:textId="00A59D81" w:rsidR="00675A39" w:rsidRDefault="00675A39" w:rsidP="00E05CE2">
            <w:pPr>
              <w:spacing w:after="0" w:line="259" w:lineRule="auto"/>
              <w:ind w:left="0" w:firstLine="0"/>
            </w:pPr>
          </w:p>
        </w:tc>
      </w:tr>
      <w:tr w:rsidR="00675A39" w:rsidRPr="001535CF" w14:paraId="23DB4CA0" w14:textId="77777777" w:rsidTr="00680674">
        <w:trPr>
          <w:trHeight w:val="320"/>
        </w:trPr>
        <w:tc>
          <w:tcPr>
            <w:tcW w:w="3800" w:type="dxa"/>
            <w:shd w:val="clear" w:color="auto" w:fill="BFBFBF"/>
          </w:tcPr>
          <w:p w14:paraId="1A4BD45A" w14:textId="77777777" w:rsidR="00675A39" w:rsidRPr="001535CF" w:rsidRDefault="00B17366">
            <w:pPr>
              <w:spacing w:after="0" w:line="259" w:lineRule="auto"/>
              <w:ind w:left="0" w:firstLine="0"/>
              <w:rPr>
                <w:color w:val="auto"/>
                <w:sz w:val="20"/>
                <w:szCs w:val="20"/>
              </w:rPr>
            </w:pPr>
            <w:r w:rsidRPr="00680674">
              <w:rPr>
                <w:b/>
                <w:color w:val="auto"/>
                <w:sz w:val="20"/>
              </w:rPr>
              <w:t>Coordonnées du DPJ</w:t>
            </w:r>
          </w:p>
        </w:tc>
        <w:tc>
          <w:tcPr>
            <w:tcW w:w="5840" w:type="dxa"/>
            <w:shd w:val="clear" w:color="auto" w:fill="FFFFFF"/>
          </w:tcPr>
          <w:p w14:paraId="407B7920" w14:textId="2E02E280" w:rsidR="00675A39" w:rsidRPr="001535CF" w:rsidRDefault="00C64460">
            <w:pPr>
              <w:spacing w:after="160" w:line="259" w:lineRule="auto"/>
              <w:ind w:left="0" w:firstLine="0"/>
              <w:rPr>
                <w:color w:val="auto"/>
                <w:sz w:val="20"/>
                <w:szCs w:val="20"/>
              </w:rPr>
            </w:pPr>
            <w:r w:rsidRPr="001535CF">
              <w:rPr>
                <w:color w:val="auto"/>
                <w:sz w:val="20"/>
                <w:szCs w:val="20"/>
              </w:rPr>
              <w:t>D</w:t>
            </w:r>
            <w:r w:rsidR="00522980" w:rsidRPr="001535CF">
              <w:rPr>
                <w:color w:val="auto"/>
                <w:sz w:val="20"/>
                <w:szCs w:val="20"/>
              </w:rPr>
              <w:t>irection de la protection de la jeunesse</w:t>
            </w:r>
            <w:r w:rsidRPr="001535CF">
              <w:rPr>
                <w:color w:val="auto"/>
                <w:sz w:val="20"/>
                <w:szCs w:val="20"/>
              </w:rPr>
              <w:t xml:space="preserve"> : </w:t>
            </w:r>
            <w:r w:rsidR="00E74E58" w:rsidRPr="001535CF">
              <w:rPr>
                <w:color w:val="auto"/>
                <w:sz w:val="20"/>
                <w:szCs w:val="20"/>
              </w:rPr>
              <w:t>514 896-3100</w:t>
            </w:r>
          </w:p>
          <w:p w14:paraId="6A1E34C5" w14:textId="6F642156" w:rsidR="00C64460" w:rsidRPr="001535CF" w:rsidRDefault="00AF08FA">
            <w:pPr>
              <w:spacing w:after="160" w:line="259" w:lineRule="auto"/>
              <w:ind w:left="0" w:firstLine="0"/>
              <w:rPr>
                <w:color w:val="auto"/>
                <w:sz w:val="20"/>
                <w:szCs w:val="20"/>
              </w:rPr>
            </w:pPr>
            <w:r w:rsidRPr="001535CF">
              <w:rPr>
                <w:color w:val="auto"/>
                <w:sz w:val="20"/>
                <w:szCs w:val="20"/>
              </w:rPr>
              <w:lastRenderedPageBreak/>
              <w:t>Centre de la</w:t>
            </w:r>
            <w:r w:rsidR="00CF4418" w:rsidRPr="001535CF">
              <w:rPr>
                <w:color w:val="auto"/>
                <w:sz w:val="20"/>
                <w:szCs w:val="20"/>
              </w:rPr>
              <w:t xml:space="preserve"> jeunesse et de la</w:t>
            </w:r>
            <w:r w:rsidRPr="001535CF">
              <w:rPr>
                <w:color w:val="auto"/>
                <w:sz w:val="20"/>
                <w:szCs w:val="20"/>
              </w:rPr>
              <w:t xml:space="preserve"> famille</w:t>
            </w:r>
            <w:r w:rsidR="00C64460" w:rsidRPr="001535CF">
              <w:rPr>
                <w:color w:val="auto"/>
                <w:sz w:val="20"/>
                <w:szCs w:val="20"/>
              </w:rPr>
              <w:t xml:space="preserve"> </w:t>
            </w:r>
            <w:r w:rsidR="00CF4418" w:rsidRPr="001535CF">
              <w:rPr>
                <w:color w:val="auto"/>
                <w:sz w:val="20"/>
                <w:szCs w:val="20"/>
              </w:rPr>
              <w:t>Batshaw : 514 935-6196</w:t>
            </w:r>
          </w:p>
        </w:tc>
      </w:tr>
      <w:tr w:rsidR="00675A39" w:rsidRPr="001535CF" w14:paraId="5A815592" w14:textId="77777777" w:rsidTr="00680674">
        <w:trPr>
          <w:trHeight w:val="540"/>
        </w:trPr>
        <w:tc>
          <w:tcPr>
            <w:tcW w:w="3800" w:type="dxa"/>
            <w:shd w:val="clear" w:color="auto" w:fill="BFBFBF"/>
          </w:tcPr>
          <w:p w14:paraId="2F174E8C" w14:textId="77777777" w:rsidR="00675A39" w:rsidRPr="001535CF" w:rsidRDefault="00B17366">
            <w:pPr>
              <w:spacing w:after="0" w:line="259" w:lineRule="auto"/>
              <w:ind w:left="0" w:firstLine="0"/>
              <w:rPr>
                <w:color w:val="auto"/>
                <w:sz w:val="20"/>
                <w:szCs w:val="20"/>
              </w:rPr>
            </w:pPr>
            <w:r w:rsidRPr="00680674">
              <w:rPr>
                <w:b/>
                <w:color w:val="auto"/>
                <w:sz w:val="20"/>
              </w:rPr>
              <w:lastRenderedPageBreak/>
              <w:t>Coordonnées du service de police</w:t>
            </w:r>
          </w:p>
        </w:tc>
        <w:tc>
          <w:tcPr>
            <w:tcW w:w="5840" w:type="dxa"/>
            <w:shd w:val="clear" w:color="auto" w:fill="FFFFFF"/>
          </w:tcPr>
          <w:p w14:paraId="2C2D2215" w14:textId="388D794F" w:rsidR="00675A39" w:rsidRPr="001535CF" w:rsidRDefault="00522980">
            <w:pPr>
              <w:spacing w:after="160" w:line="259" w:lineRule="auto"/>
              <w:ind w:left="0" w:firstLine="0"/>
              <w:rPr>
                <w:color w:val="auto"/>
                <w:sz w:val="20"/>
                <w:szCs w:val="20"/>
              </w:rPr>
            </w:pPr>
            <w:hyperlink r:id="rId33" w:history="1">
              <w:r w:rsidRPr="001535CF">
                <w:rPr>
                  <w:rStyle w:val="Lienhypertexte"/>
                  <w:color w:val="auto"/>
                  <w:sz w:val="20"/>
                  <w:szCs w:val="20"/>
                </w:rPr>
                <w:t>https://spvm.qc.ca/</w:t>
              </w:r>
            </w:hyperlink>
            <w:r w:rsidRPr="001535CF">
              <w:rPr>
                <w:color w:val="auto"/>
                <w:sz w:val="20"/>
                <w:szCs w:val="20"/>
              </w:rPr>
              <w:t xml:space="preserve"> </w:t>
            </w:r>
            <w:r w:rsidR="00E74E58" w:rsidRPr="001535CF">
              <w:rPr>
                <w:color w:val="auto"/>
                <w:sz w:val="20"/>
                <w:szCs w:val="20"/>
              </w:rPr>
              <w:t xml:space="preserve"> </w:t>
            </w:r>
            <w:r w:rsidR="001A7B58">
              <w:rPr>
                <w:color w:val="auto"/>
                <w:sz w:val="20"/>
                <w:szCs w:val="20"/>
              </w:rPr>
              <w:t>poste 1</w:t>
            </w:r>
          </w:p>
        </w:tc>
      </w:tr>
    </w:tbl>
    <w:p w14:paraId="5EF2DFAE" w14:textId="4A65B17F" w:rsidR="001535CF" w:rsidRDefault="001535CF" w:rsidP="001535CF">
      <w:pPr>
        <w:spacing w:after="4" w:line="256" w:lineRule="auto"/>
        <w:ind w:left="0" w:firstLine="0"/>
        <w:rPr>
          <w:b/>
          <w:color w:val="auto"/>
          <w:sz w:val="20"/>
          <w:szCs w:val="20"/>
        </w:rPr>
      </w:pPr>
    </w:p>
    <w:p w14:paraId="494FDC52" w14:textId="6FDDEA0F" w:rsidR="00507200" w:rsidRDefault="00507200">
      <w:pPr>
        <w:spacing w:after="4" w:line="256" w:lineRule="auto"/>
        <w:ind w:left="-5" w:hanging="10"/>
        <w:rPr>
          <w:b/>
          <w:color w:val="auto"/>
          <w:sz w:val="20"/>
          <w:szCs w:val="20"/>
        </w:rPr>
      </w:pPr>
    </w:p>
    <w:p w14:paraId="2EBCA8FE" w14:textId="77777777" w:rsidR="00675A39" w:rsidRPr="001535CF" w:rsidRDefault="00B17366">
      <w:pPr>
        <w:spacing w:after="4" w:line="256" w:lineRule="auto"/>
        <w:ind w:left="-5" w:hanging="10"/>
        <w:rPr>
          <w:color w:val="auto"/>
          <w:sz w:val="20"/>
          <w:szCs w:val="20"/>
        </w:rPr>
      </w:pPr>
      <w:r w:rsidRPr="00680674">
        <w:rPr>
          <w:b/>
          <w:color w:val="auto"/>
          <w:sz w:val="20"/>
        </w:rPr>
        <w:t>Stratégies de diffusion de ces modalités</w:t>
      </w:r>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3" w:type="dxa"/>
          <w:left w:w="140" w:type="dxa"/>
          <w:right w:w="115" w:type="dxa"/>
        </w:tblCellMar>
        <w:tblLook w:val="04A0" w:firstRow="1" w:lastRow="0" w:firstColumn="1" w:lastColumn="0" w:noHBand="0" w:noVBand="1"/>
      </w:tblPr>
      <w:tblGrid>
        <w:gridCol w:w="3800"/>
        <w:gridCol w:w="5840"/>
      </w:tblGrid>
      <w:tr w:rsidR="00675A39" w:rsidRPr="001535CF" w14:paraId="6141E27A" w14:textId="77777777" w:rsidTr="001535CF">
        <w:trPr>
          <w:trHeight w:val="780"/>
        </w:trPr>
        <w:tc>
          <w:tcPr>
            <w:tcW w:w="3800" w:type="dxa"/>
            <w:shd w:val="clear" w:color="auto" w:fill="BFBFBF"/>
          </w:tcPr>
          <w:p w14:paraId="16ABE1C8" w14:textId="40A2619F" w:rsidR="00675A39" w:rsidRPr="001535CF" w:rsidRDefault="002563AB">
            <w:pPr>
              <w:spacing w:after="0" w:line="259" w:lineRule="auto"/>
              <w:ind w:left="0" w:firstLine="0"/>
              <w:rPr>
                <w:color w:val="auto"/>
                <w:sz w:val="20"/>
                <w:szCs w:val="20"/>
              </w:rPr>
            </w:pPr>
            <w:r w:rsidRPr="00680674">
              <w:rPr>
                <w:b/>
                <w:color w:val="auto"/>
                <w:sz w:val="20"/>
              </w:rPr>
              <w:t xml:space="preserve">Inscrire le ou les lieux ou le </w:t>
            </w:r>
            <w:r w:rsidR="00B17366" w:rsidRPr="00680674">
              <w:rPr>
                <w:b/>
                <w:color w:val="auto"/>
                <w:sz w:val="20"/>
              </w:rPr>
              <w:t>document est affiché dans l'établissement d’enseignement</w:t>
            </w:r>
          </w:p>
        </w:tc>
        <w:tc>
          <w:tcPr>
            <w:tcW w:w="5840" w:type="dxa"/>
          </w:tcPr>
          <w:p w14:paraId="4FDACD81" w14:textId="77777777" w:rsidR="001A7B58" w:rsidRPr="001A7B58" w:rsidRDefault="001A7B58" w:rsidP="001A7B58">
            <w:pPr>
              <w:numPr>
                <w:ilvl w:val="0"/>
                <w:numId w:val="12"/>
              </w:numPr>
              <w:spacing w:after="0"/>
              <w:rPr>
                <w:sz w:val="20"/>
                <w:szCs w:val="20"/>
              </w:rPr>
            </w:pPr>
            <w:r w:rsidRPr="001A7B58">
              <w:rPr>
                <w:sz w:val="20"/>
                <w:szCs w:val="20"/>
              </w:rPr>
              <w:t>Envois par courriels  </w:t>
            </w:r>
          </w:p>
          <w:p w14:paraId="180AA010" w14:textId="77777777" w:rsidR="001A7B58" w:rsidRPr="001A7B58" w:rsidRDefault="001A7B58" w:rsidP="001A7B58">
            <w:pPr>
              <w:numPr>
                <w:ilvl w:val="0"/>
                <w:numId w:val="12"/>
              </w:numPr>
              <w:spacing w:after="0"/>
              <w:rPr>
                <w:sz w:val="20"/>
                <w:szCs w:val="20"/>
              </w:rPr>
            </w:pPr>
            <w:r w:rsidRPr="001A7B58">
              <w:rPr>
                <w:sz w:val="20"/>
                <w:szCs w:val="20"/>
              </w:rPr>
              <w:t>Site web de l’école </w:t>
            </w:r>
          </w:p>
          <w:p w14:paraId="5B017066" w14:textId="6AAB4340" w:rsidR="00675A39" w:rsidRPr="001535CF" w:rsidRDefault="00675A39" w:rsidP="005422EC">
            <w:pPr>
              <w:spacing w:after="160" w:line="259" w:lineRule="auto"/>
              <w:ind w:left="0" w:firstLine="0"/>
              <w:rPr>
                <w:color w:val="auto"/>
                <w:sz w:val="20"/>
                <w:szCs w:val="20"/>
              </w:rPr>
            </w:pPr>
          </w:p>
        </w:tc>
      </w:tr>
      <w:tr w:rsidR="00675A39" w:rsidRPr="001535CF" w14:paraId="2CBA9B68" w14:textId="77777777" w:rsidTr="001535CF">
        <w:trPr>
          <w:trHeight w:val="780"/>
        </w:trPr>
        <w:tc>
          <w:tcPr>
            <w:tcW w:w="3800" w:type="dxa"/>
            <w:shd w:val="clear" w:color="auto" w:fill="BFBFBF"/>
          </w:tcPr>
          <w:p w14:paraId="379A51F7" w14:textId="77777777" w:rsidR="00675A39" w:rsidRPr="001535CF" w:rsidRDefault="00B17366">
            <w:pPr>
              <w:spacing w:after="0" w:line="259" w:lineRule="auto"/>
              <w:ind w:left="0" w:firstLine="0"/>
              <w:rPr>
                <w:color w:val="auto"/>
                <w:sz w:val="20"/>
                <w:szCs w:val="20"/>
              </w:rPr>
            </w:pPr>
            <w:r w:rsidRPr="00680674">
              <w:rPr>
                <w:b/>
                <w:color w:val="auto"/>
                <w:sz w:val="20"/>
              </w:rPr>
              <w:t>Adresse du site Web de</w:t>
            </w:r>
          </w:p>
          <w:p w14:paraId="36473CEF" w14:textId="77777777" w:rsidR="00675A39" w:rsidRPr="001535CF" w:rsidRDefault="00B17366">
            <w:pPr>
              <w:spacing w:after="0" w:line="259" w:lineRule="auto"/>
              <w:ind w:left="0" w:right="77" w:firstLine="0"/>
              <w:rPr>
                <w:color w:val="auto"/>
                <w:sz w:val="20"/>
                <w:szCs w:val="20"/>
              </w:rPr>
            </w:pPr>
            <w:r w:rsidRPr="00680674">
              <w:rPr>
                <w:b/>
                <w:color w:val="auto"/>
                <w:sz w:val="20"/>
              </w:rPr>
              <w:t>l’établissement d’enseignement s’il y a lieu</w:t>
            </w:r>
          </w:p>
        </w:tc>
        <w:tc>
          <w:tcPr>
            <w:tcW w:w="5840" w:type="dxa"/>
            <w:shd w:val="clear" w:color="auto" w:fill="FFFFFF"/>
          </w:tcPr>
          <w:p w14:paraId="65F96C3F" w14:textId="0F5851EB" w:rsidR="00675A39" w:rsidRPr="001535CF" w:rsidRDefault="001A7B58">
            <w:pPr>
              <w:spacing w:after="160" w:line="259" w:lineRule="auto"/>
              <w:ind w:left="0" w:firstLine="0"/>
              <w:rPr>
                <w:color w:val="auto"/>
                <w:sz w:val="20"/>
                <w:szCs w:val="20"/>
              </w:rPr>
            </w:pPr>
            <w:r w:rsidRPr="001A7B58">
              <w:rPr>
                <w:color w:val="auto"/>
                <w:sz w:val="20"/>
                <w:szCs w:val="20"/>
              </w:rPr>
              <w:t>https://beaconsfield.ecoleouest.com/</w:t>
            </w:r>
          </w:p>
        </w:tc>
      </w:tr>
      <w:tr w:rsidR="00675A39" w14:paraId="40A7A532" w14:textId="77777777" w:rsidTr="001535CF">
        <w:trPr>
          <w:trHeight w:val="320"/>
        </w:trPr>
        <w:tc>
          <w:tcPr>
            <w:tcW w:w="3800" w:type="dxa"/>
            <w:shd w:val="clear" w:color="auto" w:fill="BFBFBF"/>
          </w:tcPr>
          <w:p w14:paraId="0DE8BB8D" w14:textId="77777777" w:rsidR="00675A39" w:rsidRPr="001535CF" w:rsidRDefault="00B17366">
            <w:pPr>
              <w:spacing w:after="0" w:line="259" w:lineRule="auto"/>
              <w:ind w:left="0" w:firstLine="0"/>
              <w:rPr>
                <w:color w:val="auto"/>
                <w:sz w:val="20"/>
                <w:szCs w:val="20"/>
              </w:rPr>
            </w:pPr>
            <w:r w:rsidRPr="00680674">
              <w:rPr>
                <w:b/>
                <w:color w:val="auto"/>
                <w:sz w:val="20"/>
              </w:rPr>
              <w:t>Autres</w:t>
            </w:r>
          </w:p>
        </w:tc>
        <w:tc>
          <w:tcPr>
            <w:tcW w:w="5840" w:type="dxa"/>
            <w:shd w:val="clear" w:color="auto" w:fill="FFFFFF"/>
          </w:tcPr>
          <w:p w14:paraId="346FD0BD" w14:textId="54BDC70D" w:rsidR="00675A39" w:rsidRPr="001535CF" w:rsidRDefault="005422EC" w:rsidP="00ED0000">
            <w:pPr>
              <w:pStyle w:val="Paragraphedeliste"/>
              <w:numPr>
                <w:ilvl w:val="0"/>
                <w:numId w:val="45"/>
              </w:numPr>
              <w:spacing w:after="160" w:line="259" w:lineRule="auto"/>
              <w:rPr>
                <w:color w:val="auto"/>
                <w:sz w:val="20"/>
                <w:szCs w:val="20"/>
              </w:rPr>
            </w:pPr>
            <w:hyperlink r:id="rId34" w:history="1">
              <w:r w:rsidRPr="001535CF">
                <w:rPr>
                  <w:rStyle w:val="Lienhypertexte"/>
                  <w:color w:val="auto"/>
                  <w:sz w:val="20"/>
                  <w:szCs w:val="20"/>
                </w:rPr>
                <w:t>Site Web du CSSMB</w:t>
              </w:r>
              <w:r w:rsidR="001061C1" w:rsidRPr="001535CF">
                <w:rPr>
                  <w:rStyle w:val="Lienhypertexte"/>
                  <w:color w:val="auto"/>
                  <w:sz w:val="20"/>
                  <w:szCs w:val="20"/>
                </w:rPr>
                <w:t> </w:t>
              </w:r>
            </w:hyperlink>
          </w:p>
        </w:tc>
      </w:tr>
    </w:tbl>
    <w:p w14:paraId="56C68E9A" w14:textId="78306AA5" w:rsidR="00507200" w:rsidRDefault="00507200" w:rsidP="00AB4669">
      <w:pPr>
        <w:pStyle w:val="Titre3"/>
        <w:ind w:left="0" w:firstLine="0"/>
        <w:rPr>
          <w:b/>
          <w:color w:val="C00000"/>
          <w:sz w:val="28"/>
          <w:szCs w:val="28"/>
        </w:rPr>
      </w:pPr>
    </w:p>
    <w:p w14:paraId="7A795464" w14:textId="346E28C7" w:rsidR="00675A39" w:rsidRPr="001535CF" w:rsidRDefault="00B17366" w:rsidP="035B570E">
      <w:pPr>
        <w:pStyle w:val="Titre3"/>
        <w:ind w:left="0" w:firstLine="0"/>
        <w:rPr>
          <w:b/>
          <w:bCs/>
          <w:color w:val="C00000"/>
          <w:sz w:val="28"/>
          <w:szCs w:val="28"/>
        </w:rPr>
      </w:pPr>
      <w:bookmarkStart w:id="34" w:name="_Toc405595075"/>
      <w:r w:rsidRPr="035B570E">
        <w:rPr>
          <w:b/>
          <w:bCs/>
          <w:color w:val="C00000"/>
          <w:sz w:val="28"/>
          <w:szCs w:val="28"/>
        </w:rPr>
        <w:t>Intimidation ou violence basée sur des motifs liés notamment à la couleur et à l’origine ethnique ou nationale</w:t>
      </w:r>
      <w:bookmarkEnd w:id="34"/>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7" w:type="dxa"/>
          <w:left w:w="140" w:type="dxa"/>
          <w:right w:w="115" w:type="dxa"/>
        </w:tblCellMar>
        <w:tblLook w:val="04A0" w:firstRow="1" w:lastRow="0" w:firstColumn="1" w:lastColumn="0" w:noHBand="0" w:noVBand="1"/>
      </w:tblPr>
      <w:tblGrid>
        <w:gridCol w:w="3800"/>
        <w:gridCol w:w="5840"/>
      </w:tblGrid>
      <w:tr w:rsidR="00675A39" w:rsidRPr="009042D0" w14:paraId="6E650362" w14:textId="77777777" w:rsidTr="001535CF">
        <w:trPr>
          <w:trHeight w:val="1760"/>
        </w:trPr>
        <w:tc>
          <w:tcPr>
            <w:tcW w:w="3800" w:type="dxa"/>
            <w:shd w:val="clear" w:color="auto" w:fill="BFBFBF"/>
          </w:tcPr>
          <w:p w14:paraId="1BA76961" w14:textId="77777777" w:rsidR="00675A39" w:rsidRPr="009042D0" w:rsidRDefault="00B17366">
            <w:pPr>
              <w:spacing w:after="0" w:line="254" w:lineRule="auto"/>
              <w:ind w:left="0" w:right="66" w:firstLine="0"/>
              <w:rPr>
                <w:color w:val="auto"/>
                <w:sz w:val="20"/>
                <w:szCs w:val="20"/>
              </w:rPr>
            </w:pPr>
            <w:r w:rsidRPr="00680674">
              <w:rPr>
                <w:b/>
                <w:color w:val="auto"/>
                <w:sz w:val="20"/>
              </w:rPr>
              <w:t>Modalités particulières pour effectuer un signalement ou formuler une plainte concernant un acte d’intimidation ou de violence</w:t>
            </w:r>
          </w:p>
          <w:p w14:paraId="00827B32" w14:textId="77777777" w:rsidR="00675A39" w:rsidRPr="009042D0" w:rsidRDefault="00B17366">
            <w:pPr>
              <w:spacing w:after="0" w:line="259" w:lineRule="auto"/>
              <w:ind w:left="0" w:firstLine="0"/>
              <w:rPr>
                <w:color w:val="auto"/>
                <w:sz w:val="20"/>
                <w:szCs w:val="20"/>
              </w:rPr>
            </w:pPr>
            <w:r w:rsidRPr="00680674">
              <w:rPr>
                <w:b/>
                <w:color w:val="auto"/>
                <w:sz w:val="20"/>
              </w:rPr>
              <w:t>basée sur les motifs mentionnés cidessus</w:t>
            </w:r>
          </w:p>
        </w:tc>
        <w:tc>
          <w:tcPr>
            <w:tcW w:w="5840" w:type="dxa"/>
            <w:shd w:val="clear" w:color="auto" w:fill="FFFFFF"/>
          </w:tcPr>
          <w:p w14:paraId="5BB73895" w14:textId="77777777" w:rsidR="001A7B58" w:rsidRPr="001535CF" w:rsidRDefault="001A7B58" w:rsidP="001A7B58">
            <w:pPr>
              <w:spacing w:after="0"/>
              <w:ind w:left="0" w:firstLine="0"/>
              <w:rPr>
                <w:b/>
                <w:sz w:val="20"/>
                <w:szCs w:val="20"/>
              </w:rPr>
            </w:pPr>
            <w:r w:rsidRPr="001535CF">
              <w:rPr>
                <w:b/>
                <w:sz w:val="20"/>
                <w:szCs w:val="20"/>
              </w:rPr>
              <w:t xml:space="preserve">Élèves : </w:t>
            </w:r>
            <w:r w:rsidRPr="00B344E6">
              <w:rPr>
                <w:bCs/>
                <w:sz w:val="20"/>
                <w:szCs w:val="20"/>
              </w:rPr>
              <w:t>Entrer directement en contact avec</w:t>
            </w:r>
            <w:r w:rsidRPr="001535CF">
              <w:rPr>
                <w:b/>
                <w:sz w:val="20"/>
                <w:szCs w:val="20"/>
              </w:rPr>
              <w:t> </w:t>
            </w:r>
          </w:p>
          <w:p w14:paraId="1F0288BE" w14:textId="77777777" w:rsidR="001A7B58" w:rsidRPr="00AC01C5" w:rsidRDefault="001A7B58" w:rsidP="001A7B58">
            <w:pPr>
              <w:numPr>
                <w:ilvl w:val="0"/>
                <w:numId w:val="10"/>
              </w:numPr>
              <w:spacing w:after="0"/>
              <w:rPr>
                <w:bCs/>
                <w:sz w:val="20"/>
                <w:szCs w:val="20"/>
              </w:rPr>
            </w:pPr>
            <w:r w:rsidRPr="00AC01C5">
              <w:rPr>
                <w:bCs/>
                <w:sz w:val="20"/>
                <w:szCs w:val="20"/>
              </w:rPr>
              <w:t xml:space="preserve">Le technicien ou la technicienne en éducation spécialisée (TES) </w:t>
            </w:r>
            <w:r>
              <w:rPr>
                <w:bCs/>
                <w:sz w:val="20"/>
                <w:szCs w:val="20"/>
              </w:rPr>
              <w:t>Mélanie Archambault.</w:t>
            </w:r>
            <w:r w:rsidRPr="00AC01C5">
              <w:rPr>
                <w:bCs/>
                <w:sz w:val="20"/>
                <w:szCs w:val="20"/>
              </w:rPr>
              <w:t> </w:t>
            </w:r>
          </w:p>
          <w:p w14:paraId="47ED228C" w14:textId="77777777" w:rsidR="001A7B58" w:rsidRDefault="001A7B58" w:rsidP="001A7B58">
            <w:pPr>
              <w:spacing w:after="0"/>
              <w:ind w:left="0" w:firstLine="0"/>
              <w:rPr>
                <w:b/>
                <w:bCs/>
                <w:sz w:val="20"/>
                <w:szCs w:val="20"/>
              </w:rPr>
            </w:pPr>
          </w:p>
          <w:p w14:paraId="6F5330F2" w14:textId="77777777" w:rsidR="001A7B58" w:rsidRPr="002C5E04" w:rsidRDefault="001A7B58" w:rsidP="001A7B58">
            <w:pPr>
              <w:spacing w:after="0"/>
              <w:ind w:left="0" w:firstLine="0"/>
              <w:rPr>
                <w:bCs/>
                <w:sz w:val="20"/>
                <w:szCs w:val="20"/>
              </w:rPr>
            </w:pPr>
            <w:r w:rsidRPr="001535CF">
              <w:rPr>
                <w:b/>
                <w:sz w:val="20"/>
                <w:szCs w:val="20"/>
              </w:rPr>
              <w:t xml:space="preserve">Parents : </w:t>
            </w:r>
            <w:r w:rsidRPr="002C5E04">
              <w:rPr>
                <w:bCs/>
                <w:sz w:val="20"/>
                <w:szCs w:val="20"/>
              </w:rPr>
              <w:t>Veuillez communiquer avec :</w:t>
            </w:r>
          </w:p>
          <w:p w14:paraId="658996D1" w14:textId="77777777" w:rsidR="001A7B58" w:rsidRPr="002C5E04" w:rsidRDefault="001A7B58" w:rsidP="001A7B58">
            <w:pPr>
              <w:numPr>
                <w:ilvl w:val="0"/>
                <w:numId w:val="11"/>
              </w:numPr>
              <w:spacing w:after="0"/>
              <w:rPr>
                <w:bCs/>
                <w:sz w:val="20"/>
                <w:szCs w:val="20"/>
              </w:rPr>
            </w:pPr>
            <w:r w:rsidRPr="002C5E04">
              <w:rPr>
                <w:bCs/>
                <w:sz w:val="20"/>
                <w:szCs w:val="20"/>
              </w:rPr>
              <w:t>Nom :</w:t>
            </w:r>
            <w:r>
              <w:rPr>
                <w:bCs/>
                <w:sz w:val="20"/>
                <w:szCs w:val="20"/>
              </w:rPr>
              <w:t xml:space="preserve"> Mélanie Archambault</w:t>
            </w:r>
          </w:p>
          <w:p w14:paraId="6A6BC722" w14:textId="77777777" w:rsidR="001A7B58" w:rsidRPr="002C5E04" w:rsidRDefault="001A7B58" w:rsidP="001A7B58">
            <w:pPr>
              <w:numPr>
                <w:ilvl w:val="0"/>
                <w:numId w:val="11"/>
              </w:numPr>
              <w:spacing w:after="0"/>
              <w:rPr>
                <w:bCs/>
                <w:sz w:val="20"/>
                <w:szCs w:val="20"/>
              </w:rPr>
            </w:pPr>
            <w:r w:rsidRPr="002C5E04">
              <w:rPr>
                <w:bCs/>
                <w:sz w:val="20"/>
                <w:szCs w:val="20"/>
              </w:rPr>
              <w:t xml:space="preserve">Numéro de téléphone : </w:t>
            </w:r>
            <w:r>
              <w:rPr>
                <w:bCs/>
                <w:sz w:val="20"/>
                <w:szCs w:val="20"/>
              </w:rPr>
              <w:t>514-855-4203</w:t>
            </w:r>
          </w:p>
          <w:p w14:paraId="43C3632E" w14:textId="77777777" w:rsidR="001A7B58" w:rsidRPr="002C5E04" w:rsidRDefault="001A7B58" w:rsidP="001A7B58">
            <w:pPr>
              <w:numPr>
                <w:ilvl w:val="0"/>
                <w:numId w:val="11"/>
              </w:numPr>
              <w:spacing w:after="0"/>
              <w:rPr>
                <w:bCs/>
                <w:sz w:val="20"/>
                <w:szCs w:val="20"/>
              </w:rPr>
            </w:pPr>
            <w:r w:rsidRPr="002C5E04">
              <w:rPr>
                <w:bCs/>
                <w:sz w:val="20"/>
                <w:szCs w:val="20"/>
              </w:rPr>
              <w:t xml:space="preserve">Courriel : </w:t>
            </w:r>
            <w:r>
              <w:rPr>
                <w:bCs/>
                <w:sz w:val="20"/>
                <w:szCs w:val="20"/>
              </w:rPr>
              <w:t>melanie.archambault2@cssmb.gouv.qc.ca</w:t>
            </w:r>
          </w:p>
          <w:p w14:paraId="39C0B0E8" w14:textId="77777777" w:rsidR="001A7B58" w:rsidRPr="001535CF" w:rsidRDefault="001A7B58" w:rsidP="001A7B58">
            <w:pPr>
              <w:spacing w:after="0"/>
              <w:ind w:left="720" w:firstLine="0"/>
              <w:rPr>
                <w:b/>
                <w:sz w:val="20"/>
                <w:szCs w:val="20"/>
              </w:rPr>
            </w:pPr>
          </w:p>
          <w:p w14:paraId="304F7BEA" w14:textId="77777777" w:rsidR="001A7B58" w:rsidRDefault="001A7B58" w:rsidP="001A7B58">
            <w:pPr>
              <w:spacing w:after="0"/>
              <w:ind w:left="0" w:firstLine="0"/>
              <w:rPr>
                <w:bCs/>
                <w:sz w:val="20"/>
                <w:szCs w:val="20"/>
              </w:rPr>
            </w:pPr>
            <w:r w:rsidRPr="001535CF">
              <w:rPr>
                <w:b/>
                <w:sz w:val="20"/>
                <w:szCs w:val="20"/>
              </w:rPr>
              <w:t xml:space="preserve">Enseignant.e.s : </w:t>
            </w:r>
            <w:r>
              <w:rPr>
                <w:bCs/>
                <w:sz w:val="20"/>
                <w:szCs w:val="20"/>
              </w:rPr>
              <w:t>Titulaire de votre enfant</w:t>
            </w:r>
          </w:p>
          <w:p w14:paraId="74518C5B" w14:textId="77777777" w:rsidR="001A7B58" w:rsidRPr="001A7B58" w:rsidRDefault="001A7B58" w:rsidP="001A7B58">
            <w:pPr>
              <w:pStyle w:val="Paragraphedeliste"/>
              <w:numPr>
                <w:ilvl w:val="0"/>
                <w:numId w:val="68"/>
              </w:numPr>
              <w:spacing w:after="0"/>
              <w:rPr>
                <w:b/>
                <w:sz w:val="20"/>
                <w:szCs w:val="20"/>
              </w:rPr>
            </w:pPr>
            <w:r w:rsidRPr="001A7B58">
              <w:rPr>
                <w:bCs/>
                <w:sz w:val="20"/>
                <w:szCs w:val="20"/>
              </w:rPr>
              <w:t>Communiquer par courriel avec le titulaire (liste de courriel sur le site web de l’école)</w:t>
            </w:r>
          </w:p>
          <w:p w14:paraId="778282C8" w14:textId="77777777" w:rsidR="001A7B58" w:rsidRPr="001A7B58" w:rsidRDefault="001A7B58" w:rsidP="001A7B58">
            <w:pPr>
              <w:pStyle w:val="Paragraphedeliste"/>
              <w:spacing w:after="0"/>
              <w:ind w:firstLine="0"/>
              <w:rPr>
                <w:b/>
                <w:sz w:val="20"/>
                <w:szCs w:val="20"/>
              </w:rPr>
            </w:pPr>
          </w:p>
          <w:p w14:paraId="28BCCF2F" w14:textId="64E01915" w:rsidR="00675A39" w:rsidRPr="00680674" w:rsidRDefault="001A7B58" w:rsidP="001A7B58">
            <w:pPr>
              <w:spacing w:after="160" w:line="259" w:lineRule="auto"/>
              <w:ind w:left="0" w:firstLine="0"/>
              <w:rPr>
                <w:color w:val="auto"/>
                <w:sz w:val="20"/>
                <w:szCs w:val="20"/>
              </w:rPr>
            </w:pPr>
            <w:r w:rsidRPr="001535CF">
              <w:rPr>
                <w:b/>
                <w:sz w:val="20"/>
                <w:szCs w:val="20"/>
              </w:rPr>
              <w:t>Éducateurs ou éducatrices au service de garde et les surveillants ou surveillantes des dîneurs :</w:t>
            </w:r>
            <w:r>
              <w:t xml:space="preserve"> </w:t>
            </w:r>
            <w:r w:rsidRPr="001A7B58">
              <w:rPr>
                <w:bCs/>
                <w:sz w:val="20"/>
                <w:szCs w:val="20"/>
              </w:rPr>
              <w:t>Lourdes-Virgini.Pacheco@cssmb.gouv.qc.ca</w:t>
            </w:r>
          </w:p>
        </w:tc>
      </w:tr>
    </w:tbl>
    <w:p w14:paraId="4F094B9B" w14:textId="77777777" w:rsidR="000D6A1E" w:rsidRPr="00680674" w:rsidRDefault="000D6A1E">
      <w:pPr>
        <w:spacing w:after="72" w:line="256" w:lineRule="auto"/>
        <w:ind w:left="-5" w:hanging="10"/>
        <w:rPr>
          <w:b/>
          <w:color w:val="auto"/>
          <w:sz w:val="20"/>
        </w:rPr>
      </w:pPr>
    </w:p>
    <w:p w14:paraId="343FAC9E" w14:textId="77777777" w:rsidR="00675A39" w:rsidRPr="009042D0" w:rsidRDefault="00B17366">
      <w:pPr>
        <w:spacing w:after="72" w:line="256" w:lineRule="auto"/>
        <w:ind w:left="-5" w:hanging="10"/>
        <w:rPr>
          <w:color w:val="auto"/>
          <w:sz w:val="20"/>
          <w:szCs w:val="20"/>
        </w:rPr>
      </w:pPr>
      <w:r w:rsidRPr="00680674">
        <w:rPr>
          <w:b/>
          <w:color w:val="auto"/>
          <w:sz w:val="20"/>
        </w:rPr>
        <w:t>Stratégies de diffusion de ces modalités</w:t>
      </w:r>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3" w:type="dxa"/>
          <w:left w:w="140" w:type="dxa"/>
          <w:right w:w="115" w:type="dxa"/>
        </w:tblCellMar>
        <w:tblLook w:val="04A0" w:firstRow="1" w:lastRow="0" w:firstColumn="1" w:lastColumn="0" w:noHBand="0" w:noVBand="1"/>
      </w:tblPr>
      <w:tblGrid>
        <w:gridCol w:w="3800"/>
        <w:gridCol w:w="5840"/>
      </w:tblGrid>
      <w:tr w:rsidR="00675A39" w:rsidRPr="009042D0" w14:paraId="28FAC3B4" w14:textId="77777777" w:rsidTr="001535CF">
        <w:trPr>
          <w:trHeight w:val="540"/>
        </w:trPr>
        <w:tc>
          <w:tcPr>
            <w:tcW w:w="3800" w:type="dxa"/>
            <w:shd w:val="clear" w:color="auto" w:fill="BFBFBF"/>
          </w:tcPr>
          <w:p w14:paraId="09CDFBC0" w14:textId="77777777" w:rsidR="00675A39" w:rsidRPr="009042D0" w:rsidRDefault="00B17366">
            <w:pPr>
              <w:spacing w:after="0" w:line="259" w:lineRule="auto"/>
              <w:ind w:left="0" w:firstLine="0"/>
              <w:rPr>
                <w:color w:val="auto"/>
                <w:sz w:val="20"/>
                <w:szCs w:val="20"/>
              </w:rPr>
            </w:pPr>
            <w:r w:rsidRPr="00680674">
              <w:rPr>
                <w:b/>
                <w:color w:val="auto"/>
                <w:sz w:val="20"/>
              </w:rPr>
              <w:t>Stratégies de diffusion de ces modalités</w:t>
            </w:r>
          </w:p>
        </w:tc>
        <w:tc>
          <w:tcPr>
            <w:tcW w:w="5840" w:type="dxa"/>
            <w:shd w:val="clear" w:color="auto" w:fill="FFFFFF"/>
          </w:tcPr>
          <w:p w14:paraId="7B06F613" w14:textId="77777777" w:rsidR="00675A39" w:rsidRDefault="001A7B58" w:rsidP="005807EA">
            <w:pPr>
              <w:spacing w:after="160" w:line="259" w:lineRule="auto"/>
              <w:ind w:left="0" w:firstLine="0"/>
              <w:rPr>
                <w:color w:val="auto"/>
                <w:sz w:val="20"/>
                <w:szCs w:val="20"/>
              </w:rPr>
            </w:pPr>
            <w:r>
              <w:rPr>
                <w:color w:val="auto"/>
                <w:sz w:val="20"/>
                <w:szCs w:val="20"/>
              </w:rPr>
              <w:t>Site web de l’école</w:t>
            </w:r>
          </w:p>
          <w:p w14:paraId="3E3F99C4" w14:textId="2D76AB9E" w:rsidR="001A7B58" w:rsidRPr="001A7B58" w:rsidRDefault="001A7B58" w:rsidP="005807EA">
            <w:pPr>
              <w:spacing w:after="160" w:line="259" w:lineRule="auto"/>
              <w:ind w:left="0" w:firstLine="0"/>
              <w:rPr>
                <w:color w:val="auto"/>
                <w:sz w:val="20"/>
                <w:szCs w:val="20"/>
              </w:rPr>
            </w:pPr>
            <w:r w:rsidRPr="001A7B58">
              <w:rPr>
                <w:color w:val="auto"/>
                <w:sz w:val="20"/>
                <w:szCs w:val="20"/>
              </w:rPr>
              <w:t>https://beaconsfield.ecoleouest.com/</w:t>
            </w:r>
          </w:p>
        </w:tc>
      </w:tr>
      <w:tr w:rsidR="00675A39" w:rsidRPr="009042D0" w14:paraId="23F99DD6" w14:textId="77777777" w:rsidTr="001535CF">
        <w:trPr>
          <w:trHeight w:val="780"/>
        </w:trPr>
        <w:tc>
          <w:tcPr>
            <w:tcW w:w="3800" w:type="dxa"/>
            <w:shd w:val="clear" w:color="auto" w:fill="BFBFBF"/>
          </w:tcPr>
          <w:p w14:paraId="37329F84" w14:textId="77777777" w:rsidR="00675A39" w:rsidRPr="009042D0" w:rsidRDefault="00B17366">
            <w:pPr>
              <w:spacing w:after="0" w:line="259" w:lineRule="auto"/>
              <w:ind w:left="0" w:firstLine="0"/>
              <w:rPr>
                <w:color w:val="auto"/>
                <w:sz w:val="20"/>
                <w:szCs w:val="20"/>
              </w:rPr>
            </w:pPr>
            <w:r w:rsidRPr="00680674">
              <w:rPr>
                <w:b/>
                <w:color w:val="auto"/>
                <w:sz w:val="20"/>
              </w:rPr>
              <w:t>Autre information concernant les modalités de signalement ou de plainte</w:t>
            </w:r>
          </w:p>
        </w:tc>
        <w:tc>
          <w:tcPr>
            <w:tcW w:w="5840" w:type="dxa"/>
            <w:shd w:val="clear" w:color="auto" w:fill="FFFFFF"/>
          </w:tcPr>
          <w:p w14:paraId="2C1E5D9A" w14:textId="4A4B6EED" w:rsidR="00675A39" w:rsidRPr="001A7B58" w:rsidRDefault="00675A39">
            <w:pPr>
              <w:spacing w:after="160" w:line="259" w:lineRule="auto"/>
              <w:ind w:left="0" w:firstLine="0"/>
              <w:rPr>
                <w:color w:val="auto"/>
                <w:sz w:val="20"/>
                <w:szCs w:val="20"/>
              </w:rPr>
            </w:pPr>
          </w:p>
        </w:tc>
      </w:tr>
    </w:tbl>
    <w:p w14:paraId="6D922785" w14:textId="77777777" w:rsidR="0061737D" w:rsidRDefault="0061737D">
      <w:pPr>
        <w:pStyle w:val="Titre2"/>
        <w:spacing w:after="70"/>
        <w:ind w:left="-5"/>
      </w:pPr>
    </w:p>
    <w:p w14:paraId="4C36B819" w14:textId="1DB3400B" w:rsidR="00675A39" w:rsidRDefault="00B17366" w:rsidP="00C32838">
      <w:pPr>
        <w:pStyle w:val="Titre2"/>
        <w:spacing w:after="70"/>
        <w:ind w:left="-5"/>
      </w:pPr>
      <w:bookmarkStart w:id="35" w:name="_Toc209426430"/>
      <w:bookmarkStart w:id="36" w:name="_Toc2022041746"/>
      <w:r>
        <w:t>CONFIDENTIALITÉ</w:t>
      </w:r>
      <w:bookmarkEnd w:id="35"/>
      <w:bookmarkEnd w:id="36"/>
    </w:p>
    <w:tbl>
      <w:tblPr>
        <w:tblStyle w:val="Grilledutableau"/>
        <w:tblW w:w="9639" w:type="dxa"/>
        <w:tblInd w:w="-5" w:type="dxa"/>
        <w:tblLook w:val="04A0" w:firstRow="1" w:lastRow="0" w:firstColumn="1" w:lastColumn="0" w:noHBand="0" w:noVBand="1"/>
      </w:tblPr>
      <w:tblGrid>
        <w:gridCol w:w="9639"/>
      </w:tblGrid>
      <w:tr w:rsidR="00C32838" w:rsidRPr="00680674" w14:paraId="38DCC23E" w14:textId="77777777" w:rsidTr="00C32838">
        <w:tc>
          <w:tcPr>
            <w:tcW w:w="9639" w:type="dxa"/>
          </w:tcPr>
          <w:p w14:paraId="6A96DE58" w14:textId="732D20CD" w:rsidR="00C32838" w:rsidRPr="00680674" w:rsidRDefault="00C32838" w:rsidP="00C32838">
            <w:pPr>
              <w:spacing w:after="0"/>
              <w:ind w:left="0" w:firstLine="0"/>
              <w:rPr>
                <w:color w:val="auto"/>
                <w:sz w:val="20"/>
                <w:szCs w:val="20"/>
              </w:rPr>
            </w:pPr>
            <w:r w:rsidRPr="00C32838">
              <w:rPr>
                <w:b/>
                <w:color w:val="auto"/>
                <w:sz w:val="20"/>
                <w:szCs w:val="20"/>
              </w:rPr>
              <w:t>Mesures visant à assurer la confidentialité de tout signalement et de toute plainte concernant un acte d’intimidation ou de violence (LIP, art. 75.1, al. 3, par. 6°)</w:t>
            </w:r>
          </w:p>
        </w:tc>
      </w:tr>
    </w:tbl>
    <w:tbl>
      <w:tblPr>
        <w:tblStyle w:val="TableGrid"/>
        <w:tblpPr w:leftFromText="141" w:rightFromText="141" w:vertAnchor="text" w:horzAnchor="margin" w:tblpY="270"/>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140" w:type="dxa"/>
          <w:right w:w="139" w:type="dxa"/>
        </w:tblCellMar>
        <w:tblLook w:val="04A0" w:firstRow="1" w:lastRow="0" w:firstColumn="1" w:lastColumn="0" w:noHBand="0" w:noVBand="1"/>
      </w:tblPr>
      <w:tblGrid>
        <w:gridCol w:w="9640"/>
      </w:tblGrid>
      <w:tr w:rsidR="00C32838" w:rsidRPr="00680674" w14:paraId="79A43C8F" w14:textId="77777777" w:rsidTr="00C32838">
        <w:trPr>
          <w:trHeight w:val="400"/>
        </w:trPr>
        <w:tc>
          <w:tcPr>
            <w:tcW w:w="9640" w:type="dxa"/>
          </w:tcPr>
          <w:p w14:paraId="56403E56" w14:textId="77777777" w:rsidR="00C32838" w:rsidRPr="00680674" w:rsidRDefault="00C32838" w:rsidP="00C32838">
            <w:pPr>
              <w:spacing w:after="0" w:line="259" w:lineRule="auto"/>
              <w:ind w:left="0" w:firstLine="0"/>
              <w:rPr>
                <w:color w:val="auto"/>
              </w:rPr>
            </w:pPr>
            <w:r w:rsidRPr="00680674">
              <w:rPr>
                <w:b/>
                <w:color w:val="auto"/>
                <w:sz w:val="20"/>
              </w:rPr>
              <w:t>Mesures retenues pour assurer la confidentialité</w:t>
            </w:r>
          </w:p>
        </w:tc>
      </w:tr>
      <w:tr w:rsidR="00C32838" w:rsidRPr="00680674" w14:paraId="1ECC05A1" w14:textId="77777777" w:rsidTr="00C32838">
        <w:trPr>
          <w:trHeight w:val="320"/>
        </w:trPr>
        <w:tc>
          <w:tcPr>
            <w:tcW w:w="9640" w:type="dxa"/>
            <w:shd w:val="clear" w:color="auto" w:fill="FFFFFF"/>
          </w:tcPr>
          <w:p w14:paraId="2CB4398E" w14:textId="77777777" w:rsidR="00C32838" w:rsidRPr="00E379B9" w:rsidRDefault="00C32838" w:rsidP="00C32838">
            <w:pPr>
              <w:spacing w:after="160" w:line="259" w:lineRule="auto"/>
              <w:ind w:left="0" w:right="-128" w:firstLine="0"/>
              <w:rPr>
                <w:color w:val="auto"/>
                <w:sz w:val="20"/>
                <w:szCs w:val="20"/>
              </w:rPr>
            </w:pPr>
            <w:r w:rsidRPr="00E379B9">
              <w:rPr>
                <w:color w:val="auto"/>
                <w:sz w:val="20"/>
                <w:szCs w:val="20"/>
              </w:rPr>
              <w:t>Bien que déNONcer soit la bonne chose à faire pour faire cesser la situation et pour permettre aux personnes victimes, témoins et auteurs d’obtenir de l’aide, il se peut que cela occasionne un malaise chez la personne qui le fait. L’école s’engage à prendre toutes les précautions nécessaires pour préserver la confidentialité du signalement et veiller à la sécurité de tous.</w:t>
            </w:r>
          </w:p>
          <w:p w14:paraId="1910BCF4" w14:textId="77777777" w:rsidR="00C32838" w:rsidRPr="00E379B9" w:rsidRDefault="00C32838" w:rsidP="00C32838">
            <w:pPr>
              <w:spacing w:after="160" w:line="259" w:lineRule="auto"/>
              <w:ind w:left="0" w:firstLine="0"/>
              <w:rPr>
                <w:color w:val="auto"/>
                <w:sz w:val="20"/>
                <w:szCs w:val="20"/>
              </w:rPr>
            </w:pPr>
            <w:r w:rsidRPr="00E379B9">
              <w:rPr>
                <w:color w:val="auto"/>
                <w:sz w:val="20"/>
                <w:szCs w:val="20"/>
              </w:rPr>
              <w:t>Voici quelques exemples de mesures visant à assurer la confidentialité :</w:t>
            </w:r>
          </w:p>
          <w:p w14:paraId="322D913E" w14:textId="77777777" w:rsidR="00C32838" w:rsidRPr="00E379B9" w:rsidRDefault="00C32838" w:rsidP="00ED0000">
            <w:pPr>
              <w:numPr>
                <w:ilvl w:val="0"/>
                <w:numId w:val="13"/>
              </w:numPr>
              <w:spacing w:after="160" w:line="259" w:lineRule="auto"/>
              <w:rPr>
                <w:color w:val="auto"/>
                <w:sz w:val="20"/>
                <w:szCs w:val="20"/>
              </w:rPr>
            </w:pPr>
            <w:r w:rsidRPr="00E379B9">
              <w:rPr>
                <w:color w:val="auto"/>
                <w:sz w:val="20"/>
                <w:szCs w:val="20"/>
              </w:rPr>
              <w:t>Sensibiliser le personnel scolaire sur l'importance de la confidentialité et sur les procédures à suivre pour protéger les informations personnelles.</w:t>
            </w:r>
          </w:p>
          <w:p w14:paraId="1929BEA2" w14:textId="77777777" w:rsidR="00C32838" w:rsidRPr="00E379B9" w:rsidRDefault="00C32838" w:rsidP="00ED0000">
            <w:pPr>
              <w:numPr>
                <w:ilvl w:val="0"/>
                <w:numId w:val="13"/>
              </w:numPr>
              <w:spacing w:after="160" w:line="259" w:lineRule="auto"/>
              <w:rPr>
                <w:color w:val="auto"/>
                <w:sz w:val="20"/>
                <w:szCs w:val="20"/>
              </w:rPr>
            </w:pPr>
            <w:r w:rsidRPr="00E379B9">
              <w:rPr>
                <w:color w:val="auto"/>
                <w:sz w:val="20"/>
                <w:szCs w:val="20"/>
              </w:rPr>
              <w:t xml:space="preserve">Trouver une façon discrète de communiquer avec les personnes impliquées. </w:t>
            </w:r>
          </w:p>
          <w:p w14:paraId="71830EC9" w14:textId="77777777" w:rsidR="00C32838" w:rsidRPr="00E379B9" w:rsidRDefault="00C32838" w:rsidP="00ED0000">
            <w:pPr>
              <w:numPr>
                <w:ilvl w:val="0"/>
                <w:numId w:val="13"/>
              </w:numPr>
              <w:spacing w:after="160" w:line="259" w:lineRule="auto"/>
              <w:rPr>
                <w:color w:val="auto"/>
                <w:sz w:val="20"/>
                <w:szCs w:val="20"/>
              </w:rPr>
            </w:pPr>
            <w:r w:rsidRPr="00E379B9">
              <w:rPr>
                <w:color w:val="auto"/>
                <w:sz w:val="20"/>
                <w:szCs w:val="20"/>
              </w:rPr>
              <w:t>Questionner séparément les élèves impliqués.</w:t>
            </w:r>
          </w:p>
          <w:p w14:paraId="4BDB2F3A" w14:textId="77777777" w:rsidR="00C32838" w:rsidRPr="00E379B9" w:rsidRDefault="00C32838" w:rsidP="00ED0000">
            <w:pPr>
              <w:numPr>
                <w:ilvl w:val="0"/>
                <w:numId w:val="13"/>
              </w:numPr>
              <w:spacing w:after="160" w:line="259" w:lineRule="auto"/>
              <w:rPr>
                <w:color w:val="auto"/>
                <w:sz w:val="20"/>
                <w:szCs w:val="20"/>
              </w:rPr>
            </w:pPr>
            <w:r w:rsidRPr="00E379B9">
              <w:rPr>
                <w:color w:val="auto"/>
                <w:sz w:val="20"/>
                <w:szCs w:val="20"/>
              </w:rPr>
              <w:t>Tenir la rencontre dans un lieu où l’élève se sentira à l’aise de parler.</w:t>
            </w:r>
          </w:p>
          <w:p w14:paraId="32AFA7CD" w14:textId="77777777" w:rsidR="00C32838" w:rsidRPr="00E379B9" w:rsidRDefault="00C32838" w:rsidP="00ED0000">
            <w:pPr>
              <w:numPr>
                <w:ilvl w:val="0"/>
                <w:numId w:val="13"/>
              </w:numPr>
              <w:spacing w:after="160" w:line="259" w:lineRule="auto"/>
              <w:rPr>
                <w:color w:val="auto"/>
                <w:sz w:val="20"/>
                <w:szCs w:val="20"/>
              </w:rPr>
            </w:pPr>
            <w:r w:rsidRPr="00E379B9">
              <w:rPr>
                <w:color w:val="auto"/>
                <w:sz w:val="20"/>
                <w:szCs w:val="20"/>
              </w:rPr>
              <w:t>Ne pas dévoiler l’identité de la personne qui a fait le signalement de la situation (élève, parent, membre du personnel), à moins que cela ne soit le souhait de la personne qui a dénoncé.</w:t>
            </w:r>
          </w:p>
          <w:p w14:paraId="17C53440" w14:textId="77777777" w:rsidR="00C32838" w:rsidRPr="00E379B9" w:rsidRDefault="00C32838" w:rsidP="00ED0000">
            <w:pPr>
              <w:numPr>
                <w:ilvl w:val="0"/>
                <w:numId w:val="13"/>
              </w:numPr>
              <w:spacing w:after="160" w:line="259" w:lineRule="auto"/>
              <w:rPr>
                <w:color w:val="auto"/>
                <w:sz w:val="20"/>
                <w:szCs w:val="20"/>
              </w:rPr>
            </w:pPr>
            <w:r w:rsidRPr="00E379B9">
              <w:rPr>
                <w:color w:val="auto"/>
                <w:sz w:val="20"/>
                <w:szCs w:val="20"/>
              </w:rPr>
              <w:t>Limiter l'accès aux informations concernant les signalements et les plaintes aux seules personnes directement impliquées dans la gestion de ces incidents.</w:t>
            </w:r>
          </w:p>
          <w:p w14:paraId="03722763" w14:textId="77777777" w:rsidR="00C32838" w:rsidRPr="00680674" w:rsidRDefault="00C32838" w:rsidP="00C32838">
            <w:pPr>
              <w:spacing w:after="160" w:line="259" w:lineRule="auto"/>
              <w:ind w:left="0" w:firstLine="0"/>
              <w:rPr>
                <w:color w:val="auto"/>
                <w:sz w:val="20"/>
                <w:szCs w:val="20"/>
              </w:rPr>
            </w:pPr>
            <w:r w:rsidRPr="00680674">
              <w:rPr>
                <w:noProof/>
                <w:color w:val="auto"/>
                <w:sz w:val="20"/>
                <w:szCs w:val="20"/>
              </w:rPr>
              <w:drawing>
                <wp:inline distT="0" distB="0" distL="0" distR="0" wp14:anchorId="2DA8325F" wp14:editId="28A12946">
                  <wp:extent cx="247650" cy="247650"/>
                  <wp:effectExtent l="0" t="0" r="0" b="0"/>
                  <wp:docPr id="722360984" name="Image 25" descr="Une image contenant cercle, capture d’écran, Graphique, Caractère color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ne image contenant cercle, capture d’écran, Graphique, Caractère coloré&#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Pr="00680674">
              <w:rPr>
                <w:color w:val="auto"/>
                <w:sz w:val="20"/>
                <w:szCs w:val="20"/>
              </w:rPr>
              <w:t xml:space="preserve"> </w:t>
            </w:r>
            <w:r w:rsidRPr="00680674">
              <w:rPr>
                <w:b/>
                <w:color w:val="auto"/>
                <w:sz w:val="20"/>
                <w:szCs w:val="20"/>
              </w:rPr>
              <w:t>Pour aller plus loin (personnel scolaire du CSSMB)</w:t>
            </w:r>
            <w:r w:rsidRPr="00680674">
              <w:rPr>
                <w:color w:val="auto"/>
                <w:sz w:val="20"/>
                <w:szCs w:val="20"/>
              </w:rPr>
              <w:t xml:space="preserve">: Consulter le </w:t>
            </w:r>
            <w:hyperlink r:id="rId35" w:history="1">
              <w:r w:rsidRPr="00680674">
                <w:rPr>
                  <w:rStyle w:val="Lienhypertexte"/>
                  <w:color w:val="auto"/>
                  <w:sz w:val="20"/>
                  <w:szCs w:val="20"/>
                </w:rPr>
                <w:t>site suivant</w:t>
              </w:r>
            </w:hyperlink>
            <w:r w:rsidRPr="00680674">
              <w:rPr>
                <w:color w:val="auto"/>
                <w:sz w:val="20"/>
                <w:szCs w:val="20"/>
              </w:rPr>
              <w:t xml:space="preserve">. </w:t>
            </w:r>
          </w:p>
          <w:p w14:paraId="4D5DB3EA" w14:textId="2F203F0F" w:rsidR="00C32838" w:rsidRPr="00680674" w:rsidRDefault="00C32838" w:rsidP="00C32838">
            <w:pPr>
              <w:spacing w:after="160" w:line="259" w:lineRule="auto"/>
              <w:ind w:left="0" w:firstLine="0"/>
              <w:rPr>
                <w:color w:val="auto"/>
                <w:sz w:val="20"/>
                <w:szCs w:val="20"/>
              </w:rPr>
            </w:pPr>
            <w:r w:rsidRPr="00D11732">
              <w:rPr>
                <w:noProof/>
                <w:color w:val="auto"/>
                <w:sz w:val="20"/>
                <w:szCs w:val="20"/>
              </w:rPr>
              <w:drawing>
                <wp:inline distT="0" distB="0" distL="0" distR="0" wp14:anchorId="49B93633" wp14:editId="61611F36">
                  <wp:extent cx="257175" cy="257175"/>
                  <wp:effectExtent l="0" t="0" r="9525" b="9525"/>
                  <wp:docPr id="2103387390" name="Image 26" descr="Une image contenant Graphique, graphisme, cercl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e image contenant Graphique, graphisme, cercle, capture d’écran&#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sidRPr="00D11732">
              <w:rPr>
                <w:color w:val="auto"/>
                <w:sz w:val="20"/>
                <w:szCs w:val="20"/>
              </w:rPr>
              <w:t xml:space="preserve"> </w:t>
            </w:r>
            <w:r w:rsidRPr="00D11732">
              <w:rPr>
                <w:b/>
                <w:bCs/>
                <w:color w:val="auto"/>
                <w:sz w:val="20"/>
                <w:szCs w:val="20"/>
              </w:rPr>
              <w:t>Pour aller plus loin</w:t>
            </w:r>
            <w:r w:rsidRPr="00D11732">
              <w:rPr>
                <w:color w:val="auto"/>
                <w:sz w:val="20"/>
                <w:szCs w:val="20"/>
              </w:rPr>
              <w:t xml:space="preserve"> : </w:t>
            </w:r>
            <w:r w:rsidRPr="00680674">
              <w:rPr>
                <w:color w:val="auto"/>
                <w:sz w:val="20"/>
                <w:szCs w:val="20"/>
              </w:rPr>
              <w:t xml:space="preserve">Consulter le </w:t>
            </w:r>
            <w:hyperlink r:id="rId36" w:history="1">
              <w:r w:rsidRPr="00B15493">
                <w:rPr>
                  <w:rStyle w:val="Lienhypertexte"/>
                  <w:sz w:val="20"/>
                  <w:szCs w:val="20"/>
                </w:rPr>
                <w:t>site suivant</w:t>
              </w:r>
            </w:hyperlink>
            <w:r w:rsidRPr="00B15493">
              <w:rPr>
                <w:sz w:val="20"/>
                <w:szCs w:val="20"/>
              </w:rPr>
              <w:t xml:space="preserve">. </w:t>
            </w:r>
            <w:r w:rsidRPr="00680674">
              <w:rPr>
                <w:color w:val="auto"/>
                <w:sz w:val="20"/>
                <w:szCs w:val="20"/>
              </w:rPr>
              <w:t xml:space="preserve"> </w:t>
            </w:r>
          </w:p>
        </w:tc>
      </w:tr>
      <w:tr w:rsidR="00C32838" w14:paraId="7C06D862" w14:textId="77777777" w:rsidTr="00C32838">
        <w:trPr>
          <w:trHeight w:val="771"/>
        </w:trPr>
        <w:tc>
          <w:tcPr>
            <w:tcW w:w="9640" w:type="dxa"/>
            <w:shd w:val="clear" w:color="auto" w:fill="FFFFFF"/>
          </w:tcPr>
          <w:p w14:paraId="1400C15D" w14:textId="77777777" w:rsidR="00C32838" w:rsidRDefault="00C32838" w:rsidP="00C32838">
            <w:pPr>
              <w:spacing w:after="0" w:line="259" w:lineRule="auto"/>
              <w:ind w:left="0" w:firstLine="0"/>
              <w:jc w:val="both"/>
            </w:pPr>
            <w:r w:rsidRPr="00467C08">
              <w:rPr>
                <w:color w:val="auto"/>
                <w:sz w:val="20"/>
              </w:rPr>
              <w:t>Les informations relatives aux élèves impliqués dans la situation devront être traitées de manière confidentielle. Par exemple, les informations portant sur la nature des actions ou des sanctions à l’égard de l’élève instigateur ne pourraient pas être transmises aux parents de l’élève victime.</w:t>
            </w:r>
          </w:p>
        </w:tc>
      </w:tr>
    </w:tbl>
    <w:p w14:paraId="041655FA" w14:textId="77777777" w:rsidR="0061737D" w:rsidRDefault="0061737D" w:rsidP="000E3745">
      <w:pPr>
        <w:spacing w:after="2" w:line="256" w:lineRule="auto"/>
        <w:ind w:left="0" w:firstLine="0"/>
        <w:rPr>
          <w:b/>
          <w:color w:val="2D2E83"/>
          <w:sz w:val="20"/>
        </w:rPr>
      </w:pPr>
    </w:p>
    <w:p w14:paraId="33344F22" w14:textId="77777777" w:rsidR="000A5C3D" w:rsidRDefault="000A5C3D" w:rsidP="00AB4669">
      <w:pPr>
        <w:pStyle w:val="Titre3"/>
        <w:rPr>
          <w:b/>
          <w:bCs/>
          <w:color w:val="A02B93" w:themeColor="accent5"/>
          <w:sz w:val="28"/>
          <w:szCs w:val="28"/>
        </w:rPr>
      </w:pPr>
    </w:p>
    <w:p w14:paraId="145A42B7" w14:textId="1A5E6ACF" w:rsidR="00675A39" w:rsidRPr="00637179" w:rsidRDefault="00B17366" w:rsidP="035B570E">
      <w:pPr>
        <w:pStyle w:val="Titre3"/>
        <w:rPr>
          <w:b/>
          <w:bCs/>
          <w:color w:val="A02B93" w:themeColor="accent5"/>
          <w:sz w:val="28"/>
          <w:szCs w:val="28"/>
        </w:rPr>
      </w:pPr>
      <w:bookmarkStart w:id="37" w:name="_Toc1726142937"/>
      <w:r w:rsidRPr="035B570E">
        <w:rPr>
          <w:b/>
          <w:bCs/>
          <w:color w:val="A02B93" w:themeColor="accent5"/>
          <w:sz w:val="28"/>
          <w:szCs w:val="28"/>
        </w:rPr>
        <w:t>Violence à caractère sexuel</w:t>
      </w:r>
      <w:bookmarkEnd w:id="37"/>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1" w:type="dxa"/>
          <w:left w:w="140" w:type="dxa"/>
          <w:right w:w="115" w:type="dxa"/>
        </w:tblCellMar>
        <w:tblLook w:val="04A0" w:firstRow="1" w:lastRow="0" w:firstColumn="1" w:lastColumn="0" w:noHBand="0" w:noVBand="1"/>
      </w:tblPr>
      <w:tblGrid>
        <w:gridCol w:w="2972"/>
        <w:gridCol w:w="6668"/>
      </w:tblGrid>
      <w:tr w:rsidR="00675A39" w14:paraId="6D197475" w14:textId="77777777" w:rsidTr="000E3745">
        <w:trPr>
          <w:trHeight w:val="1020"/>
        </w:trPr>
        <w:tc>
          <w:tcPr>
            <w:tcW w:w="2972" w:type="dxa"/>
            <w:shd w:val="clear" w:color="auto" w:fill="BFBFBF"/>
          </w:tcPr>
          <w:p w14:paraId="65BE1E9A" w14:textId="77777777" w:rsidR="00675A39" w:rsidRDefault="00B17366">
            <w:pPr>
              <w:spacing w:after="0" w:line="259" w:lineRule="auto"/>
              <w:ind w:left="0" w:firstLine="0"/>
            </w:pPr>
            <w:r>
              <w:rPr>
                <w:b/>
                <w:sz w:val="20"/>
              </w:rPr>
              <w:t>Mesures de confidentialité* à mettre en place lors d’un acte de violence à caractère sexuel</w:t>
            </w:r>
          </w:p>
        </w:tc>
        <w:tc>
          <w:tcPr>
            <w:tcW w:w="6668" w:type="dxa"/>
            <w:shd w:val="clear" w:color="auto" w:fill="FFFFFF"/>
          </w:tcPr>
          <w:p w14:paraId="3FBAD5D0" w14:textId="0327F070" w:rsidR="006E0F30" w:rsidRPr="00E379B9" w:rsidRDefault="006E0F30" w:rsidP="00F83A59">
            <w:pPr>
              <w:spacing w:after="160" w:line="259" w:lineRule="auto"/>
              <w:ind w:left="0" w:firstLine="0"/>
              <w:rPr>
                <w:sz w:val="20"/>
                <w:szCs w:val="20"/>
              </w:rPr>
            </w:pPr>
            <w:r w:rsidRPr="00E379B9">
              <w:rPr>
                <w:sz w:val="20"/>
                <w:szCs w:val="20"/>
              </w:rPr>
              <w:t xml:space="preserve">Se référer </w:t>
            </w:r>
            <w:r w:rsidR="003330AD" w:rsidRPr="00E379B9">
              <w:rPr>
                <w:sz w:val="20"/>
                <w:szCs w:val="20"/>
              </w:rPr>
              <w:t>à la section</w:t>
            </w:r>
            <w:r w:rsidRPr="00E379B9">
              <w:rPr>
                <w:sz w:val="20"/>
                <w:szCs w:val="20"/>
              </w:rPr>
              <w:t xml:space="preserve"> précédente</w:t>
            </w:r>
            <w:r w:rsidR="003330AD" w:rsidRPr="00E379B9">
              <w:rPr>
                <w:sz w:val="20"/>
                <w:szCs w:val="20"/>
              </w:rPr>
              <w:t>.</w:t>
            </w:r>
          </w:p>
          <w:p w14:paraId="4C2F37DF" w14:textId="738CC9FD" w:rsidR="00A07472" w:rsidRPr="00E379B9" w:rsidRDefault="00A07472" w:rsidP="00A07472">
            <w:pPr>
              <w:spacing w:after="160" w:line="259" w:lineRule="auto"/>
              <w:rPr>
                <w:sz w:val="20"/>
                <w:szCs w:val="20"/>
              </w:rPr>
            </w:pPr>
            <w:r w:rsidRPr="00E379B9">
              <w:rPr>
                <w:sz w:val="20"/>
                <w:szCs w:val="20"/>
              </w:rPr>
              <w:t xml:space="preserve">Autres mesures de confidentialité en lien avec ce type de violence : </w:t>
            </w:r>
          </w:p>
          <w:p w14:paraId="106BF910" w14:textId="1C322E84" w:rsidR="00F83A59" w:rsidRPr="00E379B9" w:rsidRDefault="00F83A59" w:rsidP="00ED0000">
            <w:pPr>
              <w:numPr>
                <w:ilvl w:val="0"/>
                <w:numId w:val="14"/>
              </w:numPr>
              <w:spacing w:after="160" w:line="259" w:lineRule="auto"/>
              <w:rPr>
                <w:sz w:val="20"/>
                <w:szCs w:val="20"/>
              </w:rPr>
            </w:pPr>
            <w:r w:rsidRPr="00E379B9">
              <w:rPr>
                <w:sz w:val="20"/>
                <w:szCs w:val="20"/>
              </w:rPr>
              <w:t>Afin de protéger le plus possible la vie privée des élèves impliqués, réserver les informations sensibles à un nombre limité de personnes. </w:t>
            </w:r>
          </w:p>
          <w:p w14:paraId="49A8D5A8" w14:textId="485D00A1" w:rsidR="00675A39" w:rsidRPr="00E379B9" w:rsidRDefault="005F555F" w:rsidP="00F83A59">
            <w:pPr>
              <w:spacing w:after="160" w:line="259" w:lineRule="auto"/>
              <w:ind w:left="0" w:firstLine="0"/>
            </w:pPr>
            <w:r w:rsidRPr="00E379B9">
              <w:rPr>
                <w:sz w:val="20"/>
                <w:szCs w:val="20"/>
              </w:rPr>
              <w:t xml:space="preserve"> </w:t>
            </w:r>
            <w:r w:rsidRPr="00E379B9">
              <w:rPr>
                <w:noProof/>
                <w:sz w:val="20"/>
                <w:szCs w:val="20"/>
              </w:rPr>
              <w:drawing>
                <wp:inline distT="0" distB="0" distL="0" distR="0" wp14:anchorId="27C566D0" wp14:editId="4CDDE0AE">
                  <wp:extent cx="250190" cy="250190"/>
                  <wp:effectExtent l="0" t="0" r="0" b="0"/>
                  <wp:docPr id="6272544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pic:spPr>
                      </pic:pic>
                    </a:graphicData>
                  </a:graphic>
                </wp:inline>
              </w:drawing>
            </w:r>
            <w:r w:rsidRPr="00E379B9">
              <w:rPr>
                <w:sz w:val="20"/>
                <w:szCs w:val="20"/>
              </w:rPr>
              <w:t xml:space="preserve"> Pour aller plus loin (personnel scolaire du CSSMB): Consulter le </w:t>
            </w:r>
            <w:hyperlink r:id="rId38" w:history="1">
              <w:r w:rsidRPr="00E379B9">
                <w:rPr>
                  <w:rStyle w:val="Lienhypertexte"/>
                  <w:sz w:val="20"/>
                  <w:szCs w:val="20"/>
                </w:rPr>
                <w:t>site suivant</w:t>
              </w:r>
            </w:hyperlink>
            <w:r w:rsidRPr="00E379B9">
              <w:rPr>
                <w:sz w:val="20"/>
                <w:szCs w:val="20"/>
              </w:rPr>
              <w:t>.</w:t>
            </w:r>
          </w:p>
        </w:tc>
      </w:tr>
      <w:tr w:rsidR="00C32838" w14:paraId="357CD8BA" w14:textId="77777777" w:rsidTr="00C32838">
        <w:trPr>
          <w:trHeight w:val="1020"/>
        </w:trPr>
        <w:tc>
          <w:tcPr>
            <w:tcW w:w="9640" w:type="dxa"/>
            <w:gridSpan w:val="2"/>
          </w:tcPr>
          <w:p w14:paraId="53245FD2" w14:textId="37AF7F7B" w:rsidR="00C32838" w:rsidRPr="008C5AB8" w:rsidRDefault="00C32838" w:rsidP="00F83A59">
            <w:pPr>
              <w:spacing w:after="160" w:line="259" w:lineRule="auto"/>
              <w:ind w:left="0" w:firstLine="0"/>
              <w:rPr>
                <w:sz w:val="20"/>
                <w:szCs w:val="20"/>
                <w:highlight w:val="yellow"/>
              </w:rPr>
            </w:pPr>
            <w:r w:rsidRPr="00C32838">
              <w:rPr>
                <w:sz w:val="20"/>
                <w:szCs w:val="20"/>
              </w:rPr>
              <w:lastRenderedPageBreak/>
              <w:t>* Selon la Loi sur la protection de la jeunesse (RLRQ, chapitre P-34.1, ci-après « LPJ »), une violation du secret professionnel est justifiée lorsqu’une personne s’adresse au DPJ pour effectuer un signalement. Il est à noter que l’obligation de signaler au DPJ toutes les situations d’abus sexuels commis envers des enfants et des adolescents s’applique même aux personnes liées par le secret professionnel, sauf exception (LPJ, art. 41).</w:t>
            </w:r>
          </w:p>
        </w:tc>
      </w:tr>
    </w:tbl>
    <w:p w14:paraId="762772F1" w14:textId="17DB977D" w:rsidR="00507200" w:rsidRDefault="00507200" w:rsidP="00AB4669">
      <w:pPr>
        <w:pStyle w:val="Titre3"/>
        <w:ind w:left="0" w:firstLine="0"/>
        <w:rPr>
          <w:b/>
          <w:color w:val="C00000"/>
          <w:sz w:val="28"/>
          <w:szCs w:val="28"/>
        </w:rPr>
      </w:pPr>
    </w:p>
    <w:p w14:paraId="790D3BBE" w14:textId="77777777" w:rsidR="00675A39" w:rsidRPr="00467C08" w:rsidRDefault="00B17366" w:rsidP="035B570E">
      <w:pPr>
        <w:pStyle w:val="Titre3"/>
        <w:ind w:left="0" w:firstLine="0"/>
        <w:rPr>
          <w:b/>
          <w:bCs/>
          <w:color w:val="C00000"/>
          <w:sz w:val="28"/>
          <w:szCs w:val="28"/>
        </w:rPr>
      </w:pPr>
      <w:bookmarkStart w:id="38" w:name="_Toc1335961946"/>
      <w:r w:rsidRPr="035B570E">
        <w:rPr>
          <w:b/>
          <w:bCs/>
          <w:color w:val="C00000"/>
          <w:sz w:val="28"/>
          <w:szCs w:val="28"/>
        </w:rPr>
        <w:t>Intimidation ou violence basée sur des motifs liés notamment à la couleur et à l’origine ethnique ou nationale</w:t>
      </w:r>
      <w:bookmarkEnd w:id="38"/>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8" w:type="dxa"/>
          <w:left w:w="140" w:type="dxa"/>
          <w:right w:w="115" w:type="dxa"/>
        </w:tblCellMar>
        <w:tblLook w:val="04A0" w:firstRow="1" w:lastRow="0" w:firstColumn="1" w:lastColumn="0" w:noHBand="0" w:noVBand="1"/>
      </w:tblPr>
      <w:tblGrid>
        <w:gridCol w:w="2972"/>
        <w:gridCol w:w="6668"/>
      </w:tblGrid>
      <w:tr w:rsidR="00675A39" w14:paraId="48752AE2" w14:textId="77777777" w:rsidTr="00CC7CF8">
        <w:trPr>
          <w:trHeight w:val="621"/>
        </w:trPr>
        <w:tc>
          <w:tcPr>
            <w:tcW w:w="2972" w:type="dxa"/>
            <w:shd w:val="clear" w:color="auto" w:fill="BFBFBF"/>
          </w:tcPr>
          <w:p w14:paraId="0BB9DCC4" w14:textId="77777777" w:rsidR="00675A39" w:rsidRDefault="00B17366">
            <w:pPr>
              <w:spacing w:after="0" w:line="259" w:lineRule="auto"/>
              <w:ind w:left="0" w:firstLine="0"/>
            </w:pPr>
            <w:r>
              <w:rPr>
                <w:b/>
                <w:sz w:val="20"/>
              </w:rPr>
              <w:t>Mesures de confidentialité à mettre en place lors d’un acte d’intimidation ou de violence basée sur les motifs mentionnés ci-dessus</w:t>
            </w:r>
          </w:p>
        </w:tc>
        <w:tc>
          <w:tcPr>
            <w:tcW w:w="6668" w:type="dxa"/>
            <w:shd w:val="clear" w:color="auto" w:fill="FFFFFF"/>
          </w:tcPr>
          <w:p w14:paraId="7E17B211" w14:textId="77777777" w:rsidR="007E1355" w:rsidRPr="00E379B9" w:rsidRDefault="007E1355" w:rsidP="007E1355">
            <w:pPr>
              <w:shd w:val="clear" w:color="auto" w:fill="FFFFFF" w:themeFill="background1"/>
              <w:spacing w:after="160" w:line="259" w:lineRule="auto"/>
              <w:ind w:left="0" w:firstLine="0"/>
              <w:rPr>
                <w:sz w:val="20"/>
                <w:szCs w:val="20"/>
              </w:rPr>
            </w:pPr>
            <w:r w:rsidRPr="00E379B9">
              <w:rPr>
                <w:sz w:val="20"/>
                <w:szCs w:val="20"/>
              </w:rPr>
              <w:t xml:space="preserve">Se référer aux sections précédentes. </w:t>
            </w:r>
          </w:p>
          <w:p w14:paraId="7456FEAD" w14:textId="7C7591E9" w:rsidR="00675A39" w:rsidRPr="00E379B9" w:rsidRDefault="00675A39" w:rsidP="00E379B9">
            <w:pPr>
              <w:shd w:val="clear" w:color="auto" w:fill="FFFFFF" w:themeFill="background1"/>
              <w:spacing w:after="160" w:line="259" w:lineRule="auto"/>
              <w:rPr>
                <w:sz w:val="20"/>
                <w:szCs w:val="20"/>
              </w:rPr>
            </w:pPr>
          </w:p>
        </w:tc>
      </w:tr>
      <w:tr w:rsidR="00675A39" w14:paraId="751F1088" w14:textId="77777777" w:rsidTr="000E3745">
        <w:trPr>
          <w:trHeight w:val="470"/>
        </w:trPr>
        <w:tc>
          <w:tcPr>
            <w:tcW w:w="2972" w:type="dxa"/>
            <w:shd w:val="clear" w:color="auto" w:fill="BFBFBF"/>
          </w:tcPr>
          <w:p w14:paraId="51FAF9A4" w14:textId="77777777" w:rsidR="00675A39" w:rsidRDefault="00B17366">
            <w:pPr>
              <w:spacing w:after="0" w:line="259" w:lineRule="auto"/>
              <w:ind w:left="0" w:firstLine="0"/>
            </w:pPr>
            <w:r>
              <w:rPr>
                <w:b/>
                <w:sz w:val="20"/>
              </w:rPr>
              <w:t>Autre information concernant la confidentialité</w:t>
            </w:r>
          </w:p>
        </w:tc>
        <w:tc>
          <w:tcPr>
            <w:tcW w:w="6668" w:type="dxa"/>
            <w:shd w:val="clear" w:color="auto" w:fill="FFFFFF"/>
          </w:tcPr>
          <w:p w14:paraId="2447E4BE" w14:textId="77777777" w:rsidR="00675A39" w:rsidRDefault="00675A39">
            <w:pPr>
              <w:spacing w:after="160" w:line="259" w:lineRule="auto"/>
              <w:ind w:left="0" w:firstLine="0"/>
            </w:pPr>
          </w:p>
        </w:tc>
      </w:tr>
    </w:tbl>
    <w:p w14:paraId="598C6CC3" w14:textId="6E014DDE" w:rsidR="00C32838" w:rsidRPr="00ED7C9C" w:rsidRDefault="00B17366" w:rsidP="00ED7C9C">
      <w:pPr>
        <w:pStyle w:val="Titre2"/>
        <w:ind w:left="0" w:firstLine="0"/>
        <w:rPr>
          <w:sz w:val="28"/>
          <w:szCs w:val="28"/>
        </w:rPr>
      </w:pPr>
      <w:bookmarkStart w:id="39" w:name="_Toc209426432"/>
      <w:bookmarkStart w:id="40" w:name="_Toc555627070"/>
      <w:r w:rsidRPr="035B570E">
        <w:rPr>
          <w:sz w:val="28"/>
          <w:szCs w:val="28"/>
        </w:rPr>
        <w:t>ACTIONS À ENTREPRENDRE À LA SUITE D’UN ACTE D’INTIMIDATION OU DE VIOLENCE</w:t>
      </w:r>
      <w:bookmarkEnd w:id="39"/>
      <w:bookmarkEnd w:id="40"/>
    </w:p>
    <w:tbl>
      <w:tblPr>
        <w:tblStyle w:val="Grilledutableau"/>
        <w:tblW w:w="9639" w:type="dxa"/>
        <w:tblInd w:w="-5" w:type="dxa"/>
        <w:tblLook w:val="04A0" w:firstRow="1" w:lastRow="0" w:firstColumn="1" w:lastColumn="0" w:noHBand="0" w:noVBand="1"/>
      </w:tblPr>
      <w:tblGrid>
        <w:gridCol w:w="9639"/>
      </w:tblGrid>
      <w:tr w:rsidR="00C32838" w14:paraId="3F060375" w14:textId="77777777" w:rsidTr="00ED7C9C">
        <w:tc>
          <w:tcPr>
            <w:tcW w:w="9639" w:type="dxa"/>
          </w:tcPr>
          <w:p w14:paraId="368247B7" w14:textId="69FF3020" w:rsidR="00C32838" w:rsidRPr="00ED7C9C" w:rsidRDefault="00ED7C9C" w:rsidP="00ED7C9C">
            <w:pPr>
              <w:spacing w:after="0"/>
              <w:ind w:left="0" w:firstLine="0"/>
              <w:rPr>
                <w:sz w:val="20"/>
                <w:szCs w:val="20"/>
              </w:rPr>
            </w:pPr>
            <w:r w:rsidRPr="00ED7C9C">
              <w:rPr>
                <w:b/>
                <w:sz w:val="20"/>
                <w:szCs w:val="20"/>
              </w:rPr>
              <w:t>Actions qui doivent être prises lorsqu’un acte d’intimidation ou de violence est constaté par un élève, un enseignant, un autre membre du personnel de l’établissement d’enseignement ou par quelque autre personne ou qu’un signalement ou une plainte est transmis à l’établissement par le protecteur régional de l’élève (LIP, art. 75.1, al. 3, par. 5°)</w:t>
            </w:r>
          </w:p>
        </w:tc>
      </w:tr>
    </w:tbl>
    <w:p w14:paraId="48546CA8" w14:textId="77777777" w:rsidR="00C32838" w:rsidRPr="00C32838" w:rsidRDefault="00C32838" w:rsidP="00ED7C9C">
      <w:pPr>
        <w:spacing w:after="0"/>
        <w:ind w:left="0" w:firstLine="0"/>
      </w:pPr>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10"/>
        <w:gridCol w:w="3369"/>
        <w:gridCol w:w="3225"/>
        <w:gridCol w:w="3026"/>
        <w:gridCol w:w="10"/>
      </w:tblGrid>
      <w:tr w:rsidR="00675A39" w:rsidRPr="00467C08" w14:paraId="4E1C0751" w14:textId="77777777" w:rsidTr="00D1697D">
        <w:trPr>
          <w:gridBefore w:val="1"/>
          <w:wBefore w:w="10" w:type="dxa"/>
          <w:trHeight w:val="1120"/>
        </w:trPr>
        <w:tc>
          <w:tcPr>
            <w:tcW w:w="3369" w:type="dxa"/>
            <w:shd w:val="clear" w:color="auto" w:fill="BFBFBF"/>
            <w:vAlign w:val="center"/>
          </w:tcPr>
          <w:p w14:paraId="6BE9597B" w14:textId="77777777" w:rsidR="00675A39" w:rsidRPr="00467C08" w:rsidRDefault="00B17366" w:rsidP="00F35EEB">
            <w:pPr>
              <w:spacing w:after="0" w:line="259" w:lineRule="auto"/>
              <w:ind w:left="-139" w:firstLine="139"/>
              <w:jc w:val="center"/>
              <w:rPr>
                <w:sz w:val="20"/>
                <w:szCs w:val="20"/>
              </w:rPr>
            </w:pPr>
            <w:r w:rsidRPr="00467C08">
              <w:rPr>
                <w:sz w:val="20"/>
                <w:szCs w:val="20"/>
              </w:rPr>
              <w:t>Actions qu’un élève témoin ou confident doit entreprendre</w:t>
            </w:r>
          </w:p>
        </w:tc>
        <w:tc>
          <w:tcPr>
            <w:tcW w:w="3225" w:type="dxa"/>
            <w:shd w:val="clear" w:color="auto" w:fill="BFBFBF"/>
          </w:tcPr>
          <w:p w14:paraId="721AB5CC" w14:textId="77777777" w:rsidR="00675A39" w:rsidRPr="00467C08" w:rsidRDefault="00B17366">
            <w:pPr>
              <w:spacing w:after="0" w:line="255" w:lineRule="auto"/>
              <w:ind w:left="0" w:firstLine="0"/>
              <w:jc w:val="center"/>
              <w:rPr>
                <w:sz w:val="20"/>
                <w:szCs w:val="20"/>
              </w:rPr>
            </w:pPr>
            <w:r w:rsidRPr="00467C08">
              <w:rPr>
                <w:sz w:val="20"/>
                <w:szCs w:val="20"/>
              </w:rPr>
              <w:t>Actions que le membre du personnel témoin direct ou</w:t>
            </w:r>
          </w:p>
          <w:p w14:paraId="05BD4587" w14:textId="77777777" w:rsidR="00675A39" w:rsidRPr="00467C08" w:rsidRDefault="00B17366">
            <w:pPr>
              <w:spacing w:after="0" w:line="259" w:lineRule="auto"/>
              <w:ind w:left="0" w:firstLine="0"/>
              <w:rPr>
                <w:sz w:val="20"/>
                <w:szCs w:val="20"/>
              </w:rPr>
            </w:pPr>
            <w:r w:rsidRPr="00467C08">
              <w:rPr>
                <w:sz w:val="20"/>
                <w:szCs w:val="20"/>
              </w:rPr>
              <w:t>confident (1er intervenant) doit</w:t>
            </w:r>
          </w:p>
          <w:p w14:paraId="49210D9B" w14:textId="77777777" w:rsidR="00675A39" w:rsidRPr="00467C08" w:rsidRDefault="00B17366">
            <w:pPr>
              <w:spacing w:after="0" w:line="259" w:lineRule="auto"/>
              <w:ind w:left="0" w:firstLine="0"/>
              <w:jc w:val="center"/>
              <w:rPr>
                <w:sz w:val="20"/>
                <w:szCs w:val="20"/>
              </w:rPr>
            </w:pPr>
            <w:r w:rsidRPr="00467C08">
              <w:rPr>
                <w:sz w:val="20"/>
                <w:szCs w:val="20"/>
              </w:rPr>
              <w:t>entreprendre</w:t>
            </w:r>
          </w:p>
        </w:tc>
        <w:tc>
          <w:tcPr>
            <w:tcW w:w="3036" w:type="dxa"/>
            <w:gridSpan w:val="2"/>
            <w:shd w:val="clear" w:color="auto" w:fill="BFBFBF"/>
          </w:tcPr>
          <w:p w14:paraId="1413CAAE" w14:textId="77777777" w:rsidR="00675A39" w:rsidRPr="00467C08" w:rsidRDefault="00B17366">
            <w:pPr>
              <w:spacing w:after="0" w:line="255" w:lineRule="auto"/>
              <w:ind w:left="0" w:firstLine="0"/>
              <w:jc w:val="center"/>
              <w:rPr>
                <w:sz w:val="20"/>
                <w:szCs w:val="20"/>
              </w:rPr>
            </w:pPr>
            <w:r w:rsidRPr="00467C08">
              <w:rPr>
                <w:sz w:val="20"/>
                <w:szCs w:val="20"/>
              </w:rPr>
              <w:t>Actions que la personne responsable du suivi</w:t>
            </w:r>
          </w:p>
          <w:p w14:paraId="565320BE" w14:textId="77777777" w:rsidR="00675A39" w:rsidRPr="00467C08" w:rsidRDefault="00B17366">
            <w:pPr>
              <w:spacing w:after="0" w:line="259" w:lineRule="auto"/>
              <w:ind w:left="0" w:firstLine="0"/>
              <w:jc w:val="center"/>
              <w:rPr>
                <w:sz w:val="20"/>
                <w:szCs w:val="20"/>
              </w:rPr>
            </w:pPr>
            <w:r w:rsidRPr="00467C08">
              <w:rPr>
                <w:sz w:val="20"/>
                <w:szCs w:val="20"/>
              </w:rPr>
              <w:t>(2e intervenant) doit entreprendre</w:t>
            </w:r>
          </w:p>
        </w:tc>
      </w:tr>
      <w:tr w:rsidR="00D1697D" w:rsidRPr="00467C08" w14:paraId="587A7C55" w14:textId="77777777" w:rsidTr="00D1697D">
        <w:trPr>
          <w:trHeight w:val="1120"/>
        </w:trPr>
        <w:tc>
          <w:tcPr>
            <w:tcW w:w="3369" w:type="dxa"/>
            <w:gridSpan w:val="2"/>
            <w:shd w:val="clear" w:color="auto" w:fill="FFFFFF" w:themeFill="background1"/>
            <w:vAlign w:val="center"/>
          </w:tcPr>
          <w:p w14:paraId="1C117631" w14:textId="77777777" w:rsidR="00D1697D" w:rsidRPr="00D1697D" w:rsidRDefault="0061153B" w:rsidP="005D22A6">
            <w:pPr>
              <w:spacing w:after="0" w:line="259" w:lineRule="auto"/>
              <w:ind w:left="16" w:firstLine="0"/>
              <w:rPr>
                <w:sz w:val="20"/>
                <w:szCs w:val="20"/>
              </w:rPr>
            </w:pPr>
            <w:r>
              <w:rPr>
                <w:sz w:val="20"/>
                <w:szCs w:val="20"/>
              </w:rPr>
              <w:t>L</w:t>
            </w:r>
            <w:r w:rsidR="00D1697D" w:rsidRPr="00D1697D">
              <w:rPr>
                <w:sz w:val="20"/>
                <w:szCs w:val="20"/>
              </w:rPr>
              <w:t>es actions à entreprendre doivent être modulées en fonction de la situation.</w:t>
            </w:r>
          </w:p>
          <w:p w14:paraId="64EFED65" w14:textId="77777777" w:rsidR="00D1697D" w:rsidRPr="00E379B9" w:rsidRDefault="00D1697D" w:rsidP="00D1697D">
            <w:pPr>
              <w:numPr>
                <w:ilvl w:val="0"/>
                <w:numId w:val="45"/>
              </w:numPr>
              <w:spacing w:after="0" w:line="259" w:lineRule="auto"/>
              <w:rPr>
                <w:sz w:val="20"/>
                <w:szCs w:val="20"/>
              </w:rPr>
            </w:pPr>
            <w:r w:rsidRPr="00E379B9">
              <w:rPr>
                <w:sz w:val="20"/>
                <w:szCs w:val="20"/>
              </w:rPr>
              <w:t>Parler et dénoncer ces situations à une personne de confiance est primordial. </w:t>
            </w:r>
          </w:p>
          <w:p w14:paraId="607853FB" w14:textId="77777777" w:rsidR="00D1697D" w:rsidRPr="00E379B9" w:rsidRDefault="00D1697D" w:rsidP="00D1697D">
            <w:pPr>
              <w:spacing w:after="0" w:line="259" w:lineRule="auto"/>
              <w:ind w:left="720" w:firstLine="0"/>
              <w:rPr>
                <w:sz w:val="20"/>
                <w:szCs w:val="20"/>
              </w:rPr>
            </w:pPr>
          </w:p>
          <w:p w14:paraId="7A854115" w14:textId="7754BBDB" w:rsidR="00D1697D" w:rsidRPr="00E379B9" w:rsidRDefault="00D1697D" w:rsidP="00D1697D">
            <w:pPr>
              <w:numPr>
                <w:ilvl w:val="0"/>
                <w:numId w:val="45"/>
              </w:numPr>
              <w:spacing w:after="0" w:line="259" w:lineRule="auto"/>
              <w:rPr>
                <w:sz w:val="20"/>
                <w:szCs w:val="20"/>
              </w:rPr>
            </w:pPr>
            <w:r w:rsidRPr="00E379B9">
              <w:rPr>
                <w:sz w:val="20"/>
                <w:szCs w:val="20"/>
              </w:rPr>
              <w:t>Tenter de faire cesser la situation. Si c'est possible et sans danger, dire à l'</w:t>
            </w:r>
            <w:r w:rsidR="00091037" w:rsidRPr="00E379B9">
              <w:rPr>
                <w:sz w:val="20"/>
                <w:szCs w:val="20"/>
              </w:rPr>
              <w:t>instigateur</w:t>
            </w:r>
            <w:r w:rsidRPr="00E379B9">
              <w:rPr>
                <w:sz w:val="20"/>
                <w:szCs w:val="20"/>
              </w:rPr>
              <w:t xml:space="preserve"> d'arrêter. Parfois, une simple intervention peut faire une grande différence.</w:t>
            </w:r>
          </w:p>
          <w:p w14:paraId="57E8D88D" w14:textId="77777777" w:rsidR="00D1697D" w:rsidRPr="00E379B9" w:rsidRDefault="00D1697D" w:rsidP="00D1697D">
            <w:pPr>
              <w:spacing w:after="0" w:line="259" w:lineRule="auto"/>
              <w:ind w:left="720" w:firstLine="0"/>
              <w:rPr>
                <w:sz w:val="20"/>
                <w:szCs w:val="20"/>
              </w:rPr>
            </w:pPr>
          </w:p>
          <w:p w14:paraId="5585E09B" w14:textId="3A4A854E" w:rsidR="00D1697D" w:rsidRPr="00E379B9" w:rsidRDefault="00D1697D" w:rsidP="00D1697D">
            <w:pPr>
              <w:numPr>
                <w:ilvl w:val="0"/>
                <w:numId w:val="45"/>
              </w:numPr>
              <w:spacing w:after="0" w:line="259" w:lineRule="auto"/>
              <w:rPr>
                <w:sz w:val="20"/>
                <w:szCs w:val="20"/>
              </w:rPr>
            </w:pPr>
            <w:r w:rsidRPr="00E379B9">
              <w:rPr>
                <w:sz w:val="20"/>
                <w:szCs w:val="20"/>
              </w:rPr>
              <w:t xml:space="preserve">Aller chercher de l’aide rapidement auprès du personnel scolaire. </w:t>
            </w:r>
          </w:p>
          <w:p w14:paraId="196B6209" w14:textId="77777777" w:rsidR="00D1697D" w:rsidRPr="00D1697D" w:rsidRDefault="00D1697D" w:rsidP="00D1697D">
            <w:pPr>
              <w:spacing w:after="0" w:line="259" w:lineRule="auto"/>
              <w:ind w:left="720" w:firstLine="0"/>
              <w:rPr>
                <w:sz w:val="20"/>
                <w:szCs w:val="20"/>
              </w:rPr>
            </w:pPr>
          </w:p>
          <w:p w14:paraId="68CDA0BF" w14:textId="1AC8838C" w:rsidR="00D1697D" w:rsidRPr="00C4014D" w:rsidRDefault="00D1697D" w:rsidP="00D1697D">
            <w:pPr>
              <w:numPr>
                <w:ilvl w:val="0"/>
                <w:numId w:val="45"/>
              </w:numPr>
              <w:spacing w:after="0" w:line="259" w:lineRule="auto"/>
              <w:rPr>
                <w:sz w:val="20"/>
                <w:szCs w:val="20"/>
              </w:rPr>
            </w:pPr>
            <w:r w:rsidRPr="00C4014D">
              <w:rPr>
                <w:sz w:val="20"/>
                <w:szCs w:val="20"/>
              </w:rPr>
              <w:lastRenderedPageBreak/>
              <w:t>Ne pas encourager l'auteur, éviter de rire ou de participer à l'intimidation. Montrer que ce comportement n'est pas acceptable.</w:t>
            </w:r>
          </w:p>
          <w:p w14:paraId="25CC7A6B" w14:textId="6E1CFAC7" w:rsidR="00D1697D" w:rsidRPr="00D1697D" w:rsidRDefault="00D1697D" w:rsidP="00D1697D">
            <w:pPr>
              <w:numPr>
                <w:ilvl w:val="0"/>
                <w:numId w:val="45"/>
              </w:numPr>
              <w:spacing w:after="0" w:line="259" w:lineRule="auto"/>
              <w:rPr>
                <w:sz w:val="20"/>
                <w:szCs w:val="20"/>
              </w:rPr>
            </w:pPr>
            <w:r w:rsidRPr="00C4014D">
              <w:rPr>
                <w:sz w:val="20"/>
                <w:szCs w:val="20"/>
              </w:rPr>
              <w:t>Montrer de la compassion et du soutien à la personne victime d'intimidation. L’inviter à en parler à un adulte de confiance. Cela peut inclure passer du temps avec elle, l'écouter et lui faire savoir qu'elle n'est pas seule</w:t>
            </w:r>
          </w:p>
        </w:tc>
        <w:tc>
          <w:tcPr>
            <w:tcW w:w="3225" w:type="dxa"/>
            <w:shd w:val="clear" w:color="auto" w:fill="FFFFFF" w:themeFill="background1"/>
          </w:tcPr>
          <w:p w14:paraId="2B163947" w14:textId="77777777" w:rsidR="00D1697D" w:rsidRPr="00D1697D" w:rsidRDefault="00D1697D" w:rsidP="00D1697D">
            <w:pPr>
              <w:spacing w:after="0" w:line="255" w:lineRule="auto"/>
              <w:ind w:left="0" w:firstLine="0"/>
              <w:rPr>
                <w:sz w:val="20"/>
                <w:szCs w:val="20"/>
              </w:rPr>
            </w:pPr>
            <w:r w:rsidRPr="00D1697D">
              <w:rPr>
                <w:sz w:val="20"/>
                <w:szCs w:val="20"/>
              </w:rPr>
              <w:lastRenderedPageBreak/>
              <w:t>Les actions à entreprendre doivent être modulées en fonction de la situation.</w:t>
            </w:r>
          </w:p>
          <w:p w14:paraId="0EA030FD" w14:textId="77777777" w:rsidR="00D1697D" w:rsidRPr="00D1697D" w:rsidRDefault="00D1697D" w:rsidP="00D1697D">
            <w:pPr>
              <w:spacing w:after="0" w:line="255" w:lineRule="auto"/>
              <w:ind w:left="0" w:firstLine="0"/>
              <w:rPr>
                <w:sz w:val="20"/>
                <w:szCs w:val="20"/>
              </w:rPr>
            </w:pPr>
          </w:p>
          <w:p w14:paraId="3284055F" w14:textId="77777777" w:rsidR="00D1697D" w:rsidRPr="00E379B9" w:rsidRDefault="00D1697D" w:rsidP="00D1697D">
            <w:pPr>
              <w:spacing w:after="0" w:line="255" w:lineRule="auto"/>
              <w:ind w:left="0" w:firstLine="0"/>
              <w:rPr>
                <w:sz w:val="20"/>
                <w:szCs w:val="20"/>
              </w:rPr>
            </w:pPr>
            <w:r w:rsidRPr="00E379B9">
              <w:rPr>
                <w:sz w:val="20"/>
                <w:szCs w:val="20"/>
              </w:rPr>
              <w:t xml:space="preserve">Intervention 100% : les 4R </w:t>
            </w:r>
          </w:p>
          <w:p w14:paraId="0DCECE7A" w14:textId="77777777" w:rsidR="00D1697D" w:rsidRPr="00E379B9" w:rsidRDefault="00D1697D" w:rsidP="00D1697D">
            <w:pPr>
              <w:spacing w:after="0" w:line="255" w:lineRule="auto"/>
              <w:ind w:left="0" w:firstLine="0"/>
              <w:rPr>
                <w:sz w:val="20"/>
                <w:szCs w:val="20"/>
              </w:rPr>
            </w:pPr>
          </w:p>
          <w:p w14:paraId="51D3E44D" w14:textId="77777777" w:rsidR="00D1697D" w:rsidRPr="00E379B9" w:rsidRDefault="00D1697D" w:rsidP="00D1697D">
            <w:pPr>
              <w:spacing w:after="0" w:line="255" w:lineRule="auto"/>
              <w:ind w:left="0" w:firstLine="0"/>
              <w:rPr>
                <w:sz w:val="20"/>
                <w:szCs w:val="20"/>
              </w:rPr>
            </w:pPr>
            <w:r w:rsidRPr="00E379B9">
              <w:rPr>
                <w:sz w:val="20"/>
                <w:szCs w:val="20"/>
              </w:rPr>
              <w:t xml:space="preserve">RÉAGIR </w:t>
            </w:r>
          </w:p>
          <w:p w14:paraId="48EA50D6" w14:textId="77777777" w:rsidR="00D1697D" w:rsidRPr="00E379B9" w:rsidRDefault="00D1697D" w:rsidP="00D1697D">
            <w:pPr>
              <w:spacing w:after="0" w:line="255" w:lineRule="auto"/>
              <w:ind w:left="0" w:firstLine="0"/>
              <w:rPr>
                <w:sz w:val="20"/>
                <w:szCs w:val="20"/>
              </w:rPr>
            </w:pPr>
            <w:r w:rsidRPr="00E379B9">
              <w:rPr>
                <w:sz w:val="20"/>
                <w:szCs w:val="20"/>
              </w:rPr>
              <w:t xml:space="preserve">Intervenir « sur-le-champ » pour arrêter le comportement. </w:t>
            </w:r>
          </w:p>
          <w:p w14:paraId="602C0D0A" w14:textId="77777777" w:rsidR="00D1697D" w:rsidRPr="00E379B9" w:rsidRDefault="00D1697D" w:rsidP="00D1697D">
            <w:pPr>
              <w:spacing w:after="0" w:line="255" w:lineRule="auto"/>
              <w:ind w:left="0" w:firstLine="0"/>
              <w:rPr>
                <w:sz w:val="20"/>
                <w:szCs w:val="20"/>
              </w:rPr>
            </w:pPr>
            <w:r w:rsidRPr="00E379B9">
              <w:rPr>
                <w:sz w:val="20"/>
                <w:szCs w:val="20"/>
              </w:rPr>
              <w:t xml:space="preserve">Nommer le comportement et l’impact possible. </w:t>
            </w:r>
          </w:p>
          <w:p w14:paraId="14FD16AC" w14:textId="77777777" w:rsidR="00D1697D" w:rsidRPr="00E379B9" w:rsidRDefault="00D1697D" w:rsidP="00D1697D">
            <w:pPr>
              <w:spacing w:after="0" w:line="255" w:lineRule="auto"/>
              <w:ind w:left="0" w:firstLine="0"/>
              <w:rPr>
                <w:sz w:val="20"/>
                <w:szCs w:val="20"/>
              </w:rPr>
            </w:pPr>
            <w:r w:rsidRPr="00E379B9">
              <w:rPr>
                <w:sz w:val="20"/>
                <w:szCs w:val="20"/>
              </w:rPr>
              <w:t>Demander un changement de comportement.</w:t>
            </w:r>
          </w:p>
          <w:p w14:paraId="4C5B7663" w14:textId="77777777" w:rsidR="00D1697D" w:rsidRPr="00E379B9" w:rsidRDefault="00D1697D" w:rsidP="00D1697D">
            <w:pPr>
              <w:spacing w:after="0" w:line="255" w:lineRule="auto"/>
              <w:ind w:left="0" w:firstLine="0"/>
              <w:rPr>
                <w:sz w:val="20"/>
                <w:szCs w:val="20"/>
              </w:rPr>
            </w:pPr>
          </w:p>
          <w:p w14:paraId="6BD98CC1" w14:textId="77777777" w:rsidR="00D1697D" w:rsidRPr="00E379B9" w:rsidRDefault="00D1697D" w:rsidP="00D1697D">
            <w:pPr>
              <w:spacing w:after="0" w:line="255" w:lineRule="auto"/>
              <w:ind w:left="0" w:firstLine="0"/>
              <w:rPr>
                <w:sz w:val="20"/>
                <w:szCs w:val="20"/>
              </w:rPr>
            </w:pPr>
            <w:r w:rsidRPr="00E379B9">
              <w:rPr>
                <w:sz w:val="20"/>
                <w:szCs w:val="20"/>
              </w:rPr>
              <w:t>RASSURER</w:t>
            </w:r>
          </w:p>
          <w:p w14:paraId="13F9AB52" w14:textId="77777777" w:rsidR="00D1697D" w:rsidRPr="00E379B9" w:rsidRDefault="00D1697D" w:rsidP="00D1697D">
            <w:pPr>
              <w:spacing w:after="0" w:line="255" w:lineRule="auto"/>
              <w:ind w:left="0" w:firstLine="0"/>
              <w:rPr>
                <w:sz w:val="20"/>
                <w:szCs w:val="20"/>
              </w:rPr>
            </w:pPr>
            <w:r w:rsidRPr="00E379B9">
              <w:rPr>
                <w:sz w:val="20"/>
                <w:szCs w:val="20"/>
              </w:rPr>
              <w:t>Faire une vérification sommaire auprès de l’élève ciblé.                                        Assurer sa sécurité à court terme et réconforter la victime.</w:t>
            </w:r>
          </w:p>
          <w:p w14:paraId="6C2E2F25" w14:textId="77777777" w:rsidR="00D1697D" w:rsidRPr="00E379B9" w:rsidRDefault="00D1697D" w:rsidP="00D1697D">
            <w:pPr>
              <w:spacing w:after="0" w:line="255" w:lineRule="auto"/>
              <w:ind w:left="0" w:firstLine="0"/>
              <w:rPr>
                <w:sz w:val="20"/>
                <w:szCs w:val="20"/>
              </w:rPr>
            </w:pPr>
          </w:p>
          <w:p w14:paraId="42D38DC9" w14:textId="77777777" w:rsidR="00D1697D" w:rsidRPr="00E379B9" w:rsidRDefault="00D1697D" w:rsidP="00D1697D">
            <w:pPr>
              <w:spacing w:after="0" w:line="255" w:lineRule="auto"/>
              <w:ind w:left="0" w:firstLine="0"/>
              <w:rPr>
                <w:sz w:val="20"/>
                <w:szCs w:val="20"/>
              </w:rPr>
            </w:pPr>
            <w:r w:rsidRPr="00E379B9">
              <w:rPr>
                <w:sz w:val="20"/>
                <w:szCs w:val="20"/>
              </w:rPr>
              <w:t>RÉFÉRER</w:t>
            </w:r>
          </w:p>
          <w:p w14:paraId="48F32EDC" w14:textId="77777777" w:rsidR="00D1697D" w:rsidRPr="00C4014D" w:rsidRDefault="00D1697D" w:rsidP="00D1697D">
            <w:pPr>
              <w:spacing w:after="0" w:line="255" w:lineRule="auto"/>
              <w:ind w:left="0" w:firstLine="0"/>
              <w:rPr>
                <w:sz w:val="20"/>
                <w:szCs w:val="20"/>
              </w:rPr>
            </w:pPr>
            <w:r w:rsidRPr="00C4014D">
              <w:rPr>
                <w:sz w:val="20"/>
                <w:szCs w:val="20"/>
              </w:rPr>
              <w:lastRenderedPageBreak/>
              <w:t>En cas de violence et d’intimidation, appliquer les modalités prévues pour effectuer un signalement pour une évaluation approfondie par la personne responsable du suivi (deuxième intervenant) et consigner l’information selon les mécanismes prévus.</w:t>
            </w:r>
          </w:p>
          <w:p w14:paraId="34599BC5" w14:textId="77777777" w:rsidR="00D1697D" w:rsidRPr="00C4014D" w:rsidRDefault="00D1697D" w:rsidP="00D1697D">
            <w:pPr>
              <w:spacing w:after="0" w:line="255" w:lineRule="auto"/>
              <w:ind w:left="0" w:firstLine="0"/>
              <w:rPr>
                <w:sz w:val="20"/>
                <w:szCs w:val="20"/>
              </w:rPr>
            </w:pPr>
          </w:p>
          <w:p w14:paraId="6CB992FB" w14:textId="77777777" w:rsidR="00D1697D" w:rsidRPr="00C4014D" w:rsidRDefault="00D1697D" w:rsidP="00D1697D">
            <w:pPr>
              <w:spacing w:after="0" w:line="255" w:lineRule="auto"/>
              <w:ind w:left="0" w:firstLine="0"/>
              <w:rPr>
                <w:sz w:val="20"/>
                <w:szCs w:val="20"/>
              </w:rPr>
            </w:pPr>
            <w:r w:rsidRPr="00C4014D">
              <w:rPr>
                <w:sz w:val="20"/>
                <w:szCs w:val="20"/>
              </w:rPr>
              <w:t>REVOIR</w:t>
            </w:r>
          </w:p>
          <w:p w14:paraId="30813037" w14:textId="26488CCA" w:rsidR="00D1697D" w:rsidRPr="00467C08" w:rsidRDefault="00D1697D" w:rsidP="00D1697D">
            <w:pPr>
              <w:spacing w:after="0" w:line="255" w:lineRule="auto"/>
              <w:ind w:left="0" w:firstLine="0"/>
              <w:rPr>
                <w:sz w:val="20"/>
                <w:szCs w:val="20"/>
              </w:rPr>
            </w:pPr>
            <w:r w:rsidRPr="00C4014D">
              <w:rPr>
                <w:sz w:val="20"/>
                <w:szCs w:val="20"/>
              </w:rPr>
              <w:t>Faire un bref retour auprès de l’élève qui a vécu de la violence/intimidation.</w:t>
            </w:r>
          </w:p>
        </w:tc>
        <w:tc>
          <w:tcPr>
            <w:tcW w:w="3036" w:type="dxa"/>
            <w:gridSpan w:val="2"/>
            <w:shd w:val="clear" w:color="auto" w:fill="FFFFFF" w:themeFill="background1"/>
          </w:tcPr>
          <w:p w14:paraId="3C2ABB6E" w14:textId="77777777" w:rsidR="00D1697D" w:rsidRPr="00D1697D" w:rsidRDefault="00D1697D" w:rsidP="00D1697D">
            <w:pPr>
              <w:spacing w:after="0" w:line="255" w:lineRule="auto"/>
              <w:ind w:left="0" w:firstLine="0"/>
              <w:rPr>
                <w:sz w:val="20"/>
                <w:szCs w:val="20"/>
              </w:rPr>
            </w:pPr>
            <w:r w:rsidRPr="00D1697D">
              <w:rPr>
                <w:sz w:val="20"/>
                <w:szCs w:val="20"/>
              </w:rPr>
              <w:lastRenderedPageBreak/>
              <w:t>Les actions à entreprendre doivent être modulées en fonction de la situation.</w:t>
            </w:r>
          </w:p>
          <w:p w14:paraId="4C5E6A62" w14:textId="77777777" w:rsidR="00D1697D" w:rsidRDefault="00D1697D" w:rsidP="00D1697D">
            <w:pPr>
              <w:spacing w:after="0" w:line="255" w:lineRule="auto"/>
              <w:ind w:left="0" w:firstLine="0"/>
              <w:rPr>
                <w:sz w:val="20"/>
                <w:szCs w:val="20"/>
              </w:rPr>
            </w:pPr>
          </w:p>
          <w:p w14:paraId="4E654BD8" w14:textId="05348EFE" w:rsidR="00D1697D" w:rsidRPr="00D1697D" w:rsidRDefault="00D1697D" w:rsidP="00D1697D">
            <w:pPr>
              <w:spacing w:after="0" w:line="255" w:lineRule="auto"/>
              <w:ind w:left="0" w:firstLine="0"/>
              <w:rPr>
                <w:sz w:val="20"/>
                <w:szCs w:val="20"/>
              </w:rPr>
            </w:pPr>
            <w:r w:rsidRPr="00D1697D">
              <w:rPr>
                <w:sz w:val="20"/>
                <w:szCs w:val="20"/>
              </w:rPr>
              <w:t>Noter les informations nécessaires et les conserver de façon sécuritaire, notamment en vue de transmettre un rapport sommaire au directeur général, le cas échéant (LIP, art. 96.12).</w:t>
            </w:r>
          </w:p>
          <w:p w14:paraId="5F02B05B" w14:textId="77777777" w:rsidR="00D1697D" w:rsidRDefault="00D1697D" w:rsidP="00D1697D">
            <w:pPr>
              <w:spacing w:after="0" w:line="255" w:lineRule="auto"/>
              <w:ind w:left="0" w:firstLine="0"/>
              <w:rPr>
                <w:sz w:val="20"/>
                <w:szCs w:val="20"/>
                <w:highlight w:val="yellow"/>
              </w:rPr>
            </w:pPr>
          </w:p>
          <w:p w14:paraId="6723838C" w14:textId="12E10ED5" w:rsidR="00D1697D" w:rsidRPr="00467C08" w:rsidRDefault="00D1697D" w:rsidP="00D1697D">
            <w:pPr>
              <w:spacing w:after="0" w:line="255" w:lineRule="auto"/>
              <w:ind w:left="0" w:firstLine="0"/>
              <w:rPr>
                <w:sz w:val="20"/>
                <w:szCs w:val="20"/>
              </w:rPr>
            </w:pPr>
            <w:r w:rsidRPr="00E379B9">
              <w:rPr>
                <w:sz w:val="20"/>
                <w:szCs w:val="20"/>
              </w:rPr>
              <w:t>Se référer à l’Annexe 1 et à l’Annexe 2).</w:t>
            </w:r>
          </w:p>
        </w:tc>
      </w:tr>
      <w:tr w:rsidR="0059716C" w:rsidRPr="00467C08" w14:paraId="719B305F" w14:textId="77777777" w:rsidTr="002F1145">
        <w:trPr>
          <w:gridBefore w:val="1"/>
          <w:wBefore w:w="10" w:type="dxa"/>
          <w:trHeight w:val="1992"/>
        </w:trPr>
        <w:tc>
          <w:tcPr>
            <w:tcW w:w="3369" w:type="dxa"/>
            <w:shd w:val="clear" w:color="auto" w:fill="FFFFFF"/>
          </w:tcPr>
          <w:p w14:paraId="245196A7" w14:textId="77777777" w:rsidR="00E135F2" w:rsidRPr="00467C08" w:rsidRDefault="00E135F2" w:rsidP="00D1697D">
            <w:pPr>
              <w:pStyle w:val="Paragraphedeliste"/>
              <w:spacing w:after="0" w:line="259" w:lineRule="auto"/>
              <w:ind w:left="428" w:firstLine="0"/>
              <w:rPr>
                <w:color w:val="auto"/>
                <w:sz w:val="20"/>
                <w:szCs w:val="20"/>
              </w:rPr>
            </w:pPr>
          </w:p>
        </w:tc>
        <w:tc>
          <w:tcPr>
            <w:tcW w:w="3225" w:type="dxa"/>
            <w:shd w:val="clear" w:color="auto" w:fill="FFFFFF"/>
          </w:tcPr>
          <w:p w14:paraId="34F239F4" w14:textId="611AE040" w:rsidR="00325460" w:rsidRPr="00680674" w:rsidRDefault="00325460">
            <w:pPr>
              <w:spacing w:after="0" w:line="259" w:lineRule="auto"/>
              <w:ind w:left="22" w:right="16" w:firstLine="0"/>
              <w:rPr>
                <w:color w:val="auto"/>
                <w:sz w:val="20"/>
                <w:highlight w:val="yellow"/>
              </w:rPr>
            </w:pPr>
          </w:p>
          <w:p w14:paraId="690D518B" w14:textId="7C9CCAB2" w:rsidR="00941F71" w:rsidRPr="00D1697D" w:rsidRDefault="00D1697D" w:rsidP="00E6524A">
            <w:pPr>
              <w:spacing w:after="0" w:line="259" w:lineRule="auto"/>
              <w:ind w:left="22" w:right="16" w:firstLine="0"/>
              <w:rPr>
                <w:color w:val="auto"/>
                <w:sz w:val="20"/>
                <w:highlight w:val="yellow"/>
              </w:rPr>
            </w:pPr>
            <w:r w:rsidRPr="00D1697D">
              <w:rPr>
                <w:noProof/>
                <w:color w:val="auto"/>
                <w:sz w:val="20"/>
                <w:szCs w:val="20"/>
              </w:rPr>
              <w:drawing>
                <wp:inline distT="0" distB="0" distL="0" distR="0" wp14:anchorId="610EDB01" wp14:editId="11F4ADDA">
                  <wp:extent cx="247650" cy="247650"/>
                  <wp:effectExtent l="0" t="0" r="0" b="0"/>
                  <wp:docPr id="984127048" name="Image 26" descr="Une image contenant cercle, capture d’écran, Graphique, Caractère color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e image contenant cercle, capture d’écran, Graphique, Caractère coloré&#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Pr="00D1697D">
              <w:rPr>
                <w:color w:val="auto"/>
                <w:sz w:val="20"/>
                <w:szCs w:val="20"/>
              </w:rPr>
              <w:t xml:space="preserve">Pour aller plus loin sur l’intervention 100% (4R) (personnel scolaire du CSSMB) : Consulter le </w:t>
            </w:r>
            <w:hyperlink r:id="rId39" w:history="1">
              <w:r w:rsidRPr="00D1697D">
                <w:rPr>
                  <w:rStyle w:val="Lienhypertexte"/>
                  <w:sz w:val="20"/>
                  <w:szCs w:val="20"/>
                </w:rPr>
                <w:t>site suivant.</w:t>
              </w:r>
            </w:hyperlink>
          </w:p>
        </w:tc>
        <w:tc>
          <w:tcPr>
            <w:tcW w:w="3036" w:type="dxa"/>
            <w:gridSpan w:val="2"/>
            <w:shd w:val="clear" w:color="auto" w:fill="FFFFFF"/>
          </w:tcPr>
          <w:p w14:paraId="639E6AEB" w14:textId="2D20A943" w:rsidR="004118CC" w:rsidRPr="00680674" w:rsidRDefault="004118CC" w:rsidP="002C441D">
            <w:pPr>
              <w:spacing w:after="0" w:line="256" w:lineRule="auto"/>
              <w:ind w:right="41"/>
              <w:rPr>
                <w:color w:val="auto"/>
                <w:sz w:val="20"/>
                <w:szCs w:val="20"/>
              </w:rPr>
            </w:pPr>
          </w:p>
          <w:p w14:paraId="1BB7E9CB" w14:textId="0978081D" w:rsidR="00262BAE" w:rsidRDefault="00CC7CF8" w:rsidP="003A57DA">
            <w:pPr>
              <w:spacing w:after="0" w:line="256" w:lineRule="auto"/>
              <w:ind w:left="360" w:right="41" w:firstLine="0"/>
              <w:rPr>
                <w:color w:val="auto"/>
                <w:sz w:val="20"/>
                <w:szCs w:val="20"/>
              </w:rPr>
            </w:pPr>
            <w:r w:rsidRPr="00D1697D">
              <w:rPr>
                <w:noProof/>
                <w:color w:val="auto"/>
                <w:sz w:val="20"/>
                <w:szCs w:val="20"/>
              </w:rPr>
              <w:drawing>
                <wp:anchor distT="0" distB="0" distL="114300" distR="114300" simplePos="0" relativeHeight="251658245" behindDoc="0" locked="0" layoutInCell="1" allowOverlap="1" wp14:anchorId="7FE6A169" wp14:editId="2E951166">
                  <wp:simplePos x="0" y="0"/>
                  <wp:positionH relativeFrom="column">
                    <wp:posOffset>47625</wp:posOffset>
                  </wp:positionH>
                  <wp:positionV relativeFrom="paragraph">
                    <wp:posOffset>26394</wp:posOffset>
                  </wp:positionV>
                  <wp:extent cx="247650" cy="247650"/>
                  <wp:effectExtent l="0" t="0" r="0" b="0"/>
                  <wp:wrapSquare wrapText="bothSides"/>
                  <wp:docPr id="1883073924" name="Image 26" descr="Une image contenant cercle, capture d’écran, Graphique, Caractère color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e image contenant cercle, capture d’écran, Graphique, Caractère coloré&#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anchor>
              </w:drawing>
            </w:r>
          </w:p>
          <w:p w14:paraId="0AC3E473" w14:textId="3C6A27D7" w:rsidR="00A25C95" w:rsidRPr="00680674" w:rsidRDefault="00D1697D" w:rsidP="00D1697D">
            <w:pPr>
              <w:spacing w:after="0" w:line="256" w:lineRule="auto"/>
              <w:ind w:left="80" w:right="41" w:firstLine="0"/>
              <w:rPr>
                <w:color w:val="auto"/>
                <w:sz w:val="20"/>
                <w:szCs w:val="20"/>
              </w:rPr>
            </w:pPr>
            <w:r w:rsidRPr="00D1697D">
              <w:rPr>
                <w:color w:val="auto"/>
                <w:sz w:val="20"/>
                <w:szCs w:val="20"/>
              </w:rPr>
              <w:t xml:space="preserve">Pour aller plus loin sur l’intervention lors d’une situation de violence (personnel scolaire du CSSMB) : Consulter le </w:t>
            </w:r>
            <w:hyperlink r:id="rId40" w:history="1">
              <w:r w:rsidRPr="00D1697D">
                <w:rPr>
                  <w:rStyle w:val="Lienhypertexte"/>
                  <w:sz w:val="20"/>
                  <w:szCs w:val="20"/>
                </w:rPr>
                <w:t>site suivant.</w:t>
              </w:r>
            </w:hyperlink>
          </w:p>
          <w:p w14:paraId="4F6F0838" w14:textId="6C9180C5" w:rsidR="003A57DA" w:rsidRPr="00680674" w:rsidRDefault="003A57DA" w:rsidP="00E6524A">
            <w:pPr>
              <w:spacing w:after="0" w:line="256" w:lineRule="auto"/>
              <w:ind w:right="41"/>
              <w:rPr>
                <w:color w:val="auto"/>
                <w:sz w:val="20"/>
                <w:szCs w:val="20"/>
              </w:rPr>
            </w:pPr>
          </w:p>
        </w:tc>
      </w:tr>
      <w:tr w:rsidR="00675A39" w:rsidRPr="00467C08" w14:paraId="1C13339E" w14:textId="77777777" w:rsidTr="00D1697D">
        <w:trPr>
          <w:gridAfter w:val="1"/>
          <w:wAfter w:w="10" w:type="dxa"/>
          <w:trHeight w:val="2102"/>
        </w:trPr>
        <w:tc>
          <w:tcPr>
            <w:tcW w:w="9630" w:type="dxa"/>
            <w:gridSpan w:val="4"/>
          </w:tcPr>
          <w:p w14:paraId="59E6FE32" w14:textId="77777777" w:rsidR="00675A39" w:rsidRPr="00467C08" w:rsidRDefault="00B17366">
            <w:pPr>
              <w:spacing w:after="257" w:line="259" w:lineRule="auto"/>
              <w:ind w:left="0" w:firstLine="0"/>
              <w:rPr>
                <w:sz w:val="20"/>
                <w:szCs w:val="20"/>
              </w:rPr>
            </w:pPr>
            <w:r>
              <w:rPr>
                <w:sz w:val="20"/>
              </w:rPr>
              <w:t>Direction de l’établissement :</w:t>
            </w:r>
          </w:p>
          <w:p w14:paraId="0DB2B695" w14:textId="77777777" w:rsidR="00675A39" w:rsidRPr="00467C08" w:rsidRDefault="00B17366" w:rsidP="00E54842">
            <w:pPr>
              <w:spacing w:after="0" w:line="259" w:lineRule="auto"/>
              <w:ind w:left="270" w:hanging="270"/>
              <w:rPr>
                <w:sz w:val="20"/>
                <w:szCs w:val="20"/>
              </w:rPr>
            </w:pPr>
            <w:r>
              <w:rPr>
                <w:sz w:val="20"/>
              </w:rPr>
              <w:t>•</w:t>
            </w:r>
            <w:r>
              <w:rPr>
                <w:sz w:val="20"/>
              </w:rPr>
              <w:tab/>
              <w:t>Le directeur de l’établissement d’enseignement qui est saisi d’une plainte concernant un acte d’intimidation ou de violence doit, après avoir considéré l’intérêt des élèves directement impliqués, communiquer promptement avec leurs parents afin de les informer des mesures prévues dans le plan de lutte contre l’intimidation et la violence. Il doit également les informer de leur droit de demander l’assistance de la personne que le centre de services scolaire a désignée spécialement à cette fin (LIP, art. 96.12).</w:t>
            </w:r>
          </w:p>
        </w:tc>
      </w:tr>
      <w:tr w:rsidR="00675A39" w:rsidRPr="00467C08" w14:paraId="26B4DC21" w14:textId="77777777" w:rsidTr="00D1697D">
        <w:trPr>
          <w:gridBefore w:val="1"/>
          <w:wBefore w:w="10" w:type="dxa"/>
          <w:trHeight w:val="320"/>
        </w:trPr>
        <w:tc>
          <w:tcPr>
            <w:tcW w:w="9630" w:type="dxa"/>
            <w:gridSpan w:val="4"/>
          </w:tcPr>
          <w:p w14:paraId="27B004CC" w14:textId="21625AEE" w:rsidR="00675A39" w:rsidRPr="00467C08" w:rsidRDefault="00B17366">
            <w:pPr>
              <w:spacing w:after="0" w:line="259" w:lineRule="auto"/>
              <w:ind w:left="0" w:firstLine="0"/>
              <w:rPr>
                <w:sz w:val="20"/>
                <w:szCs w:val="20"/>
              </w:rPr>
            </w:pPr>
            <w:r>
              <w:rPr>
                <w:b/>
                <w:sz w:val="20"/>
              </w:rPr>
              <w:t>• Nom et coordonnées :</w:t>
            </w:r>
            <w:r w:rsidR="00E54842">
              <w:rPr>
                <w:b/>
                <w:sz w:val="20"/>
              </w:rPr>
              <w:t xml:space="preserve"> </w:t>
            </w:r>
            <w:r w:rsidR="001A7B58">
              <w:rPr>
                <w:b/>
                <w:sz w:val="20"/>
              </w:rPr>
              <w:t>Katia Hernandez  514-855-4203</w:t>
            </w:r>
          </w:p>
        </w:tc>
      </w:tr>
    </w:tbl>
    <w:p w14:paraId="37C07902" w14:textId="77777777" w:rsidR="00675A39" w:rsidRDefault="00B17366" w:rsidP="00CC7CF8">
      <w:pPr>
        <w:spacing w:after="0" w:line="254" w:lineRule="auto"/>
        <w:ind w:left="0" w:right="-279" w:firstLine="0"/>
        <w:jc w:val="both"/>
      </w:pPr>
      <w:r>
        <w:rPr>
          <w:sz w:val="20"/>
        </w:rPr>
        <w:t>Note : Lorsque la situation implique un membre du personnel de l’établissement d’enseignement, que ce soit à titre de victime, d’instigateur ou de témoin d’un geste d’intimidation ou de violence, la direction de l’établissement d’enseignement doit en être informée. Celle-ci devra analyser la situation afin de déterminer les mesures de soutien et d’encadrement ainsi que les sanctions applicables, le cas échéant, dans le respect des encadrements légaux, des conventions collectives applicables et des rôles et responsabilités de l’organisme scolaire. Dans le cas d’un membre du personnel victime ou témoin, la direction devra également transmettre l’information au comité de santé et sécurité de l’établissement.</w:t>
      </w:r>
    </w:p>
    <w:p w14:paraId="701E7B07" w14:textId="77777777" w:rsidR="0061737D" w:rsidRDefault="0061737D" w:rsidP="00CC7CF8">
      <w:pPr>
        <w:pStyle w:val="Titre3"/>
        <w:ind w:left="0" w:firstLine="0"/>
        <w:rPr>
          <w:b/>
          <w:color w:val="A02B93" w:themeColor="accent5"/>
          <w:sz w:val="28"/>
          <w:szCs w:val="28"/>
        </w:rPr>
      </w:pPr>
    </w:p>
    <w:p w14:paraId="6DEF0143" w14:textId="02CF91F1" w:rsidR="00675A39" w:rsidRPr="00637179" w:rsidRDefault="00B17366" w:rsidP="035B570E">
      <w:pPr>
        <w:pStyle w:val="Titre3"/>
        <w:ind w:left="0" w:firstLine="0"/>
        <w:rPr>
          <w:b/>
          <w:bCs/>
          <w:color w:val="A02B93" w:themeColor="accent5"/>
          <w:sz w:val="28"/>
          <w:szCs w:val="28"/>
        </w:rPr>
      </w:pPr>
      <w:bookmarkStart w:id="41" w:name="_Toc1884138554"/>
      <w:r w:rsidRPr="035B570E">
        <w:rPr>
          <w:b/>
          <w:bCs/>
          <w:color w:val="A02B93" w:themeColor="accent5"/>
          <w:sz w:val="28"/>
          <w:szCs w:val="28"/>
        </w:rPr>
        <w:t>Violence à caractère sexuel</w:t>
      </w:r>
      <w:bookmarkEnd w:id="41"/>
    </w:p>
    <w:p w14:paraId="051068BF" w14:textId="77777777" w:rsidR="00675A39" w:rsidRDefault="00B17366">
      <w:pPr>
        <w:spacing w:after="4" w:line="256" w:lineRule="auto"/>
        <w:ind w:left="-5" w:hanging="10"/>
      </w:pPr>
      <w:r>
        <w:rPr>
          <w:b/>
          <w:sz w:val="20"/>
        </w:rPr>
        <w:t>Actions à entreprendre lorsqu’un acte de violence à caractère sexuel est constaté</w:t>
      </w:r>
    </w:p>
    <w:p w14:paraId="618F0F2C" w14:textId="77777777" w:rsidR="00675A39" w:rsidRDefault="00675A39">
      <w:pPr>
        <w:spacing w:after="0" w:line="259" w:lineRule="auto"/>
        <w:ind w:left="-1400" w:right="11004" w:firstLine="0"/>
      </w:pPr>
    </w:p>
    <w:tbl>
      <w:tblPr>
        <w:tblStyle w:val="TableGrid"/>
        <w:tblW w:w="96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right w:w="74" w:type="dxa"/>
        </w:tblCellMar>
        <w:tblLook w:val="04A0" w:firstRow="1" w:lastRow="0" w:firstColumn="1" w:lastColumn="0" w:noHBand="0" w:noVBand="1"/>
      </w:tblPr>
      <w:tblGrid>
        <w:gridCol w:w="3369"/>
        <w:gridCol w:w="3226"/>
        <w:gridCol w:w="3035"/>
      </w:tblGrid>
      <w:tr w:rsidR="00931D8C" w14:paraId="07775A34" w14:textId="77777777" w:rsidTr="005F15D6">
        <w:trPr>
          <w:trHeight w:val="1040"/>
        </w:trPr>
        <w:tc>
          <w:tcPr>
            <w:tcW w:w="3369" w:type="dxa"/>
            <w:shd w:val="clear" w:color="auto" w:fill="BFBFBF"/>
            <w:vAlign w:val="center"/>
          </w:tcPr>
          <w:p w14:paraId="4845F622" w14:textId="77777777" w:rsidR="00675A39" w:rsidRPr="00CC7CF8" w:rsidRDefault="00B17366">
            <w:pPr>
              <w:spacing w:after="0" w:line="259" w:lineRule="auto"/>
              <w:ind w:left="0" w:firstLine="0"/>
              <w:jc w:val="both"/>
              <w:rPr>
                <w:sz w:val="20"/>
                <w:szCs w:val="20"/>
              </w:rPr>
            </w:pPr>
            <w:r w:rsidRPr="00CC7CF8">
              <w:rPr>
                <w:sz w:val="20"/>
                <w:szCs w:val="20"/>
              </w:rPr>
              <w:t>Par un élève témoin ou confident</w:t>
            </w:r>
          </w:p>
        </w:tc>
        <w:tc>
          <w:tcPr>
            <w:tcW w:w="3226" w:type="dxa"/>
            <w:shd w:val="clear" w:color="auto" w:fill="BFBFBF"/>
            <w:vAlign w:val="center"/>
          </w:tcPr>
          <w:p w14:paraId="3F004673" w14:textId="77777777" w:rsidR="00675A39" w:rsidRPr="00CC7CF8" w:rsidRDefault="00B17366">
            <w:pPr>
              <w:spacing w:after="0" w:line="255" w:lineRule="auto"/>
              <w:ind w:left="0" w:firstLine="0"/>
              <w:jc w:val="center"/>
              <w:rPr>
                <w:sz w:val="20"/>
                <w:szCs w:val="20"/>
              </w:rPr>
            </w:pPr>
            <w:r w:rsidRPr="00CC7CF8">
              <w:rPr>
                <w:sz w:val="20"/>
                <w:szCs w:val="20"/>
              </w:rPr>
              <w:t>Par le membre du personnel témoin direct ou confident (1er</w:t>
            </w:r>
          </w:p>
          <w:p w14:paraId="089B8A4A" w14:textId="77777777" w:rsidR="00675A39" w:rsidRPr="00CC7CF8" w:rsidRDefault="00B17366">
            <w:pPr>
              <w:spacing w:after="0" w:line="259" w:lineRule="auto"/>
              <w:ind w:left="0" w:firstLine="0"/>
              <w:jc w:val="center"/>
              <w:rPr>
                <w:sz w:val="20"/>
                <w:szCs w:val="20"/>
              </w:rPr>
            </w:pPr>
            <w:r w:rsidRPr="00CC7CF8">
              <w:rPr>
                <w:sz w:val="20"/>
                <w:szCs w:val="20"/>
              </w:rPr>
              <w:t>intervenant)</w:t>
            </w:r>
          </w:p>
        </w:tc>
        <w:tc>
          <w:tcPr>
            <w:tcW w:w="3035" w:type="dxa"/>
            <w:shd w:val="clear" w:color="auto" w:fill="BFBFBF"/>
            <w:vAlign w:val="center"/>
          </w:tcPr>
          <w:p w14:paraId="5214EA8F" w14:textId="77777777" w:rsidR="00675A39" w:rsidRPr="00CC7CF8" w:rsidRDefault="00B17366">
            <w:pPr>
              <w:spacing w:after="0" w:line="259" w:lineRule="auto"/>
              <w:ind w:left="0" w:firstLine="0"/>
              <w:jc w:val="center"/>
              <w:rPr>
                <w:sz w:val="20"/>
                <w:szCs w:val="20"/>
              </w:rPr>
            </w:pPr>
            <w:r w:rsidRPr="00CC7CF8">
              <w:rPr>
                <w:sz w:val="20"/>
                <w:szCs w:val="20"/>
              </w:rPr>
              <w:t>Par la personne responsable du suivi (2e intervenant)</w:t>
            </w:r>
          </w:p>
        </w:tc>
      </w:tr>
      <w:tr w:rsidR="003A2BEC" w14:paraId="2E00F9A1" w14:textId="77777777" w:rsidTr="005F15D6">
        <w:trPr>
          <w:trHeight w:val="1040"/>
        </w:trPr>
        <w:tc>
          <w:tcPr>
            <w:tcW w:w="3369" w:type="dxa"/>
            <w:shd w:val="clear" w:color="auto" w:fill="FFFFFF" w:themeFill="background1"/>
            <w:vAlign w:val="center"/>
          </w:tcPr>
          <w:p w14:paraId="627AFEAD" w14:textId="77777777" w:rsidR="003A2BEC" w:rsidRPr="003A2BEC" w:rsidRDefault="003A2BEC" w:rsidP="002F1145">
            <w:pPr>
              <w:spacing w:after="0" w:line="259" w:lineRule="auto"/>
              <w:ind w:left="129" w:firstLine="0"/>
              <w:rPr>
                <w:sz w:val="20"/>
                <w:szCs w:val="20"/>
              </w:rPr>
            </w:pPr>
            <w:r w:rsidRPr="003A2BEC">
              <w:rPr>
                <w:sz w:val="20"/>
                <w:szCs w:val="20"/>
              </w:rPr>
              <w:lastRenderedPageBreak/>
              <w:t>Les actions à entreprendre doivent être modulées en fonction de la situation.</w:t>
            </w:r>
          </w:p>
          <w:p w14:paraId="23891C0D" w14:textId="77777777" w:rsidR="003A2BEC" w:rsidRPr="00C4014D" w:rsidRDefault="003A2BEC" w:rsidP="002F1145">
            <w:pPr>
              <w:spacing w:after="0" w:line="259" w:lineRule="auto"/>
              <w:ind w:left="129" w:firstLine="0"/>
              <w:rPr>
                <w:sz w:val="20"/>
                <w:szCs w:val="20"/>
              </w:rPr>
            </w:pPr>
          </w:p>
          <w:p w14:paraId="73704B5D" w14:textId="77777777" w:rsidR="003A2BEC" w:rsidRDefault="003A2BEC" w:rsidP="002F1145">
            <w:pPr>
              <w:spacing w:after="0" w:line="259" w:lineRule="auto"/>
              <w:ind w:left="129" w:firstLine="0"/>
              <w:rPr>
                <w:sz w:val="20"/>
                <w:szCs w:val="20"/>
              </w:rPr>
            </w:pPr>
            <w:r w:rsidRPr="00C4014D">
              <w:rPr>
                <w:sz w:val="20"/>
                <w:szCs w:val="20"/>
              </w:rPr>
              <w:t>Se référer à la section précédente.</w:t>
            </w:r>
          </w:p>
          <w:p w14:paraId="7011337C" w14:textId="77777777" w:rsidR="005F15D6" w:rsidRDefault="005F15D6" w:rsidP="003A2BEC">
            <w:pPr>
              <w:spacing w:after="0" w:line="259" w:lineRule="auto"/>
              <w:ind w:left="0" w:firstLine="0"/>
              <w:jc w:val="both"/>
              <w:rPr>
                <w:sz w:val="20"/>
                <w:szCs w:val="20"/>
              </w:rPr>
            </w:pPr>
          </w:p>
          <w:p w14:paraId="5F51DD8D" w14:textId="77777777" w:rsidR="005F15D6" w:rsidRDefault="005F15D6" w:rsidP="003A2BEC">
            <w:pPr>
              <w:spacing w:after="0" w:line="259" w:lineRule="auto"/>
              <w:ind w:left="0" w:firstLine="0"/>
              <w:jc w:val="both"/>
              <w:rPr>
                <w:sz w:val="20"/>
                <w:szCs w:val="20"/>
              </w:rPr>
            </w:pPr>
          </w:p>
          <w:p w14:paraId="2BF38D2B" w14:textId="77777777" w:rsidR="005F15D6" w:rsidRDefault="005F15D6" w:rsidP="003A2BEC">
            <w:pPr>
              <w:spacing w:after="0" w:line="259" w:lineRule="auto"/>
              <w:ind w:left="0" w:firstLine="0"/>
              <w:jc w:val="both"/>
              <w:rPr>
                <w:sz w:val="20"/>
                <w:szCs w:val="20"/>
              </w:rPr>
            </w:pPr>
          </w:p>
          <w:p w14:paraId="4F0BFD47" w14:textId="77777777" w:rsidR="005F15D6" w:rsidRDefault="005F15D6" w:rsidP="003A2BEC">
            <w:pPr>
              <w:spacing w:after="0" w:line="259" w:lineRule="auto"/>
              <w:ind w:left="0" w:firstLine="0"/>
              <w:jc w:val="both"/>
              <w:rPr>
                <w:sz w:val="20"/>
                <w:szCs w:val="20"/>
              </w:rPr>
            </w:pPr>
          </w:p>
          <w:p w14:paraId="1B6E5209" w14:textId="77777777" w:rsidR="005F15D6" w:rsidRDefault="005F15D6" w:rsidP="003A2BEC">
            <w:pPr>
              <w:spacing w:after="0" w:line="259" w:lineRule="auto"/>
              <w:ind w:left="0" w:firstLine="0"/>
              <w:jc w:val="both"/>
              <w:rPr>
                <w:sz w:val="20"/>
                <w:szCs w:val="20"/>
              </w:rPr>
            </w:pPr>
          </w:p>
          <w:p w14:paraId="325BEAB8" w14:textId="77777777" w:rsidR="005F15D6" w:rsidRDefault="005F15D6" w:rsidP="003A2BEC">
            <w:pPr>
              <w:spacing w:after="0" w:line="259" w:lineRule="auto"/>
              <w:ind w:left="0" w:firstLine="0"/>
              <w:jc w:val="both"/>
              <w:rPr>
                <w:sz w:val="20"/>
                <w:szCs w:val="20"/>
              </w:rPr>
            </w:pPr>
          </w:p>
          <w:p w14:paraId="73AB8E2D" w14:textId="77777777" w:rsidR="005F15D6" w:rsidRDefault="005F15D6" w:rsidP="003A2BEC">
            <w:pPr>
              <w:spacing w:after="0" w:line="259" w:lineRule="auto"/>
              <w:ind w:left="0" w:firstLine="0"/>
              <w:jc w:val="both"/>
              <w:rPr>
                <w:sz w:val="20"/>
                <w:szCs w:val="20"/>
              </w:rPr>
            </w:pPr>
          </w:p>
          <w:p w14:paraId="497DC8D1" w14:textId="77777777" w:rsidR="005F15D6" w:rsidRDefault="005F15D6" w:rsidP="003A2BEC">
            <w:pPr>
              <w:spacing w:after="0" w:line="259" w:lineRule="auto"/>
              <w:ind w:left="0" w:firstLine="0"/>
              <w:jc w:val="both"/>
              <w:rPr>
                <w:sz w:val="20"/>
                <w:szCs w:val="20"/>
              </w:rPr>
            </w:pPr>
          </w:p>
          <w:p w14:paraId="50F93843" w14:textId="77777777" w:rsidR="005F15D6" w:rsidRDefault="005F15D6" w:rsidP="003A2BEC">
            <w:pPr>
              <w:spacing w:after="0" w:line="259" w:lineRule="auto"/>
              <w:ind w:left="0" w:firstLine="0"/>
              <w:jc w:val="both"/>
              <w:rPr>
                <w:sz w:val="20"/>
                <w:szCs w:val="20"/>
              </w:rPr>
            </w:pPr>
          </w:p>
          <w:p w14:paraId="340D6DB1" w14:textId="77777777" w:rsidR="005F15D6" w:rsidRDefault="005F15D6" w:rsidP="003A2BEC">
            <w:pPr>
              <w:spacing w:after="0" w:line="259" w:lineRule="auto"/>
              <w:ind w:left="0" w:firstLine="0"/>
              <w:jc w:val="both"/>
              <w:rPr>
                <w:sz w:val="20"/>
                <w:szCs w:val="20"/>
              </w:rPr>
            </w:pPr>
          </w:p>
          <w:p w14:paraId="6A7E78F0" w14:textId="77777777" w:rsidR="005F15D6" w:rsidRDefault="005F15D6" w:rsidP="003A2BEC">
            <w:pPr>
              <w:spacing w:after="0" w:line="259" w:lineRule="auto"/>
              <w:ind w:left="0" w:firstLine="0"/>
              <w:jc w:val="both"/>
              <w:rPr>
                <w:sz w:val="20"/>
                <w:szCs w:val="20"/>
              </w:rPr>
            </w:pPr>
          </w:p>
          <w:p w14:paraId="44235BA0" w14:textId="77777777" w:rsidR="005F15D6" w:rsidRDefault="005F15D6" w:rsidP="003A2BEC">
            <w:pPr>
              <w:spacing w:after="0" w:line="259" w:lineRule="auto"/>
              <w:ind w:left="0" w:firstLine="0"/>
              <w:jc w:val="both"/>
              <w:rPr>
                <w:sz w:val="20"/>
                <w:szCs w:val="20"/>
              </w:rPr>
            </w:pPr>
          </w:p>
          <w:p w14:paraId="6C745F4F" w14:textId="77777777" w:rsidR="005F15D6" w:rsidRDefault="005F15D6" w:rsidP="003A2BEC">
            <w:pPr>
              <w:spacing w:after="0" w:line="259" w:lineRule="auto"/>
              <w:ind w:left="0" w:firstLine="0"/>
              <w:jc w:val="both"/>
              <w:rPr>
                <w:sz w:val="20"/>
                <w:szCs w:val="20"/>
              </w:rPr>
            </w:pPr>
          </w:p>
          <w:p w14:paraId="10E319A3" w14:textId="77777777" w:rsidR="005F15D6" w:rsidRDefault="005F15D6" w:rsidP="003A2BEC">
            <w:pPr>
              <w:spacing w:after="0" w:line="259" w:lineRule="auto"/>
              <w:ind w:left="0" w:firstLine="0"/>
              <w:jc w:val="both"/>
              <w:rPr>
                <w:sz w:val="20"/>
                <w:szCs w:val="20"/>
              </w:rPr>
            </w:pPr>
          </w:p>
          <w:p w14:paraId="0ECE25F7" w14:textId="77777777" w:rsidR="005F15D6" w:rsidRDefault="005F15D6" w:rsidP="003A2BEC">
            <w:pPr>
              <w:spacing w:after="0" w:line="259" w:lineRule="auto"/>
              <w:ind w:left="0" w:firstLine="0"/>
              <w:jc w:val="both"/>
              <w:rPr>
                <w:sz w:val="20"/>
                <w:szCs w:val="20"/>
              </w:rPr>
            </w:pPr>
          </w:p>
          <w:p w14:paraId="4A9F7DBC" w14:textId="77777777" w:rsidR="005F15D6" w:rsidRDefault="005F15D6" w:rsidP="003A2BEC">
            <w:pPr>
              <w:spacing w:after="0" w:line="259" w:lineRule="auto"/>
              <w:ind w:left="0" w:firstLine="0"/>
              <w:jc w:val="both"/>
              <w:rPr>
                <w:sz w:val="20"/>
                <w:szCs w:val="20"/>
              </w:rPr>
            </w:pPr>
          </w:p>
          <w:p w14:paraId="298D6152" w14:textId="77777777" w:rsidR="005F15D6" w:rsidRDefault="005F15D6" w:rsidP="003A2BEC">
            <w:pPr>
              <w:spacing w:after="0" w:line="259" w:lineRule="auto"/>
              <w:ind w:left="0" w:firstLine="0"/>
              <w:jc w:val="both"/>
              <w:rPr>
                <w:sz w:val="20"/>
                <w:szCs w:val="20"/>
              </w:rPr>
            </w:pPr>
          </w:p>
          <w:p w14:paraId="5A191C2E" w14:textId="5E05D319" w:rsidR="003A2BEC" w:rsidRPr="00CC7CF8" w:rsidRDefault="003A2BEC" w:rsidP="003A2BEC">
            <w:pPr>
              <w:spacing w:after="0" w:line="259" w:lineRule="auto"/>
              <w:ind w:left="0" w:firstLine="0"/>
              <w:jc w:val="both"/>
              <w:rPr>
                <w:sz w:val="20"/>
                <w:szCs w:val="20"/>
              </w:rPr>
            </w:pPr>
          </w:p>
        </w:tc>
        <w:tc>
          <w:tcPr>
            <w:tcW w:w="3226" w:type="dxa"/>
            <w:shd w:val="clear" w:color="auto" w:fill="FFFFFF" w:themeFill="background1"/>
            <w:vAlign w:val="center"/>
          </w:tcPr>
          <w:p w14:paraId="0933A7BE" w14:textId="77777777" w:rsidR="003A2BEC" w:rsidRPr="003A2BEC" w:rsidRDefault="003A2BEC" w:rsidP="002F1145">
            <w:pPr>
              <w:spacing w:after="0" w:line="255" w:lineRule="auto"/>
              <w:ind w:left="164" w:right="299" w:firstLine="0"/>
              <w:rPr>
                <w:sz w:val="20"/>
                <w:szCs w:val="20"/>
              </w:rPr>
            </w:pPr>
            <w:r w:rsidRPr="003A2BEC">
              <w:rPr>
                <w:sz w:val="20"/>
                <w:szCs w:val="20"/>
              </w:rPr>
              <w:t>Tout adulte au sein de l’établissement d’enseignement qui reçoit de l’information concernant une situation de violence à caractère sexuel doit :</w:t>
            </w:r>
          </w:p>
          <w:p w14:paraId="5722BD64" w14:textId="77777777" w:rsidR="005F15D6" w:rsidRPr="003A2BEC" w:rsidRDefault="005F15D6" w:rsidP="005F15D6">
            <w:pPr>
              <w:spacing w:after="0" w:line="255" w:lineRule="auto"/>
              <w:ind w:left="0" w:firstLine="0"/>
              <w:rPr>
                <w:sz w:val="20"/>
                <w:szCs w:val="20"/>
              </w:rPr>
            </w:pPr>
          </w:p>
          <w:p w14:paraId="1DB6E9DC" w14:textId="77777777" w:rsidR="003A2BEC" w:rsidRPr="003A2BEC" w:rsidRDefault="003A2BEC" w:rsidP="002F1145">
            <w:pPr>
              <w:numPr>
                <w:ilvl w:val="0"/>
                <w:numId w:val="49"/>
              </w:numPr>
              <w:spacing w:after="0" w:line="240" w:lineRule="auto"/>
              <w:ind w:left="589"/>
              <w:rPr>
                <w:sz w:val="20"/>
                <w:szCs w:val="20"/>
              </w:rPr>
            </w:pPr>
            <w:r w:rsidRPr="003A2BEC">
              <w:rPr>
                <w:sz w:val="20"/>
                <w:szCs w:val="20"/>
              </w:rPr>
              <w:t>Écouter l’élève et le laisser parler librement, en respectant son rythme et ses silences.</w:t>
            </w:r>
          </w:p>
          <w:p w14:paraId="79609795" w14:textId="77777777" w:rsidR="003A2BEC" w:rsidRPr="003A2BEC" w:rsidRDefault="003A2BEC" w:rsidP="002F1145">
            <w:pPr>
              <w:spacing w:after="0" w:line="240" w:lineRule="auto"/>
              <w:ind w:left="0" w:firstLine="0"/>
              <w:rPr>
                <w:sz w:val="20"/>
                <w:szCs w:val="20"/>
              </w:rPr>
            </w:pPr>
          </w:p>
          <w:p w14:paraId="09A432C8" w14:textId="77777777" w:rsidR="003A2BEC" w:rsidRPr="003A2BEC" w:rsidRDefault="003A2BEC" w:rsidP="002F1145">
            <w:pPr>
              <w:numPr>
                <w:ilvl w:val="0"/>
                <w:numId w:val="49"/>
              </w:numPr>
              <w:spacing w:after="0" w:line="240" w:lineRule="auto"/>
              <w:rPr>
                <w:sz w:val="20"/>
                <w:szCs w:val="20"/>
              </w:rPr>
            </w:pPr>
            <w:r w:rsidRPr="003A2BEC">
              <w:rPr>
                <w:sz w:val="20"/>
                <w:szCs w:val="20"/>
              </w:rPr>
              <w:t>Ne pas chercher à diriger la discussion ni à questionner l’élève.</w:t>
            </w:r>
          </w:p>
          <w:p w14:paraId="0BD7A538" w14:textId="77777777" w:rsidR="003A2BEC" w:rsidRDefault="003A2BEC" w:rsidP="002F1145">
            <w:pPr>
              <w:spacing w:after="0" w:line="240" w:lineRule="auto"/>
              <w:ind w:left="0" w:firstLine="0"/>
              <w:rPr>
                <w:sz w:val="20"/>
                <w:szCs w:val="20"/>
              </w:rPr>
            </w:pPr>
          </w:p>
          <w:p w14:paraId="37980C60" w14:textId="77777777" w:rsidR="005F15D6" w:rsidRPr="005F15D6" w:rsidRDefault="005F15D6" w:rsidP="002F1145">
            <w:pPr>
              <w:numPr>
                <w:ilvl w:val="0"/>
                <w:numId w:val="49"/>
              </w:numPr>
              <w:spacing w:after="0" w:line="240" w:lineRule="auto"/>
              <w:rPr>
                <w:sz w:val="20"/>
                <w:szCs w:val="20"/>
              </w:rPr>
            </w:pPr>
            <w:r w:rsidRPr="005F15D6">
              <w:rPr>
                <w:sz w:val="20"/>
                <w:szCs w:val="20"/>
              </w:rPr>
              <w:t>Noter les mots de l’élève et ceux de l’adulte confident.</w:t>
            </w:r>
          </w:p>
          <w:p w14:paraId="5F1F7D97" w14:textId="77777777" w:rsidR="005F15D6" w:rsidRPr="005F15D6" w:rsidRDefault="005F15D6" w:rsidP="002F1145">
            <w:pPr>
              <w:spacing w:after="0" w:line="240" w:lineRule="auto"/>
              <w:ind w:left="0" w:firstLine="0"/>
              <w:rPr>
                <w:sz w:val="20"/>
                <w:szCs w:val="20"/>
              </w:rPr>
            </w:pPr>
          </w:p>
          <w:p w14:paraId="5621E4F8" w14:textId="77777777" w:rsidR="005F15D6" w:rsidRPr="005F15D6" w:rsidRDefault="005F15D6" w:rsidP="002F1145">
            <w:pPr>
              <w:numPr>
                <w:ilvl w:val="0"/>
                <w:numId w:val="49"/>
              </w:numPr>
              <w:spacing w:after="0" w:line="240" w:lineRule="auto"/>
              <w:rPr>
                <w:sz w:val="20"/>
                <w:szCs w:val="20"/>
              </w:rPr>
            </w:pPr>
            <w:r w:rsidRPr="005F15D6">
              <w:rPr>
                <w:sz w:val="20"/>
                <w:szCs w:val="20"/>
              </w:rPr>
              <w:t>Rassurer l’élève quant à la prise en charge de la situation.</w:t>
            </w:r>
          </w:p>
          <w:p w14:paraId="6D59D323" w14:textId="77777777" w:rsidR="005F15D6" w:rsidRPr="005F15D6" w:rsidRDefault="005F15D6" w:rsidP="002F1145">
            <w:pPr>
              <w:spacing w:after="0" w:line="240" w:lineRule="auto"/>
              <w:ind w:left="0" w:firstLine="0"/>
              <w:rPr>
                <w:sz w:val="20"/>
                <w:szCs w:val="20"/>
              </w:rPr>
            </w:pPr>
          </w:p>
          <w:p w14:paraId="2A05C5C6" w14:textId="77777777" w:rsidR="005F15D6" w:rsidRPr="005F15D6" w:rsidRDefault="005F15D6" w:rsidP="002F1145">
            <w:pPr>
              <w:numPr>
                <w:ilvl w:val="0"/>
                <w:numId w:val="49"/>
              </w:numPr>
              <w:spacing w:after="0" w:line="240" w:lineRule="auto"/>
              <w:rPr>
                <w:sz w:val="20"/>
                <w:szCs w:val="20"/>
              </w:rPr>
            </w:pPr>
            <w:r w:rsidRPr="005F15D6">
              <w:rPr>
                <w:sz w:val="20"/>
                <w:szCs w:val="20"/>
              </w:rPr>
              <w:t>Aviser la direction de son établissement d’enseignement.</w:t>
            </w:r>
          </w:p>
          <w:p w14:paraId="3A8111AD" w14:textId="77777777" w:rsidR="005F15D6" w:rsidRPr="005F15D6" w:rsidRDefault="005F15D6" w:rsidP="002F1145">
            <w:pPr>
              <w:spacing w:after="0" w:line="240" w:lineRule="auto"/>
              <w:ind w:left="0" w:firstLine="0"/>
              <w:rPr>
                <w:sz w:val="20"/>
                <w:szCs w:val="20"/>
              </w:rPr>
            </w:pPr>
          </w:p>
          <w:p w14:paraId="105AEC94" w14:textId="096D8CD1" w:rsidR="003A2BEC" w:rsidRPr="00CC7CF8" w:rsidRDefault="005F15D6" w:rsidP="002F1145">
            <w:pPr>
              <w:numPr>
                <w:ilvl w:val="0"/>
                <w:numId w:val="49"/>
              </w:numPr>
              <w:spacing w:after="0" w:line="240" w:lineRule="auto"/>
              <w:rPr>
                <w:sz w:val="20"/>
                <w:szCs w:val="20"/>
              </w:rPr>
            </w:pPr>
            <w:r w:rsidRPr="005F15D6">
              <w:rPr>
                <w:sz w:val="20"/>
                <w:szCs w:val="20"/>
              </w:rPr>
              <w:t>Signaler la situation sans délai au DPJ au numéro suivant: Direction de la protection de la jeunesse : 514 896-3100</w:t>
            </w:r>
            <w:r w:rsidR="00F24863">
              <w:rPr>
                <w:sz w:val="20"/>
                <w:szCs w:val="20"/>
              </w:rPr>
              <w:t xml:space="preserve">/ </w:t>
            </w:r>
            <w:r w:rsidRPr="005F15D6">
              <w:rPr>
                <w:sz w:val="20"/>
                <w:szCs w:val="20"/>
              </w:rPr>
              <w:t>Centre de la jeunesse et de la famille Batshaw : 514 935-6196</w:t>
            </w:r>
          </w:p>
        </w:tc>
        <w:tc>
          <w:tcPr>
            <w:tcW w:w="3035" w:type="dxa"/>
            <w:shd w:val="clear" w:color="auto" w:fill="FFFFFF" w:themeFill="background1"/>
            <w:vAlign w:val="center"/>
          </w:tcPr>
          <w:p w14:paraId="36EA6177" w14:textId="284BDCEE" w:rsidR="005F15D6" w:rsidRDefault="005F15D6" w:rsidP="002F1145">
            <w:pPr>
              <w:spacing w:after="0" w:line="259" w:lineRule="auto"/>
              <w:ind w:left="193" w:hanging="4"/>
              <w:rPr>
                <w:sz w:val="20"/>
                <w:szCs w:val="20"/>
              </w:rPr>
            </w:pPr>
            <w:r w:rsidRPr="005F15D6">
              <w:rPr>
                <w:sz w:val="20"/>
                <w:szCs w:val="20"/>
              </w:rPr>
              <w:t>Évit</w:t>
            </w:r>
            <w:r>
              <w:rPr>
                <w:sz w:val="20"/>
                <w:szCs w:val="20"/>
              </w:rPr>
              <w:t>e</w:t>
            </w:r>
            <w:r w:rsidRPr="005F15D6">
              <w:rPr>
                <w:sz w:val="20"/>
                <w:szCs w:val="20"/>
              </w:rPr>
              <w:t>r de faire répéter le dévoilement à l’élève.</w:t>
            </w:r>
          </w:p>
          <w:p w14:paraId="09E3C288" w14:textId="77777777" w:rsidR="005F15D6" w:rsidRPr="005F15D6" w:rsidRDefault="005F15D6" w:rsidP="005F15D6">
            <w:pPr>
              <w:spacing w:after="0" w:line="259" w:lineRule="auto"/>
              <w:ind w:left="0" w:firstLine="0"/>
              <w:rPr>
                <w:sz w:val="20"/>
                <w:szCs w:val="20"/>
              </w:rPr>
            </w:pPr>
          </w:p>
          <w:p w14:paraId="58A9D4B1" w14:textId="19CFC9F1" w:rsidR="005F15D6" w:rsidRPr="005F15D6" w:rsidRDefault="005F15D6" w:rsidP="002F1145">
            <w:pPr>
              <w:spacing w:after="0" w:line="259" w:lineRule="auto"/>
              <w:ind w:left="193" w:firstLine="0"/>
              <w:rPr>
                <w:sz w:val="20"/>
                <w:szCs w:val="20"/>
              </w:rPr>
            </w:pPr>
            <w:r w:rsidRPr="005F15D6">
              <w:rPr>
                <w:sz w:val="20"/>
                <w:szCs w:val="20"/>
              </w:rPr>
              <w:t>Noter les informations nécessaires et les conserver de façon sécuritaire, notamment en vue de transmettre un rapport sommaire au directeur général et au protecteur régional de l’élève, le cas échéant (LIP, art. 96.12).</w:t>
            </w:r>
          </w:p>
          <w:p w14:paraId="25291B84" w14:textId="77777777" w:rsidR="005F15D6" w:rsidRDefault="005F15D6" w:rsidP="005F15D6">
            <w:pPr>
              <w:spacing w:after="0" w:line="259" w:lineRule="auto"/>
              <w:ind w:left="0" w:firstLine="0"/>
              <w:rPr>
                <w:sz w:val="20"/>
                <w:szCs w:val="20"/>
                <w:highlight w:val="yellow"/>
              </w:rPr>
            </w:pPr>
          </w:p>
          <w:p w14:paraId="06516890" w14:textId="11B3434A" w:rsidR="005F15D6" w:rsidRPr="005F15D6" w:rsidRDefault="005F15D6" w:rsidP="002F1145">
            <w:pPr>
              <w:spacing w:after="0" w:line="259" w:lineRule="auto"/>
              <w:ind w:left="193" w:firstLine="0"/>
              <w:rPr>
                <w:sz w:val="20"/>
                <w:szCs w:val="20"/>
              </w:rPr>
            </w:pPr>
            <w:r w:rsidRPr="005F15D6">
              <w:rPr>
                <w:sz w:val="20"/>
                <w:szCs w:val="20"/>
                <w:highlight w:val="yellow"/>
              </w:rPr>
              <w:t>Se référer à l’Annexe 1 et à l’Annexe 2).</w:t>
            </w:r>
          </w:p>
          <w:p w14:paraId="17B68832" w14:textId="77777777" w:rsidR="003A2BEC" w:rsidRDefault="003A2BEC" w:rsidP="005F15D6">
            <w:pPr>
              <w:spacing w:after="0" w:line="259" w:lineRule="auto"/>
              <w:ind w:left="0" w:firstLine="0"/>
              <w:rPr>
                <w:sz w:val="20"/>
                <w:szCs w:val="20"/>
              </w:rPr>
            </w:pPr>
          </w:p>
          <w:p w14:paraId="4AFE08CA" w14:textId="77777777" w:rsidR="005F15D6" w:rsidRDefault="005F15D6" w:rsidP="005F15D6">
            <w:pPr>
              <w:spacing w:after="0" w:line="259" w:lineRule="auto"/>
              <w:ind w:left="0" w:firstLine="0"/>
              <w:rPr>
                <w:sz w:val="20"/>
                <w:szCs w:val="20"/>
              </w:rPr>
            </w:pPr>
          </w:p>
          <w:p w14:paraId="4881A72D" w14:textId="77777777" w:rsidR="005F15D6" w:rsidRDefault="005F15D6" w:rsidP="005F15D6">
            <w:pPr>
              <w:spacing w:after="0" w:line="259" w:lineRule="auto"/>
              <w:ind w:left="0" w:firstLine="0"/>
              <w:rPr>
                <w:sz w:val="20"/>
                <w:szCs w:val="20"/>
              </w:rPr>
            </w:pPr>
          </w:p>
          <w:p w14:paraId="1A3AEA34" w14:textId="77777777" w:rsidR="005F15D6" w:rsidRDefault="005F15D6" w:rsidP="005F15D6">
            <w:pPr>
              <w:spacing w:after="0" w:line="259" w:lineRule="auto"/>
              <w:ind w:left="0" w:firstLine="0"/>
              <w:rPr>
                <w:sz w:val="20"/>
                <w:szCs w:val="20"/>
              </w:rPr>
            </w:pPr>
          </w:p>
          <w:p w14:paraId="2DB9947B" w14:textId="77777777" w:rsidR="005F15D6" w:rsidRDefault="005F15D6" w:rsidP="005F15D6">
            <w:pPr>
              <w:spacing w:after="0" w:line="259" w:lineRule="auto"/>
              <w:ind w:left="0" w:firstLine="0"/>
              <w:rPr>
                <w:sz w:val="20"/>
                <w:szCs w:val="20"/>
              </w:rPr>
            </w:pPr>
          </w:p>
          <w:p w14:paraId="6B5E8DEF" w14:textId="77777777" w:rsidR="005F15D6" w:rsidRDefault="005F15D6" w:rsidP="005F15D6">
            <w:pPr>
              <w:spacing w:after="0" w:line="259" w:lineRule="auto"/>
              <w:ind w:left="0" w:firstLine="0"/>
              <w:rPr>
                <w:sz w:val="20"/>
                <w:szCs w:val="20"/>
              </w:rPr>
            </w:pPr>
          </w:p>
          <w:p w14:paraId="047C95E4" w14:textId="77777777" w:rsidR="005F15D6" w:rsidRDefault="005F15D6" w:rsidP="005F15D6">
            <w:pPr>
              <w:spacing w:after="0" w:line="259" w:lineRule="auto"/>
              <w:ind w:left="0" w:firstLine="0"/>
              <w:rPr>
                <w:sz w:val="20"/>
                <w:szCs w:val="20"/>
              </w:rPr>
            </w:pPr>
          </w:p>
          <w:p w14:paraId="1869E197" w14:textId="77777777" w:rsidR="005F15D6" w:rsidRDefault="005F15D6" w:rsidP="005F15D6">
            <w:pPr>
              <w:spacing w:after="0" w:line="259" w:lineRule="auto"/>
              <w:ind w:left="0" w:firstLine="0"/>
              <w:rPr>
                <w:sz w:val="20"/>
                <w:szCs w:val="20"/>
              </w:rPr>
            </w:pPr>
          </w:p>
          <w:p w14:paraId="6ED5EB4F" w14:textId="77777777" w:rsidR="005F15D6" w:rsidRDefault="005F15D6" w:rsidP="005F15D6">
            <w:pPr>
              <w:spacing w:after="0" w:line="259" w:lineRule="auto"/>
              <w:ind w:left="0" w:firstLine="0"/>
              <w:rPr>
                <w:sz w:val="20"/>
                <w:szCs w:val="20"/>
              </w:rPr>
            </w:pPr>
          </w:p>
          <w:p w14:paraId="6BF7D60A" w14:textId="77777777" w:rsidR="005F15D6" w:rsidRDefault="005F15D6" w:rsidP="005F15D6">
            <w:pPr>
              <w:spacing w:after="0" w:line="259" w:lineRule="auto"/>
              <w:ind w:left="0" w:firstLine="0"/>
              <w:rPr>
                <w:sz w:val="20"/>
                <w:szCs w:val="20"/>
              </w:rPr>
            </w:pPr>
          </w:p>
          <w:p w14:paraId="7D78BCBA" w14:textId="77777777" w:rsidR="005F15D6" w:rsidRDefault="005F15D6" w:rsidP="005F15D6">
            <w:pPr>
              <w:spacing w:after="0" w:line="259" w:lineRule="auto"/>
              <w:ind w:left="0" w:firstLine="0"/>
              <w:rPr>
                <w:sz w:val="20"/>
                <w:szCs w:val="20"/>
              </w:rPr>
            </w:pPr>
          </w:p>
          <w:p w14:paraId="0B329168" w14:textId="77777777" w:rsidR="003A2BEC" w:rsidRPr="00CC7CF8" w:rsidRDefault="003A2BEC" w:rsidP="005F15D6">
            <w:pPr>
              <w:spacing w:after="0" w:line="259" w:lineRule="auto"/>
              <w:ind w:left="0" w:firstLine="0"/>
              <w:rPr>
                <w:sz w:val="20"/>
                <w:szCs w:val="20"/>
              </w:rPr>
            </w:pPr>
          </w:p>
        </w:tc>
      </w:tr>
      <w:tr w:rsidR="005F15D6" w14:paraId="449E6B19" w14:textId="77777777" w:rsidTr="005F15D6">
        <w:trPr>
          <w:trHeight w:val="1040"/>
        </w:trPr>
        <w:tc>
          <w:tcPr>
            <w:tcW w:w="3369" w:type="dxa"/>
            <w:shd w:val="clear" w:color="auto" w:fill="FFFFFF" w:themeFill="background1"/>
            <w:vAlign w:val="center"/>
          </w:tcPr>
          <w:p w14:paraId="735872D4" w14:textId="77777777" w:rsidR="005F15D6" w:rsidRPr="003A2BEC" w:rsidRDefault="005F15D6" w:rsidP="003A2BEC">
            <w:pPr>
              <w:spacing w:after="0" w:line="259" w:lineRule="auto"/>
              <w:ind w:left="0" w:firstLine="0"/>
              <w:jc w:val="both"/>
              <w:rPr>
                <w:sz w:val="20"/>
                <w:szCs w:val="20"/>
              </w:rPr>
            </w:pPr>
          </w:p>
        </w:tc>
        <w:tc>
          <w:tcPr>
            <w:tcW w:w="3226" w:type="dxa"/>
            <w:shd w:val="clear" w:color="auto" w:fill="FFFFFF" w:themeFill="background1"/>
            <w:vAlign w:val="center"/>
          </w:tcPr>
          <w:p w14:paraId="233A1DE9" w14:textId="77777777" w:rsidR="005F15D6" w:rsidRPr="003A2BEC" w:rsidRDefault="005F15D6" w:rsidP="005F15D6">
            <w:pPr>
              <w:spacing w:after="0" w:line="255" w:lineRule="auto"/>
              <w:ind w:left="0" w:firstLine="0"/>
              <w:rPr>
                <w:sz w:val="20"/>
                <w:szCs w:val="20"/>
              </w:rPr>
            </w:pPr>
          </w:p>
        </w:tc>
        <w:tc>
          <w:tcPr>
            <w:tcW w:w="3035" w:type="dxa"/>
            <w:shd w:val="clear" w:color="auto" w:fill="FFFFFF" w:themeFill="background1"/>
            <w:vAlign w:val="center"/>
          </w:tcPr>
          <w:p w14:paraId="079A46E5" w14:textId="70EB642E" w:rsidR="005F15D6" w:rsidRDefault="005F15D6" w:rsidP="005F15D6">
            <w:pPr>
              <w:spacing w:after="0" w:line="259" w:lineRule="auto"/>
              <w:ind w:left="0" w:firstLine="0"/>
              <w:rPr>
                <w:sz w:val="20"/>
                <w:szCs w:val="20"/>
              </w:rPr>
            </w:pPr>
            <w:r>
              <w:rPr>
                <w:sz w:val="20"/>
                <w:szCs w:val="20"/>
              </w:rPr>
              <w:t xml:space="preserve"> </w:t>
            </w:r>
            <w:r>
              <w:rPr>
                <w:noProof/>
                <w:sz w:val="20"/>
                <w:szCs w:val="20"/>
              </w:rPr>
              <w:drawing>
                <wp:inline distT="0" distB="0" distL="0" distR="0" wp14:anchorId="43D5509D" wp14:editId="45B97936">
                  <wp:extent cx="250190" cy="250190"/>
                  <wp:effectExtent l="0" t="0" r="0" b="0"/>
                  <wp:docPr id="87547352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pic:spPr>
                      </pic:pic>
                    </a:graphicData>
                  </a:graphic>
                </wp:inline>
              </w:drawing>
            </w:r>
            <w:r>
              <w:rPr>
                <w:sz w:val="20"/>
                <w:szCs w:val="20"/>
              </w:rPr>
              <w:t xml:space="preserve">  </w:t>
            </w:r>
            <w:r w:rsidRPr="005F15D6">
              <w:rPr>
                <w:sz w:val="20"/>
                <w:szCs w:val="20"/>
              </w:rPr>
              <w:t xml:space="preserve">Pour aller plus loin sur l’intervention lors d’une situation de violence (personnel scolaire du CSSMB) : Consulter le </w:t>
            </w:r>
            <w:hyperlink r:id="rId41" w:history="1">
              <w:r w:rsidRPr="005F15D6">
                <w:rPr>
                  <w:rStyle w:val="Lienhypertexte"/>
                  <w:sz w:val="20"/>
                  <w:szCs w:val="20"/>
                </w:rPr>
                <w:t>site suivant.</w:t>
              </w:r>
            </w:hyperlink>
          </w:p>
        </w:tc>
      </w:tr>
      <w:tr w:rsidR="005F15D6" w14:paraId="518541AB" w14:textId="77777777" w:rsidTr="0050769D">
        <w:trPr>
          <w:trHeight w:val="622"/>
        </w:trPr>
        <w:tc>
          <w:tcPr>
            <w:tcW w:w="9630" w:type="dxa"/>
            <w:gridSpan w:val="3"/>
            <w:shd w:val="clear" w:color="auto" w:fill="FFFFFF" w:themeFill="background1"/>
            <w:vAlign w:val="center"/>
          </w:tcPr>
          <w:p w14:paraId="62722C1A" w14:textId="77777777" w:rsidR="005F15D6" w:rsidRPr="005F15D6" w:rsidRDefault="005F15D6" w:rsidP="005F15D6">
            <w:pPr>
              <w:spacing w:after="0" w:line="259" w:lineRule="auto"/>
              <w:ind w:left="0" w:firstLine="0"/>
              <w:rPr>
                <w:sz w:val="20"/>
                <w:szCs w:val="20"/>
              </w:rPr>
            </w:pPr>
            <w:r w:rsidRPr="005F15D6">
              <w:rPr>
                <w:sz w:val="20"/>
                <w:szCs w:val="20"/>
              </w:rPr>
              <w:t>Selon la Loi sur la protection de la jeunesse (RLRQ, chapitreP-34.1, ci-après «LPJ»), tout membre du personnel scolaire a l’obligation de signaler sans délai au DPJ toutes les situations visées par la LPJ qui impliquent des mineurs, dont les situations d’abus sexuels.</w:t>
            </w:r>
          </w:p>
          <w:p w14:paraId="5112C58C" w14:textId="77777777" w:rsidR="005F15D6" w:rsidRPr="005F15D6" w:rsidRDefault="005F15D6" w:rsidP="005F15D6">
            <w:pPr>
              <w:spacing w:after="0" w:line="259" w:lineRule="auto"/>
              <w:ind w:left="0" w:firstLine="0"/>
              <w:rPr>
                <w:sz w:val="20"/>
                <w:szCs w:val="20"/>
              </w:rPr>
            </w:pPr>
            <w:r w:rsidRPr="005F15D6">
              <w:rPr>
                <w:sz w:val="20"/>
                <w:szCs w:val="20"/>
              </w:rPr>
              <w:t>De plus, toute personne, peu importe ses fonctions, a l’obligation de signaler sans délai au DPJ toutes les situations d’abus sexuels et d’abus physiques (LPJ, art.39 et 39.1).</w:t>
            </w:r>
          </w:p>
          <w:p w14:paraId="58317F79" w14:textId="77777777" w:rsidR="005F15D6" w:rsidRPr="005F15D6" w:rsidRDefault="005F15D6" w:rsidP="005F15D6">
            <w:pPr>
              <w:spacing w:after="0" w:line="259" w:lineRule="auto"/>
              <w:ind w:left="0" w:firstLine="0"/>
              <w:rPr>
                <w:sz w:val="20"/>
                <w:szCs w:val="20"/>
              </w:rPr>
            </w:pPr>
            <w:r w:rsidRPr="005F15D6">
              <w:rPr>
                <w:sz w:val="20"/>
                <w:szCs w:val="20"/>
              </w:rPr>
              <w:t>La confidentialité de l’identité des personnes qui font un signalement au DPJ est assurée (LPJ, art.44).</w:t>
            </w:r>
          </w:p>
          <w:p w14:paraId="7DF42935" w14:textId="77777777" w:rsidR="005F15D6" w:rsidRPr="005F15D6" w:rsidRDefault="005F15D6" w:rsidP="005F15D6">
            <w:pPr>
              <w:spacing w:after="0" w:line="259" w:lineRule="auto"/>
              <w:ind w:left="0" w:firstLine="0"/>
              <w:rPr>
                <w:sz w:val="20"/>
                <w:szCs w:val="20"/>
              </w:rPr>
            </w:pPr>
          </w:p>
          <w:p w14:paraId="1ADDD7CF" w14:textId="77777777" w:rsidR="005F15D6" w:rsidRPr="005F15D6" w:rsidRDefault="005F15D6" w:rsidP="005F15D6">
            <w:pPr>
              <w:spacing w:after="0" w:line="259" w:lineRule="auto"/>
              <w:ind w:left="0" w:firstLine="0"/>
              <w:rPr>
                <w:sz w:val="20"/>
                <w:szCs w:val="20"/>
              </w:rPr>
            </w:pPr>
            <w:r w:rsidRPr="005F15D6">
              <w:rPr>
                <w:sz w:val="20"/>
                <w:szCs w:val="20"/>
              </w:rPr>
              <w:t>Lors d’une plainte concernant un acte de violence à caractère sexuel, la direction de l’établissement d’enseignement doit informer l’élève victime de la possibilité de s’adresser à la Commission des services juridiques.</w:t>
            </w:r>
          </w:p>
          <w:p w14:paraId="4BACD5EC" w14:textId="77777777" w:rsidR="005F15D6" w:rsidRPr="005F15D6" w:rsidRDefault="005F15D6" w:rsidP="005F15D6">
            <w:pPr>
              <w:spacing w:after="0" w:line="259" w:lineRule="auto"/>
              <w:ind w:left="0" w:firstLine="0"/>
              <w:rPr>
                <w:sz w:val="20"/>
                <w:szCs w:val="20"/>
              </w:rPr>
            </w:pPr>
          </w:p>
          <w:p w14:paraId="0656F86E" w14:textId="4097A1A4" w:rsidR="005F15D6" w:rsidRDefault="005F15D6" w:rsidP="005F15D6">
            <w:pPr>
              <w:spacing w:after="0" w:line="259" w:lineRule="auto"/>
              <w:ind w:left="0" w:firstLine="0"/>
              <w:rPr>
                <w:sz w:val="20"/>
                <w:szCs w:val="20"/>
              </w:rPr>
            </w:pPr>
            <w:r w:rsidRPr="005F15D6">
              <w:rPr>
                <w:sz w:val="20"/>
                <w:szCs w:val="20"/>
              </w:rPr>
              <w:t>Lorsque l’élève est âgé de moins de 14 ans, elle en informe également ses parents et, lorsque l’élève est âgé de 14 ans ou plus, elle peut, si cet élève y consent, également en informer ses parents (LIP, art.96.12).</w:t>
            </w:r>
          </w:p>
        </w:tc>
      </w:tr>
    </w:tbl>
    <w:p w14:paraId="3568CF22" w14:textId="4470F7B3" w:rsidR="007C6283" w:rsidRDefault="007C6283" w:rsidP="00AB4669">
      <w:pPr>
        <w:pStyle w:val="Titre3"/>
        <w:ind w:left="0" w:firstLine="0"/>
        <w:rPr>
          <w:b/>
          <w:color w:val="C00000"/>
          <w:sz w:val="28"/>
          <w:szCs w:val="28"/>
        </w:rPr>
      </w:pPr>
    </w:p>
    <w:p w14:paraId="7BDB0587" w14:textId="68C05424" w:rsidR="00675A39" w:rsidRPr="002A4E0A" w:rsidRDefault="00B17366" w:rsidP="035B570E">
      <w:pPr>
        <w:pStyle w:val="Titre3"/>
        <w:ind w:left="0" w:firstLine="0"/>
        <w:rPr>
          <w:b/>
          <w:bCs/>
          <w:color w:val="C00000"/>
          <w:sz w:val="28"/>
          <w:szCs w:val="28"/>
        </w:rPr>
      </w:pPr>
      <w:bookmarkStart w:id="42" w:name="_Toc46713372"/>
      <w:r w:rsidRPr="035B570E">
        <w:rPr>
          <w:b/>
          <w:bCs/>
          <w:color w:val="C00000"/>
          <w:sz w:val="28"/>
          <w:szCs w:val="28"/>
        </w:rPr>
        <w:t>Intimidation ou violence basée sur des motifs liés notamment à la couleur et à l’origine ethnique ou nationale</w:t>
      </w:r>
      <w:bookmarkEnd w:id="42"/>
    </w:p>
    <w:p w14:paraId="1C6FF95E" w14:textId="77777777" w:rsidR="00675A39" w:rsidRDefault="00B17366" w:rsidP="005F15D6">
      <w:pPr>
        <w:spacing w:after="4" w:line="256" w:lineRule="auto"/>
        <w:ind w:left="0" w:firstLine="0"/>
      </w:pPr>
      <w:r>
        <w:rPr>
          <w:b/>
          <w:sz w:val="20"/>
        </w:rPr>
        <w:t>Actions à entreprendre lorsqu’un acte d’intimidation ou de violence basée sur les motifs mentionnés ci-dessus est constaté</w:t>
      </w:r>
    </w:p>
    <w:tbl>
      <w:tblPr>
        <w:tblStyle w:val="TableGrid"/>
        <w:tblW w:w="96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82" w:type="dxa"/>
          <w:right w:w="82" w:type="dxa"/>
        </w:tblCellMar>
        <w:tblLook w:val="04A0" w:firstRow="1" w:lastRow="0" w:firstColumn="1" w:lastColumn="0" w:noHBand="0" w:noVBand="1"/>
      </w:tblPr>
      <w:tblGrid>
        <w:gridCol w:w="3397"/>
        <w:gridCol w:w="3203"/>
        <w:gridCol w:w="3030"/>
      </w:tblGrid>
      <w:tr w:rsidR="00675A39" w:rsidRPr="009D3AC5" w14:paraId="7913F658" w14:textId="77777777" w:rsidTr="009042D0">
        <w:trPr>
          <w:trHeight w:val="860"/>
        </w:trPr>
        <w:tc>
          <w:tcPr>
            <w:tcW w:w="3397" w:type="dxa"/>
            <w:shd w:val="clear" w:color="auto" w:fill="BFBFBF"/>
            <w:vAlign w:val="center"/>
          </w:tcPr>
          <w:p w14:paraId="0EBE3F3A" w14:textId="77777777" w:rsidR="00675A39" w:rsidRPr="005F15D6" w:rsidRDefault="00B17366">
            <w:pPr>
              <w:spacing w:after="0" w:line="259" w:lineRule="auto"/>
              <w:ind w:left="0" w:firstLine="0"/>
              <w:jc w:val="both"/>
              <w:rPr>
                <w:sz w:val="20"/>
                <w:szCs w:val="20"/>
              </w:rPr>
            </w:pPr>
            <w:r w:rsidRPr="005F15D6">
              <w:rPr>
                <w:sz w:val="20"/>
                <w:szCs w:val="20"/>
              </w:rPr>
              <w:t>Par un élève témoin ou confident</w:t>
            </w:r>
          </w:p>
        </w:tc>
        <w:tc>
          <w:tcPr>
            <w:tcW w:w="3203" w:type="dxa"/>
            <w:shd w:val="clear" w:color="auto" w:fill="BFBFBF"/>
          </w:tcPr>
          <w:p w14:paraId="338C50C3" w14:textId="77777777" w:rsidR="00675A39" w:rsidRPr="005F15D6" w:rsidRDefault="00B17366">
            <w:pPr>
              <w:spacing w:after="0" w:line="259" w:lineRule="auto"/>
              <w:ind w:left="73" w:right="73" w:firstLine="0"/>
              <w:jc w:val="center"/>
              <w:rPr>
                <w:sz w:val="20"/>
                <w:szCs w:val="20"/>
              </w:rPr>
            </w:pPr>
            <w:r w:rsidRPr="005F15D6">
              <w:rPr>
                <w:sz w:val="20"/>
                <w:szCs w:val="20"/>
              </w:rPr>
              <w:t>Par le membre du personnel témoin direct ou confident (1er intervenant)</w:t>
            </w:r>
          </w:p>
        </w:tc>
        <w:tc>
          <w:tcPr>
            <w:tcW w:w="3030" w:type="dxa"/>
            <w:shd w:val="clear" w:color="auto" w:fill="BFBFBF"/>
            <w:vAlign w:val="center"/>
          </w:tcPr>
          <w:p w14:paraId="290327A0" w14:textId="77777777" w:rsidR="00675A39" w:rsidRPr="005F15D6" w:rsidRDefault="00B17366">
            <w:pPr>
              <w:spacing w:after="0" w:line="259" w:lineRule="auto"/>
              <w:ind w:left="0" w:firstLine="0"/>
              <w:jc w:val="center"/>
              <w:rPr>
                <w:sz w:val="20"/>
                <w:szCs w:val="20"/>
              </w:rPr>
            </w:pPr>
            <w:r w:rsidRPr="005F15D6">
              <w:rPr>
                <w:sz w:val="20"/>
                <w:szCs w:val="20"/>
              </w:rPr>
              <w:t>Par la personne responsable du suivi (2e intervenant)</w:t>
            </w:r>
          </w:p>
        </w:tc>
      </w:tr>
      <w:tr w:rsidR="00675A39" w:rsidRPr="009D3AC5" w14:paraId="7BA281CE" w14:textId="77777777" w:rsidTr="009042D0">
        <w:trPr>
          <w:trHeight w:val="980"/>
        </w:trPr>
        <w:tc>
          <w:tcPr>
            <w:tcW w:w="3397" w:type="dxa"/>
            <w:shd w:val="clear" w:color="auto" w:fill="FFFFFF"/>
            <w:vAlign w:val="center"/>
          </w:tcPr>
          <w:p w14:paraId="0DDE8A47" w14:textId="77777777" w:rsidR="00675A39" w:rsidRPr="009D3AC5" w:rsidRDefault="00B17366">
            <w:pPr>
              <w:spacing w:after="0" w:line="259" w:lineRule="auto"/>
              <w:ind w:left="58" w:firstLine="0"/>
              <w:rPr>
                <w:sz w:val="20"/>
                <w:szCs w:val="20"/>
              </w:rPr>
            </w:pPr>
            <w:r>
              <w:rPr>
                <w:i/>
                <w:sz w:val="20"/>
              </w:rPr>
              <w:t>Les actions à entreprendre doivent être modulées en fonction de la situation.</w:t>
            </w:r>
          </w:p>
        </w:tc>
        <w:tc>
          <w:tcPr>
            <w:tcW w:w="3203" w:type="dxa"/>
            <w:shd w:val="clear" w:color="auto" w:fill="FFFFFF"/>
            <w:vAlign w:val="center"/>
          </w:tcPr>
          <w:p w14:paraId="2D6B8675" w14:textId="77777777" w:rsidR="00675A39" w:rsidRPr="009D3AC5" w:rsidRDefault="00B17366">
            <w:pPr>
              <w:spacing w:after="0" w:line="259" w:lineRule="auto"/>
              <w:ind w:left="58" w:right="52" w:firstLine="0"/>
              <w:rPr>
                <w:sz w:val="20"/>
                <w:szCs w:val="20"/>
              </w:rPr>
            </w:pPr>
            <w:r>
              <w:rPr>
                <w:i/>
                <w:sz w:val="20"/>
              </w:rPr>
              <w:t>Les actions à entreprendre doivent être modulées en fonction de la situation.</w:t>
            </w:r>
          </w:p>
        </w:tc>
        <w:tc>
          <w:tcPr>
            <w:tcW w:w="3030" w:type="dxa"/>
            <w:shd w:val="clear" w:color="auto" w:fill="FFFFFF"/>
            <w:vAlign w:val="center"/>
          </w:tcPr>
          <w:p w14:paraId="111206FB" w14:textId="77777777" w:rsidR="00675A39" w:rsidRPr="009D3AC5" w:rsidRDefault="00B17366">
            <w:pPr>
              <w:spacing w:after="0" w:line="259" w:lineRule="auto"/>
              <w:ind w:left="58" w:firstLine="0"/>
              <w:rPr>
                <w:sz w:val="20"/>
                <w:szCs w:val="20"/>
              </w:rPr>
            </w:pPr>
            <w:r>
              <w:rPr>
                <w:i/>
                <w:sz w:val="20"/>
              </w:rPr>
              <w:t>Les actions à entreprendre doivent être modulées en fonction de la situation.</w:t>
            </w:r>
          </w:p>
        </w:tc>
      </w:tr>
      <w:tr w:rsidR="00675A39" w:rsidRPr="009D3AC5" w14:paraId="08F70B2C" w14:textId="77777777" w:rsidTr="009042D0">
        <w:trPr>
          <w:trHeight w:val="960"/>
        </w:trPr>
        <w:tc>
          <w:tcPr>
            <w:tcW w:w="3397" w:type="dxa"/>
            <w:shd w:val="clear" w:color="auto" w:fill="FFFFFF"/>
          </w:tcPr>
          <w:p w14:paraId="245AA5A3" w14:textId="593578D0" w:rsidR="00675A39" w:rsidRPr="009D3AC5" w:rsidRDefault="005C48A3" w:rsidP="00ED0000">
            <w:pPr>
              <w:pStyle w:val="Paragraphedeliste"/>
              <w:numPr>
                <w:ilvl w:val="0"/>
                <w:numId w:val="45"/>
              </w:numPr>
              <w:spacing w:after="160" w:line="259" w:lineRule="auto"/>
              <w:rPr>
                <w:sz w:val="20"/>
                <w:szCs w:val="20"/>
              </w:rPr>
            </w:pPr>
            <w:r w:rsidRPr="009D3AC5">
              <w:rPr>
                <w:sz w:val="20"/>
                <w:szCs w:val="20"/>
              </w:rPr>
              <w:t>Se référer aux sections précédentes.</w:t>
            </w:r>
          </w:p>
        </w:tc>
        <w:tc>
          <w:tcPr>
            <w:tcW w:w="3203" w:type="dxa"/>
            <w:shd w:val="clear" w:color="auto" w:fill="FFFFFF"/>
          </w:tcPr>
          <w:p w14:paraId="633B4AF1" w14:textId="76A586ED" w:rsidR="005B1FDC" w:rsidRDefault="00D54739" w:rsidP="00ED0000">
            <w:pPr>
              <w:pStyle w:val="Paragraphedeliste"/>
              <w:numPr>
                <w:ilvl w:val="0"/>
                <w:numId w:val="45"/>
              </w:numPr>
              <w:spacing w:after="160" w:line="259" w:lineRule="auto"/>
              <w:rPr>
                <w:sz w:val="20"/>
                <w:szCs w:val="20"/>
              </w:rPr>
            </w:pPr>
            <w:r w:rsidRPr="0092197B">
              <w:rPr>
                <w:sz w:val="20"/>
                <w:szCs w:val="20"/>
              </w:rPr>
              <w:t>Se référer aux sections précédentes</w:t>
            </w:r>
            <w:r w:rsidR="00435532" w:rsidRPr="0092197B">
              <w:rPr>
                <w:sz w:val="20"/>
                <w:szCs w:val="20"/>
              </w:rPr>
              <w:t>.</w:t>
            </w:r>
          </w:p>
          <w:p w14:paraId="449123F9" w14:textId="2C8B96DD" w:rsidR="002E5578" w:rsidRPr="009D3AC5" w:rsidRDefault="002E5578" w:rsidP="005B1FDC">
            <w:pPr>
              <w:pStyle w:val="Paragraphedeliste"/>
              <w:spacing w:after="160" w:line="259" w:lineRule="auto"/>
              <w:ind w:left="931" w:firstLine="0"/>
              <w:rPr>
                <w:sz w:val="20"/>
                <w:szCs w:val="20"/>
              </w:rPr>
            </w:pPr>
            <w:r w:rsidRPr="009D3AC5">
              <w:rPr>
                <w:sz w:val="20"/>
                <w:szCs w:val="20"/>
              </w:rPr>
              <w:t xml:space="preserve"> </w:t>
            </w:r>
          </w:p>
        </w:tc>
        <w:tc>
          <w:tcPr>
            <w:tcW w:w="3030" w:type="dxa"/>
            <w:shd w:val="clear" w:color="auto" w:fill="FFFFFF"/>
          </w:tcPr>
          <w:p w14:paraId="0F1DE56C" w14:textId="7D35620F" w:rsidR="00CE2A34" w:rsidRPr="00C4014D" w:rsidRDefault="00014761" w:rsidP="00C4014D">
            <w:pPr>
              <w:numPr>
                <w:ilvl w:val="0"/>
                <w:numId w:val="45"/>
              </w:numPr>
              <w:spacing w:after="160" w:line="259" w:lineRule="auto"/>
              <w:ind w:left="541"/>
              <w:rPr>
                <w:sz w:val="20"/>
                <w:szCs w:val="20"/>
              </w:rPr>
            </w:pPr>
            <w:r w:rsidRPr="00014761">
              <w:rPr>
                <w:sz w:val="20"/>
                <w:szCs w:val="20"/>
              </w:rPr>
              <w:t>Se référer aux sections précédentes</w:t>
            </w:r>
            <w:r w:rsidR="003567D5" w:rsidRPr="0092197B">
              <w:rPr>
                <w:sz w:val="20"/>
                <w:szCs w:val="20"/>
              </w:rPr>
              <w:t xml:space="preserve"> et à la section d</w:t>
            </w:r>
            <w:r w:rsidR="0049316C" w:rsidRPr="0092197B">
              <w:rPr>
                <w:sz w:val="20"/>
                <w:szCs w:val="20"/>
              </w:rPr>
              <w:t>u 1</w:t>
            </w:r>
            <w:r w:rsidR="0049316C" w:rsidRPr="0092197B">
              <w:rPr>
                <w:sz w:val="20"/>
                <w:szCs w:val="20"/>
                <w:vertAlign w:val="superscript"/>
              </w:rPr>
              <w:t>er</w:t>
            </w:r>
            <w:r w:rsidR="0049316C" w:rsidRPr="0092197B">
              <w:rPr>
                <w:sz w:val="20"/>
                <w:szCs w:val="20"/>
              </w:rPr>
              <w:t xml:space="preserve"> intervenant</w:t>
            </w:r>
            <w:r w:rsidR="0048609A" w:rsidRPr="0092197B">
              <w:rPr>
                <w:sz w:val="20"/>
                <w:szCs w:val="20"/>
              </w:rPr>
              <w:t>.</w:t>
            </w:r>
          </w:p>
        </w:tc>
      </w:tr>
      <w:tr w:rsidR="00675A39" w:rsidRPr="009D3AC5" w14:paraId="596D170A" w14:textId="77777777" w:rsidTr="009042D0">
        <w:trPr>
          <w:trHeight w:val="1038"/>
        </w:trPr>
        <w:tc>
          <w:tcPr>
            <w:tcW w:w="3397" w:type="dxa"/>
            <w:shd w:val="clear" w:color="auto" w:fill="BFBFBF"/>
          </w:tcPr>
          <w:p w14:paraId="08744D89" w14:textId="77777777" w:rsidR="00675A39" w:rsidRPr="009D3AC5" w:rsidRDefault="00B17366">
            <w:pPr>
              <w:spacing w:after="0" w:line="259" w:lineRule="auto"/>
              <w:ind w:left="0" w:right="55" w:firstLine="0"/>
              <w:rPr>
                <w:sz w:val="20"/>
                <w:szCs w:val="20"/>
              </w:rPr>
            </w:pPr>
            <w:r>
              <w:rPr>
                <w:b/>
                <w:sz w:val="20"/>
              </w:rPr>
              <w:t>Autre information concernant les actions à entreprendre lorsqu’un acte d’intimidation ou de violence est constaté</w:t>
            </w:r>
          </w:p>
        </w:tc>
        <w:tc>
          <w:tcPr>
            <w:tcW w:w="6233" w:type="dxa"/>
            <w:gridSpan w:val="2"/>
            <w:shd w:val="clear" w:color="auto" w:fill="FFFFFF"/>
          </w:tcPr>
          <w:p w14:paraId="70CF3D3C" w14:textId="77777777" w:rsidR="00675A39" w:rsidRPr="009D3AC5" w:rsidRDefault="00675A39">
            <w:pPr>
              <w:spacing w:after="160" w:line="259" w:lineRule="auto"/>
              <w:ind w:left="0" w:firstLine="0"/>
              <w:rPr>
                <w:sz w:val="20"/>
                <w:szCs w:val="20"/>
              </w:rPr>
            </w:pPr>
          </w:p>
        </w:tc>
      </w:tr>
    </w:tbl>
    <w:p w14:paraId="14B9E64C" w14:textId="77777777" w:rsidR="002F1145" w:rsidRDefault="002F1145" w:rsidP="005D22A6">
      <w:pPr>
        <w:pStyle w:val="Titre2"/>
        <w:spacing w:after="70"/>
        <w:ind w:left="0" w:firstLine="0"/>
      </w:pPr>
      <w:bookmarkStart w:id="43" w:name="_Toc209426433"/>
    </w:p>
    <w:p w14:paraId="7AC2D0E7" w14:textId="4FEAA604" w:rsidR="00675A39" w:rsidRDefault="00B17366" w:rsidP="005D22A6">
      <w:pPr>
        <w:pStyle w:val="Titre2"/>
        <w:spacing w:after="70"/>
        <w:ind w:left="0" w:firstLine="0"/>
      </w:pPr>
      <w:bookmarkStart w:id="44" w:name="_Toc1212858744"/>
      <w:r>
        <w:t>MESURES DE SOUTIEN OU D’ENCADREMENT</w:t>
      </w:r>
      <w:bookmarkEnd w:id="43"/>
      <w:bookmarkEnd w:id="44"/>
    </w:p>
    <w:tbl>
      <w:tblPr>
        <w:tblStyle w:val="Grilledutableau"/>
        <w:tblW w:w="9639" w:type="dxa"/>
        <w:tblInd w:w="-5" w:type="dxa"/>
        <w:tblLook w:val="04A0" w:firstRow="1" w:lastRow="0" w:firstColumn="1" w:lastColumn="0" w:noHBand="0" w:noVBand="1"/>
      </w:tblPr>
      <w:tblGrid>
        <w:gridCol w:w="9639"/>
      </w:tblGrid>
      <w:tr w:rsidR="00D63125" w14:paraId="59E5982E" w14:textId="77777777" w:rsidTr="00D63125">
        <w:tc>
          <w:tcPr>
            <w:tcW w:w="9639" w:type="dxa"/>
          </w:tcPr>
          <w:p w14:paraId="2E7F04BD" w14:textId="68D126A5" w:rsidR="00D63125" w:rsidRPr="00D63125" w:rsidRDefault="00D63125" w:rsidP="00D63125">
            <w:pPr>
              <w:spacing w:after="0"/>
              <w:ind w:left="0" w:firstLine="0"/>
              <w:rPr>
                <w:sz w:val="20"/>
                <w:szCs w:val="20"/>
              </w:rPr>
            </w:pPr>
            <w:r w:rsidRPr="00D63125">
              <w:rPr>
                <w:b/>
                <w:sz w:val="20"/>
                <w:szCs w:val="20"/>
              </w:rPr>
              <w:t>Mesures de soutien ou d’encadrement offertes à un élève victime d’un acte d’intimidation ou de violence ainsi que celles offertes à un témoin ou à l’auteur d’un tel acte (LIP, art. 75.1, al. 3, par. 7°</w:t>
            </w:r>
          </w:p>
        </w:tc>
      </w:tr>
    </w:tbl>
    <w:tbl>
      <w:tblPr>
        <w:tblStyle w:val="TableGrid"/>
        <w:tblpPr w:leftFromText="141" w:rightFromText="141" w:vertAnchor="text" w:horzAnchor="margin" w:tblpY="283"/>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1" w:type="dxa"/>
          <w:left w:w="115" w:type="dxa"/>
          <w:right w:w="115" w:type="dxa"/>
        </w:tblCellMar>
        <w:tblLook w:val="04A0" w:firstRow="1" w:lastRow="0" w:firstColumn="1" w:lastColumn="0" w:noHBand="0" w:noVBand="1"/>
      </w:tblPr>
      <w:tblGrid>
        <w:gridCol w:w="3380"/>
        <w:gridCol w:w="3220"/>
        <w:gridCol w:w="3040"/>
      </w:tblGrid>
      <w:tr w:rsidR="00D63125" w:rsidRPr="009D3AC5" w14:paraId="0E93C6B8" w14:textId="77777777" w:rsidTr="00D63125">
        <w:trPr>
          <w:trHeight w:val="320"/>
        </w:trPr>
        <w:tc>
          <w:tcPr>
            <w:tcW w:w="3380" w:type="dxa"/>
            <w:shd w:val="clear" w:color="auto" w:fill="BFBFBF"/>
          </w:tcPr>
          <w:p w14:paraId="1269D187" w14:textId="77777777" w:rsidR="00D63125" w:rsidRDefault="00D63125" w:rsidP="00D63125">
            <w:pPr>
              <w:spacing w:after="0" w:line="259" w:lineRule="auto"/>
              <w:ind w:left="0" w:firstLine="0"/>
              <w:jc w:val="center"/>
            </w:pPr>
            <w:r>
              <w:t>Pour l’élève victime</w:t>
            </w:r>
          </w:p>
        </w:tc>
        <w:tc>
          <w:tcPr>
            <w:tcW w:w="3220" w:type="dxa"/>
            <w:shd w:val="clear" w:color="auto" w:fill="BFBFBF"/>
          </w:tcPr>
          <w:p w14:paraId="0097D0F5" w14:textId="77777777" w:rsidR="00D63125" w:rsidRDefault="00D63125" w:rsidP="00D63125">
            <w:pPr>
              <w:spacing w:after="0" w:line="259" w:lineRule="auto"/>
              <w:ind w:left="0" w:firstLine="0"/>
              <w:jc w:val="center"/>
            </w:pPr>
            <w:r>
              <w:t xml:space="preserve">Pour l’élève </w:t>
            </w:r>
            <w:r w:rsidRPr="00794883">
              <w:rPr>
                <w:color w:val="auto"/>
              </w:rPr>
              <w:t xml:space="preserve">auteur </w:t>
            </w:r>
            <w:r>
              <w:t>(instigateur)</w:t>
            </w:r>
          </w:p>
        </w:tc>
        <w:tc>
          <w:tcPr>
            <w:tcW w:w="3040" w:type="dxa"/>
            <w:shd w:val="clear" w:color="auto" w:fill="BFBFBF"/>
          </w:tcPr>
          <w:p w14:paraId="5B380139" w14:textId="77777777" w:rsidR="00D63125" w:rsidRDefault="00D63125" w:rsidP="00D63125">
            <w:pPr>
              <w:spacing w:after="0" w:line="259" w:lineRule="auto"/>
              <w:ind w:left="0" w:firstLine="0"/>
              <w:jc w:val="center"/>
            </w:pPr>
            <w:r>
              <w:t>Pour les témoins</w:t>
            </w:r>
          </w:p>
        </w:tc>
      </w:tr>
      <w:tr w:rsidR="00D63125" w:rsidRPr="009D3AC5" w14:paraId="40929615" w14:textId="77777777" w:rsidTr="00D63125">
        <w:trPr>
          <w:trHeight w:val="320"/>
        </w:trPr>
        <w:tc>
          <w:tcPr>
            <w:tcW w:w="3380" w:type="dxa"/>
            <w:shd w:val="clear" w:color="auto" w:fill="FFFFFF"/>
          </w:tcPr>
          <w:p w14:paraId="563B4C12" w14:textId="77777777" w:rsidR="00D63125" w:rsidRPr="0007209F" w:rsidRDefault="00D63125" w:rsidP="005E39C4">
            <w:pPr>
              <w:pStyle w:val="Paragraphedeliste"/>
              <w:numPr>
                <w:ilvl w:val="0"/>
                <w:numId w:val="16"/>
              </w:numPr>
              <w:tabs>
                <w:tab w:val="clear" w:pos="720"/>
                <w:tab w:val="num" w:pos="360"/>
              </w:tabs>
              <w:spacing w:after="160" w:line="259" w:lineRule="auto"/>
              <w:ind w:left="442"/>
              <w:rPr>
                <w:sz w:val="20"/>
                <w:szCs w:val="20"/>
              </w:rPr>
            </w:pPr>
            <w:r w:rsidRPr="0007209F">
              <w:rPr>
                <w:sz w:val="20"/>
                <w:szCs w:val="20"/>
              </w:rPr>
              <w:t>Éviter de faire sentir à la victime qu’elle a fait quoi que ce soit qui justifie ce qui lui est arrivé. </w:t>
            </w:r>
          </w:p>
          <w:p w14:paraId="2739F2ED" w14:textId="77777777" w:rsidR="005E39C4" w:rsidRPr="0007209F" w:rsidRDefault="005E39C4" w:rsidP="005E39C4">
            <w:pPr>
              <w:pStyle w:val="Paragraphedeliste"/>
              <w:spacing w:after="160" w:line="259" w:lineRule="auto"/>
              <w:ind w:left="442" w:firstLine="0"/>
              <w:rPr>
                <w:sz w:val="20"/>
                <w:szCs w:val="20"/>
              </w:rPr>
            </w:pPr>
          </w:p>
          <w:p w14:paraId="3BE23677" w14:textId="77777777" w:rsidR="00D63125" w:rsidRPr="0007209F" w:rsidRDefault="00D63125" w:rsidP="005E39C4">
            <w:pPr>
              <w:pStyle w:val="Paragraphedeliste"/>
              <w:numPr>
                <w:ilvl w:val="0"/>
                <w:numId w:val="16"/>
              </w:numPr>
              <w:tabs>
                <w:tab w:val="clear" w:pos="720"/>
                <w:tab w:val="num" w:pos="360"/>
              </w:tabs>
              <w:spacing w:after="160" w:line="259" w:lineRule="auto"/>
              <w:ind w:left="442"/>
              <w:rPr>
                <w:sz w:val="20"/>
                <w:szCs w:val="20"/>
              </w:rPr>
            </w:pPr>
            <w:r w:rsidRPr="0007209F">
              <w:rPr>
                <w:sz w:val="20"/>
                <w:szCs w:val="20"/>
              </w:rPr>
              <w:t>Impliquer l’élève victime dans les décisions permet de lui redonner du pouvoir.</w:t>
            </w:r>
          </w:p>
          <w:p w14:paraId="53701034" w14:textId="77777777" w:rsidR="005E39C4" w:rsidRPr="0007209F" w:rsidRDefault="005E39C4" w:rsidP="005E39C4">
            <w:pPr>
              <w:pStyle w:val="Paragraphedeliste"/>
              <w:rPr>
                <w:sz w:val="20"/>
                <w:szCs w:val="20"/>
              </w:rPr>
            </w:pPr>
          </w:p>
          <w:p w14:paraId="374063A1" w14:textId="4D3EC07B" w:rsidR="0007209F" w:rsidRDefault="00D63125" w:rsidP="0007209F">
            <w:pPr>
              <w:pStyle w:val="Paragraphedeliste"/>
              <w:numPr>
                <w:ilvl w:val="0"/>
                <w:numId w:val="16"/>
              </w:numPr>
              <w:tabs>
                <w:tab w:val="clear" w:pos="720"/>
                <w:tab w:val="num" w:pos="360"/>
              </w:tabs>
              <w:spacing w:after="160" w:line="259" w:lineRule="auto"/>
              <w:ind w:left="442"/>
              <w:rPr>
                <w:sz w:val="20"/>
                <w:szCs w:val="20"/>
              </w:rPr>
            </w:pPr>
            <w:r w:rsidRPr="0007209F">
              <w:rPr>
                <w:sz w:val="20"/>
                <w:szCs w:val="20"/>
              </w:rPr>
              <w:t>En collaboration avec l’élève et ses parents, convenir d’un plan pour assurer sa sécurité.  </w:t>
            </w:r>
          </w:p>
          <w:p w14:paraId="6B9B424B" w14:textId="77777777" w:rsidR="0007209F" w:rsidRPr="0007209F" w:rsidRDefault="0007209F" w:rsidP="0007209F">
            <w:pPr>
              <w:pStyle w:val="Paragraphedeliste"/>
              <w:rPr>
                <w:sz w:val="20"/>
                <w:szCs w:val="20"/>
              </w:rPr>
            </w:pPr>
          </w:p>
          <w:p w14:paraId="52F3BCB5" w14:textId="77777777" w:rsidR="0007209F" w:rsidRPr="0007209F" w:rsidRDefault="0007209F" w:rsidP="0007209F">
            <w:pPr>
              <w:pStyle w:val="Paragraphedeliste"/>
              <w:spacing w:after="160" w:line="259" w:lineRule="auto"/>
              <w:ind w:left="442" w:firstLine="0"/>
              <w:rPr>
                <w:sz w:val="20"/>
                <w:szCs w:val="20"/>
              </w:rPr>
            </w:pPr>
          </w:p>
          <w:p w14:paraId="7121B3B0" w14:textId="77777777" w:rsidR="00D63125" w:rsidRPr="0007209F" w:rsidRDefault="00D63125" w:rsidP="005E39C4">
            <w:pPr>
              <w:pStyle w:val="Paragraphedeliste"/>
              <w:numPr>
                <w:ilvl w:val="0"/>
                <w:numId w:val="16"/>
              </w:numPr>
              <w:tabs>
                <w:tab w:val="clear" w:pos="720"/>
                <w:tab w:val="num" w:pos="360"/>
              </w:tabs>
              <w:spacing w:after="160" w:line="259" w:lineRule="auto"/>
              <w:ind w:left="442"/>
              <w:rPr>
                <w:sz w:val="20"/>
                <w:szCs w:val="20"/>
              </w:rPr>
            </w:pPr>
            <w:r w:rsidRPr="0007209F">
              <w:rPr>
                <w:sz w:val="20"/>
                <w:szCs w:val="20"/>
              </w:rPr>
              <w:t xml:space="preserve">Identifier avec les élèves les personnes de leur entourage qui peuvent leur venir en aide en cas de besoin </w:t>
            </w:r>
          </w:p>
          <w:p w14:paraId="66DC7CEE" w14:textId="77777777" w:rsidR="005E39C4" w:rsidRPr="0007209F" w:rsidRDefault="005E39C4" w:rsidP="005E39C4">
            <w:pPr>
              <w:pStyle w:val="Paragraphedeliste"/>
              <w:rPr>
                <w:sz w:val="20"/>
                <w:szCs w:val="20"/>
              </w:rPr>
            </w:pPr>
          </w:p>
          <w:p w14:paraId="652EE8F5" w14:textId="77777777" w:rsidR="005E39C4" w:rsidRPr="0007209F" w:rsidRDefault="00D63125" w:rsidP="005E39C4">
            <w:pPr>
              <w:pStyle w:val="Paragraphedeliste"/>
              <w:numPr>
                <w:ilvl w:val="0"/>
                <w:numId w:val="16"/>
              </w:numPr>
              <w:tabs>
                <w:tab w:val="clear" w:pos="720"/>
                <w:tab w:val="num" w:pos="360"/>
              </w:tabs>
              <w:spacing w:after="160" w:line="259" w:lineRule="auto"/>
              <w:ind w:left="442"/>
              <w:rPr>
                <w:sz w:val="20"/>
                <w:szCs w:val="20"/>
              </w:rPr>
            </w:pPr>
            <w:r w:rsidRPr="0007209F">
              <w:rPr>
                <w:sz w:val="20"/>
                <w:szCs w:val="20"/>
              </w:rPr>
              <w:t>Selon la situation et les besoins de l’élève, renforcer les compétences personnelles et sociales (ex.: demande d’aide, gestion des émotions et du stress, etc.)</w:t>
            </w:r>
            <w:r w:rsidR="005E39C4" w:rsidRPr="0007209F">
              <w:rPr>
                <w:sz w:val="20"/>
                <w:szCs w:val="20"/>
              </w:rPr>
              <w:t>.</w:t>
            </w:r>
          </w:p>
          <w:p w14:paraId="34F75622" w14:textId="1E010498" w:rsidR="00D63125" w:rsidRPr="0007209F" w:rsidRDefault="00D63125" w:rsidP="005E39C4">
            <w:pPr>
              <w:pStyle w:val="Paragraphedeliste"/>
              <w:rPr>
                <w:sz w:val="20"/>
                <w:szCs w:val="20"/>
              </w:rPr>
            </w:pPr>
          </w:p>
          <w:p w14:paraId="0FB01F1C" w14:textId="77777777" w:rsidR="00D63125" w:rsidRPr="0007209F" w:rsidRDefault="00D63125" w:rsidP="005E39C4">
            <w:pPr>
              <w:pStyle w:val="Paragraphedeliste"/>
              <w:numPr>
                <w:ilvl w:val="0"/>
                <w:numId w:val="16"/>
              </w:numPr>
              <w:tabs>
                <w:tab w:val="clear" w:pos="720"/>
                <w:tab w:val="num" w:pos="360"/>
              </w:tabs>
              <w:spacing w:after="160" w:line="259" w:lineRule="auto"/>
              <w:ind w:left="442"/>
              <w:rPr>
                <w:sz w:val="20"/>
                <w:szCs w:val="20"/>
              </w:rPr>
            </w:pPr>
            <w:r w:rsidRPr="0007209F">
              <w:rPr>
                <w:sz w:val="20"/>
                <w:szCs w:val="20"/>
              </w:rPr>
              <w:t>Explorer avec l’élève les activités qui peuvent lui permettre d’être valorisé.es et de vivre des relations sociales satisfaisantes (ex.: sports, activités parascolaires, club de lecture ou de manga, journal étudiant, bénévolat, soutien auprès des élèves plus jeunes). </w:t>
            </w:r>
          </w:p>
          <w:p w14:paraId="512B67B7" w14:textId="77777777" w:rsidR="005E39C4" w:rsidRPr="0007209F" w:rsidRDefault="005E39C4" w:rsidP="005E39C4">
            <w:pPr>
              <w:pStyle w:val="Paragraphedeliste"/>
              <w:rPr>
                <w:sz w:val="20"/>
                <w:szCs w:val="20"/>
              </w:rPr>
            </w:pPr>
          </w:p>
          <w:p w14:paraId="5EB00666" w14:textId="1A94C0AD" w:rsidR="00D63125" w:rsidRPr="0007209F" w:rsidRDefault="00D63125" w:rsidP="0007209F">
            <w:pPr>
              <w:pStyle w:val="Paragraphedeliste"/>
              <w:spacing w:after="160" w:line="259" w:lineRule="auto"/>
              <w:ind w:left="442" w:firstLine="0"/>
              <w:rPr>
                <w:sz w:val="20"/>
                <w:szCs w:val="20"/>
              </w:rPr>
            </w:pPr>
          </w:p>
        </w:tc>
        <w:tc>
          <w:tcPr>
            <w:tcW w:w="3220" w:type="dxa"/>
            <w:shd w:val="clear" w:color="auto" w:fill="FFFFFF"/>
          </w:tcPr>
          <w:p w14:paraId="6D5651E6" w14:textId="77777777" w:rsidR="00D63125" w:rsidRPr="0007209F" w:rsidRDefault="00D63125" w:rsidP="00D63125">
            <w:pPr>
              <w:numPr>
                <w:ilvl w:val="0"/>
                <w:numId w:val="17"/>
              </w:numPr>
              <w:tabs>
                <w:tab w:val="clear" w:pos="720"/>
              </w:tabs>
              <w:spacing w:after="160" w:line="259" w:lineRule="auto"/>
              <w:ind w:left="464"/>
              <w:rPr>
                <w:sz w:val="20"/>
                <w:szCs w:val="20"/>
              </w:rPr>
            </w:pPr>
            <w:r w:rsidRPr="0007209F">
              <w:rPr>
                <w:sz w:val="20"/>
                <w:szCs w:val="20"/>
              </w:rPr>
              <w:lastRenderedPageBreak/>
              <w:t>Amener l’élève ET ses parents à préciser leurs engagements en vue d’empêcher la répétition des gestes (LIP 75.2).  </w:t>
            </w:r>
          </w:p>
          <w:p w14:paraId="2A510701" w14:textId="77777777" w:rsidR="00D63125" w:rsidRPr="0007209F" w:rsidRDefault="00D63125" w:rsidP="00D63125">
            <w:pPr>
              <w:numPr>
                <w:ilvl w:val="0"/>
                <w:numId w:val="17"/>
              </w:numPr>
              <w:tabs>
                <w:tab w:val="clear" w:pos="720"/>
              </w:tabs>
              <w:spacing w:after="160" w:line="259" w:lineRule="auto"/>
              <w:ind w:left="464"/>
              <w:rPr>
                <w:sz w:val="20"/>
                <w:szCs w:val="20"/>
              </w:rPr>
            </w:pPr>
            <w:r w:rsidRPr="0007209F">
              <w:rPr>
                <w:sz w:val="20"/>
                <w:szCs w:val="20"/>
              </w:rPr>
              <w:t>Établir le plan d’encadrement en ayant recourt à divers moyens : feuille de route, contrat, modification à l’horaire, déplacements différés et encadrés, ajustements du transport scolaire, retraits de certains moments de transition, etc.  </w:t>
            </w:r>
          </w:p>
          <w:p w14:paraId="7C59D261" w14:textId="77777777" w:rsidR="00D63125" w:rsidRPr="0007209F" w:rsidRDefault="00D63125" w:rsidP="00D63125">
            <w:pPr>
              <w:numPr>
                <w:ilvl w:val="0"/>
                <w:numId w:val="17"/>
              </w:numPr>
              <w:tabs>
                <w:tab w:val="clear" w:pos="720"/>
              </w:tabs>
              <w:spacing w:after="160" w:line="259" w:lineRule="auto"/>
              <w:ind w:left="464"/>
              <w:rPr>
                <w:sz w:val="20"/>
                <w:szCs w:val="20"/>
              </w:rPr>
            </w:pPr>
            <w:r w:rsidRPr="0007209F">
              <w:rPr>
                <w:sz w:val="20"/>
                <w:szCs w:val="20"/>
              </w:rPr>
              <w:t xml:space="preserve">Responsabiliser l’élève à la suite de ses gestes et aux </w:t>
            </w:r>
            <w:r w:rsidRPr="0007209F">
              <w:rPr>
                <w:sz w:val="20"/>
                <w:szCs w:val="20"/>
              </w:rPr>
              <w:lastRenderedPageBreak/>
              <w:t>conséquences qui en découlent. </w:t>
            </w:r>
          </w:p>
          <w:p w14:paraId="7B1745FC" w14:textId="77777777" w:rsidR="00D63125" w:rsidRPr="0007209F" w:rsidRDefault="00D63125" w:rsidP="00D63125">
            <w:pPr>
              <w:numPr>
                <w:ilvl w:val="0"/>
                <w:numId w:val="17"/>
              </w:numPr>
              <w:tabs>
                <w:tab w:val="clear" w:pos="720"/>
              </w:tabs>
              <w:spacing w:after="160" w:line="259" w:lineRule="auto"/>
              <w:ind w:left="464"/>
              <w:rPr>
                <w:sz w:val="20"/>
                <w:szCs w:val="20"/>
              </w:rPr>
            </w:pPr>
            <w:r w:rsidRPr="0007209F">
              <w:rPr>
                <w:sz w:val="20"/>
                <w:szCs w:val="20"/>
              </w:rPr>
              <w:t>Selon la situation et les besoins de l’élève, renforcer les compétences personnelles et sociales (ex.: comportements prosociaux, gestion des influences sociales, etc.). </w:t>
            </w:r>
          </w:p>
          <w:p w14:paraId="6BA1BB17" w14:textId="77777777" w:rsidR="00D63125" w:rsidRPr="0007209F" w:rsidRDefault="00D63125" w:rsidP="00D63125">
            <w:pPr>
              <w:numPr>
                <w:ilvl w:val="0"/>
                <w:numId w:val="17"/>
              </w:numPr>
              <w:tabs>
                <w:tab w:val="clear" w:pos="720"/>
              </w:tabs>
              <w:spacing w:after="160" w:line="259" w:lineRule="auto"/>
              <w:ind w:left="464"/>
              <w:rPr>
                <w:sz w:val="20"/>
                <w:szCs w:val="20"/>
              </w:rPr>
            </w:pPr>
            <w:r w:rsidRPr="0007209F">
              <w:rPr>
                <w:sz w:val="20"/>
                <w:szCs w:val="20"/>
              </w:rPr>
              <w:t>Explorer avec l’élève les activités qui peuvent lui permettre de vivre des relations sociales saines et positives (ex.: sport, activités parascolaires, club de lecture ou de manga, journal étudiant, bénévolat, soutien auprès des élèves plus jeunes). </w:t>
            </w:r>
          </w:p>
          <w:p w14:paraId="5151684B" w14:textId="77777777" w:rsidR="00D63125" w:rsidRPr="0007209F" w:rsidRDefault="00D63125" w:rsidP="00D63125">
            <w:pPr>
              <w:numPr>
                <w:ilvl w:val="0"/>
                <w:numId w:val="17"/>
              </w:numPr>
              <w:tabs>
                <w:tab w:val="clear" w:pos="720"/>
              </w:tabs>
              <w:spacing w:after="160" w:line="259" w:lineRule="auto"/>
              <w:ind w:left="464"/>
              <w:rPr>
                <w:sz w:val="20"/>
                <w:szCs w:val="20"/>
              </w:rPr>
            </w:pPr>
            <w:r w:rsidRPr="0007209F">
              <w:rPr>
                <w:sz w:val="20"/>
                <w:szCs w:val="20"/>
              </w:rPr>
              <w:t>Identifier avec l’élève les personnes de son entourage qui peuvent lui venir en aide en cas de besoin.</w:t>
            </w:r>
          </w:p>
          <w:p w14:paraId="3953061F" w14:textId="77777777" w:rsidR="00D63125" w:rsidRPr="0007209F" w:rsidRDefault="00D63125" w:rsidP="005E39C4">
            <w:pPr>
              <w:numPr>
                <w:ilvl w:val="0"/>
                <w:numId w:val="17"/>
              </w:numPr>
              <w:tabs>
                <w:tab w:val="clear" w:pos="720"/>
              </w:tabs>
              <w:spacing w:after="160" w:line="259" w:lineRule="auto"/>
              <w:ind w:left="464"/>
              <w:rPr>
                <w:sz w:val="20"/>
                <w:szCs w:val="20"/>
              </w:rPr>
            </w:pPr>
            <w:r w:rsidRPr="0007209F">
              <w:rPr>
                <w:sz w:val="20"/>
                <w:szCs w:val="20"/>
              </w:rPr>
              <w:t>Explorer les possibilités de réparation.</w:t>
            </w:r>
          </w:p>
          <w:p w14:paraId="50765508" w14:textId="53D4EDC8" w:rsidR="00D63125" w:rsidRPr="0007209F" w:rsidRDefault="00D63125" w:rsidP="0007209F">
            <w:pPr>
              <w:spacing w:after="160" w:line="259" w:lineRule="auto"/>
              <w:rPr>
                <w:sz w:val="20"/>
                <w:szCs w:val="20"/>
              </w:rPr>
            </w:pPr>
          </w:p>
        </w:tc>
        <w:tc>
          <w:tcPr>
            <w:tcW w:w="3040" w:type="dxa"/>
            <w:shd w:val="clear" w:color="auto" w:fill="FFFFFF"/>
          </w:tcPr>
          <w:p w14:paraId="66A8F071" w14:textId="77777777" w:rsidR="00D63125" w:rsidRPr="0007209F" w:rsidRDefault="00D63125" w:rsidP="005E39C4">
            <w:pPr>
              <w:pStyle w:val="Paragraphedeliste"/>
              <w:numPr>
                <w:ilvl w:val="0"/>
                <w:numId w:val="17"/>
              </w:numPr>
              <w:tabs>
                <w:tab w:val="clear" w:pos="720"/>
              </w:tabs>
              <w:spacing w:after="160" w:line="259" w:lineRule="auto"/>
              <w:ind w:left="507" w:hanging="284"/>
              <w:rPr>
                <w:sz w:val="20"/>
                <w:szCs w:val="20"/>
              </w:rPr>
            </w:pPr>
            <w:r w:rsidRPr="0007209F">
              <w:rPr>
                <w:sz w:val="20"/>
                <w:szCs w:val="20"/>
              </w:rPr>
              <w:lastRenderedPageBreak/>
              <w:t>Préserver la confidentialité de l’élève qui a dénoncé.   </w:t>
            </w:r>
          </w:p>
          <w:p w14:paraId="7A1D0566" w14:textId="77777777" w:rsidR="00D63125" w:rsidRPr="0007209F" w:rsidRDefault="00D63125" w:rsidP="005E39C4">
            <w:pPr>
              <w:pStyle w:val="Paragraphedeliste"/>
              <w:spacing w:after="160" w:line="259" w:lineRule="auto"/>
              <w:ind w:left="507" w:firstLine="0"/>
              <w:rPr>
                <w:sz w:val="20"/>
                <w:szCs w:val="20"/>
              </w:rPr>
            </w:pPr>
          </w:p>
          <w:p w14:paraId="46651EE7" w14:textId="77777777" w:rsidR="00D63125" w:rsidRPr="0007209F" w:rsidRDefault="00D63125" w:rsidP="005E39C4">
            <w:pPr>
              <w:pStyle w:val="Paragraphedeliste"/>
              <w:numPr>
                <w:ilvl w:val="0"/>
                <w:numId w:val="17"/>
              </w:numPr>
              <w:tabs>
                <w:tab w:val="clear" w:pos="720"/>
              </w:tabs>
              <w:spacing w:after="160" w:line="259" w:lineRule="auto"/>
              <w:ind w:left="507" w:hanging="284"/>
              <w:rPr>
                <w:sz w:val="20"/>
                <w:szCs w:val="20"/>
              </w:rPr>
            </w:pPr>
            <w:r w:rsidRPr="0007209F">
              <w:rPr>
                <w:sz w:val="20"/>
                <w:szCs w:val="20"/>
              </w:rPr>
              <w:t>Le rassurer sur la prise en charge de la situation par l’école. </w:t>
            </w:r>
          </w:p>
          <w:p w14:paraId="218768C0" w14:textId="77777777" w:rsidR="005E39C4" w:rsidRPr="0007209F" w:rsidRDefault="005E39C4" w:rsidP="005E39C4">
            <w:pPr>
              <w:pStyle w:val="Paragraphedeliste"/>
              <w:rPr>
                <w:sz w:val="20"/>
                <w:szCs w:val="20"/>
              </w:rPr>
            </w:pPr>
          </w:p>
          <w:p w14:paraId="59EBBA11" w14:textId="0D5C7222" w:rsidR="005E39C4" w:rsidRDefault="00D63125" w:rsidP="0007209F">
            <w:pPr>
              <w:pStyle w:val="Paragraphedeliste"/>
              <w:numPr>
                <w:ilvl w:val="0"/>
                <w:numId w:val="17"/>
              </w:numPr>
              <w:tabs>
                <w:tab w:val="clear" w:pos="720"/>
              </w:tabs>
              <w:spacing w:after="160" w:line="259" w:lineRule="auto"/>
              <w:ind w:left="507" w:hanging="284"/>
              <w:rPr>
                <w:sz w:val="20"/>
                <w:szCs w:val="20"/>
              </w:rPr>
            </w:pPr>
            <w:r w:rsidRPr="0007209F">
              <w:rPr>
                <w:sz w:val="20"/>
                <w:szCs w:val="20"/>
              </w:rPr>
              <w:t>Faire un retour sur la situation avec l’élève en le questionnant sur les répercussions qu’a eu la situation sur lui.</w:t>
            </w:r>
          </w:p>
          <w:p w14:paraId="72A991F1" w14:textId="77777777" w:rsidR="0007209F" w:rsidRPr="0007209F" w:rsidRDefault="0007209F" w:rsidP="0007209F">
            <w:pPr>
              <w:pStyle w:val="Paragraphedeliste"/>
              <w:rPr>
                <w:sz w:val="20"/>
                <w:szCs w:val="20"/>
              </w:rPr>
            </w:pPr>
          </w:p>
          <w:p w14:paraId="6305DAD9" w14:textId="77777777" w:rsidR="0007209F" w:rsidRPr="0007209F" w:rsidRDefault="0007209F" w:rsidP="0007209F">
            <w:pPr>
              <w:pStyle w:val="Paragraphedeliste"/>
              <w:spacing w:after="160" w:line="259" w:lineRule="auto"/>
              <w:ind w:left="507" w:firstLine="0"/>
              <w:rPr>
                <w:sz w:val="20"/>
                <w:szCs w:val="20"/>
              </w:rPr>
            </w:pPr>
          </w:p>
          <w:p w14:paraId="7DEFC5A8" w14:textId="77777777" w:rsidR="00D63125" w:rsidRPr="0007209F" w:rsidRDefault="00D63125" w:rsidP="005E39C4">
            <w:pPr>
              <w:pStyle w:val="Paragraphedeliste"/>
              <w:numPr>
                <w:ilvl w:val="0"/>
                <w:numId w:val="17"/>
              </w:numPr>
              <w:tabs>
                <w:tab w:val="clear" w:pos="720"/>
              </w:tabs>
              <w:spacing w:after="160" w:line="259" w:lineRule="auto"/>
              <w:ind w:left="507" w:hanging="284"/>
              <w:rPr>
                <w:sz w:val="20"/>
                <w:szCs w:val="20"/>
              </w:rPr>
            </w:pPr>
            <w:r w:rsidRPr="0007209F">
              <w:rPr>
                <w:sz w:val="20"/>
                <w:szCs w:val="20"/>
              </w:rPr>
              <w:t xml:space="preserve">Dans les cas où des élèves ont observé passivement l’événement, discuter de </w:t>
            </w:r>
            <w:r w:rsidRPr="0007209F">
              <w:rPr>
                <w:sz w:val="20"/>
                <w:szCs w:val="20"/>
              </w:rPr>
              <w:lastRenderedPageBreak/>
              <w:t>l’incident et de les amener à prendre conscience des impacts sur toutes les personnes concernées.</w:t>
            </w:r>
          </w:p>
          <w:p w14:paraId="1906A481" w14:textId="77777777" w:rsidR="005E39C4" w:rsidRPr="0007209F" w:rsidRDefault="005E39C4" w:rsidP="005E39C4">
            <w:pPr>
              <w:pStyle w:val="Paragraphedeliste"/>
              <w:rPr>
                <w:sz w:val="20"/>
                <w:szCs w:val="20"/>
              </w:rPr>
            </w:pPr>
          </w:p>
          <w:p w14:paraId="727EC7AC" w14:textId="77777777" w:rsidR="00D63125" w:rsidRPr="0007209F" w:rsidRDefault="00D63125" w:rsidP="005E39C4">
            <w:pPr>
              <w:pStyle w:val="Paragraphedeliste"/>
              <w:numPr>
                <w:ilvl w:val="0"/>
                <w:numId w:val="17"/>
              </w:numPr>
              <w:tabs>
                <w:tab w:val="clear" w:pos="720"/>
              </w:tabs>
              <w:spacing w:after="160" w:line="259" w:lineRule="auto"/>
              <w:ind w:left="507" w:hanging="284"/>
              <w:rPr>
                <w:sz w:val="20"/>
                <w:szCs w:val="20"/>
              </w:rPr>
            </w:pPr>
            <w:r w:rsidRPr="0007209F">
              <w:rPr>
                <w:sz w:val="20"/>
                <w:szCs w:val="20"/>
              </w:rPr>
              <w:t>Dans les cas où des élèves ont encouragé le comportement de l’élève auteur, discuter de l’incident et de les amener à prendre conscience de l’impact de leur propre comportement.</w:t>
            </w:r>
          </w:p>
          <w:p w14:paraId="597F6A33" w14:textId="77777777" w:rsidR="005E39C4" w:rsidRPr="0007209F" w:rsidRDefault="005E39C4" w:rsidP="005E39C4">
            <w:pPr>
              <w:pStyle w:val="Paragraphedeliste"/>
              <w:rPr>
                <w:sz w:val="20"/>
                <w:szCs w:val="20"/>
              </w:rPr>
            </w:pPr>
          </w:p>
          <w:p w14:paraId="04BF0541" w14:textId="77777777" w:rsidR="00D63125" w:rsidRPr="0007209F" w:rsidRDefault="00D63125" w:rsidP="005E39C4">
            <w:pPr>
              <w:pStyle w:val="Paragraphedeliste"/>
              <w:numPr>
                <w:ilvl w:val="0"/>
                <w:numId w:val="17"/>
              </w:numPr>
              <w:tabs>
                <w:tab w:val="clear" w:pos="720"/>
              </w:tabs>
              <w:spacing w:after="160" w:line="259" w:lineRule="auto"/>
              <w:ind w:left="507" w:hanging="284"/>
              <w:rPr>
                <w:sz w:val="20"/>
                <w:szCs w:val="20"/>
              </w:rPr>
            </w:pPr>
            <w:r w:rsidRPr="0007209F">
              <w:rPr>
                <w:sz w:val="20"/>
                <w:szCs w:val="20"/>
              </w:rPr>
              <w:t>Identifier avec l’élève les personnes de son entourage qui peuvent lui venir en aide en cas de besoin.</w:t>
            </w:r>
          </w:p>
          <w:p w14:paraId="4BCC8FF0" w14:textId="77777777" w:rsidR="005E39C4" w:rsidRPr="0007209F" w:rsidRDefault="005E39C4" w:rsidP="005E39C4">
            <w:pPr>
              <w:pStyle w:val="Paragraphedeliste"/>
              <w:rPr>
                <w:sz w:val="20"/>
                <w:szCs w:val="20"/>
              </w:rPr>
            </w:pPr>
          </w:p>
          <w:p w14:paraId="2F393427" w14:textId="77777777" w:rsidR="00D63125" w:rsidRPr="0007209F" w:rsidRDefault="00D63125" w:rsidP="005E39C4">
            <w:pPr>
              <w:pStyle w:val="Paragraphedeliste"/>
              <w:numPr>
                <w:ilvl w:val="0"/>
                <w:numId w:val="17"/>
              </w:numPr>
              <w:tabs>
                <w:tab w:val="clear" w:pos="720"/>
              </w:tabs>
              <w:spacing w:after="160" w:line="259" w:lineRule="auto"/>
              <w:ind w:left="507" w:hanging="284"/>
              <w:rPr>
                <w:sz w:val="20"/>
                <w:szCs w:val="20"/>
              </w:rPr>
            </w:pPr>
            <w:r w:rsidRPr="0007209F">
              <w:rPr>
                <w:sz w:val="20"/>
                <w:szCs w:val="20"/>
              </w:rPr>
              <w:t>Rétablir le climat sain et sécuritaire en fonction des répercussions de la situation sur le climat de la classe, du degré scolaire ou de l’école.</w:t>
            </w:r>
          </w:p>
        </w:tc>
      </w:tr>
      <w:tr w:rsidR="00D63125" w:rsidRPr="009D3AC5" w14:paraId="25703856" w14:textId="77777777" w:rsidTr="00D63125">
        <w:trPr>
          <w:trHeight w:val="320"/>
        </w:trPr>
        <w:tc>
          <w:tcPr>
            <w:tcW w:w="9640" w:type="dxa"/>
            <w:gridSpan w:val="3"/>
            <w:shd w:val="clear" w:color="auto" w:fill="FFFFFF"/>
          </w:tcPr>
          <w:p w14:paraId="52947C45" w14:textId="77777777" w:rsidR="00D63125" w:rsidRPr="000F6A45" w:rsidRDefault="00D63125" w:rsidP="00D63125">
            <w:pPr>
              <w:spacing w:after="160" w:line="259" w:lineRule="auto"/>
              <w:ind w:left="0" w:firstLine="0"/>
              <w:rPr>
                <w:sz w:val="20"/>
                <w:szCs w:val="20"/>
              </w:rPr>
            </w:pPr>
            <w:r w:rsidRPr="00631AA9">
              <w:rPr>
                <w:noProof/>
                <w:sz w:val="20"/>
                <w:szCs w:val="20"/>
              </w:rPr>
              <w:lastRenderedPageBreak/>
              <w:drawing>
                <wp:inline distT="0" distB="0" distL="0" distR="0" wp14:anchorId="5D2E09D7" wp14:editId="4A3C6BB3">
                  <wp:extent cx="247650" cy="247650"/>
                  <wp:effectExtent l="0" t="0" r="0" b="0"/>
                  <wp:docPr id="1867213969" name="Image 26" descr="Une image contenant cercle, capture d’écran, Graphique, Caractère color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e image contenant cercle, capture d’écran, Graphique, Caractère coloré&#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Pr="00631AA9">
              <w:rPr>
                <w:sz w:val="20"/>
                <w:szCs w:val="20"/>
              </w:rPr>
              <w:t xml:space="preserve">Pour aller plus loin sur </w:t>
            </w:r>
            <w:r>
              <w:rPr>
                <w:sz w:val="20"/>
                <w:szCs w:val="20"/>
              </w:rPr>
              <w:t>les mesures de soutien ou d’encadrement</w:t>
            </w:r>
            <w:r w:rsidRPr="00631AA9">
              <w:rPr>
                <w:sz w:val="20"/>
                <w:szCs w:val="20"/>
              </w:rPr>
              <w:t xml:space="preserve"> (personnel scolaire du CSSMB) : Consulter le </w:t>
            </w:r>
            <w:hyperlink r:id="rId42" w:history="1">
              <w:r w:rsidRPr="00631AA9">
                <w:rPr>
                  <w:rStyle w:val="Lienhypertexte"/>
                  <w:sz w:val="20"/>
                  <w:szCs w:val="20"/>
                </w:rPr>
                <w:t xml:space="preserve">site </w:t>
              </w:r>
              <w:bookmarkStart w:id="45" w:name="_Hlt209626868"/>
              <w:bookmarkStart w:id="46" w:name="_Hlt209626869"/>
              <w:bookmarkEnd w:id="45"/>
              <w:bookmarkEnd w:id="46"/>
              <w:r w:rsidRPr="00631AA9">
                <w:rPr>
                  <w:rStyle w:val="Lienhypertexte"/>
                  <w:sz w:val="20"/>
                  <w:szCs w:val="20"/>
                </w:rPr>
                <w:t>suivant.</w:t>
              </w:r>
            </w:hyperlink>
          </w:p>
        </w:tc>
      </w:tr>
    </w:tbl>
    <w:p w14:paraId="12116CE0" w14:textId="5523BBBC" w:rsidR="00675A39" w:rsidRDefault="00B17366" w:rsidP="005E39C4">
      <w:pPr>
        <w:spacing w:after="2" w:line="256" w:lineRule="auto"/>
        <w:ind w:left="0" w:right="-279" w:firstLine="0"/>
        <w:jc w:val="both"/>
      </w:pPr>
      <w:r>
        <w:rPr>
          <w:sz w:val="20"/>
        </w:rPr>
        <w:t>Note : Lorsque la situation implique un membre du personnel de l’établissement d’enseignement, que ce soit</w:t>
      </w:r>
      <w:r w:rsidR="0061737D">
        <w:rPr>
          <w:sz w:val="20"/>
        </w:rPr>
        <w:t xml:space="preserve"> </w:t>
      </w:r>
      <w:r>
        <w:rPr>
          <w:sz w:val="20"/>
        </w:rPr>
        <w:t>à titre de victime, d’instigateur ou de témoin d’un geste d’intimidation ou de violence, la direction de l’établissement d’enseignement doit en être informée. Celle-ci devra analyser la situation afin de déterminer les mesures de soutien et d’encadrement ainsi que les sanctions applicables, le cas échéant, dans le respect des encadrements légaux, des conventions collectives applicables et des rôles et responsabilités de l’organisme scolaire. Dans le cas d’un membre du personnel victime ou témoin, la direction devra également transmettre l’information au comité de santé et sécurité de l’établissement.</w:t>
      </w:r>
    </w:p>
    <w:p w14:paraId="4D394FBE" w14:textId="77777777" w:rsidR="0061737D" w:rsidRDefault="0061737D">
      <w:pPr>
        <w:spacing w:after="274" w:line="256" w:lineRule="auto"/>
        <w:ind w:left="-5" w:hanging="10"/>
        <w:rPr>
          <w:b/>
          <w:color w:val="2D2E83"/>
          <w:sz w:val="20"/>
        </w:rPr>
      </w:pPr>
    </w:p>
    <w:p w14:paraId="418A90F6" w14:textId="530A4D03" w:rsidR="00675A39" w:rsidRPr="00637179" w:rsidRDefault="00B17366" w:rsidP="035B570E">
      <w:pPr>
        <w:pStyle w:val="Titre3"/>
        <w:rPr>
          <w:b/>
          <w:bCs/>
          <w:color w:val="A02B93" w:themeColor="accent5"/>
          <w:sz w:val="28"/>
          <w:szCs w:val="28"/>
        </w:rPr>
      </w:pPr>
      <w:bookmarkStart w:id="47" w:name="_Toc1974980901"/>
      <w:r w:rsidRPr="035B570E">
        <w:rPr>
          <w:b/>
          <w:bCs/>
          <w:color w:val="A02B93" w:themeColor="accent5"/>
          <w:sz w:val="28"/>
          <w:szCs w:val="28"/>
        </w:rPr>
        <w:t>Violence à caractère sexuel</w:t>
      </w:r>
      <w:bookmarkEnd w:id="47"/>
    </w:p>
    <w:p w14:paraId="7BE8010F" w14:textId="77777777" w:rsidR="00675A39" w:rsidRDefault="00B17366">
      <w:pPr>
        <w:spacing w:after="4" w:line="256" w:lineRule="auto"/>
        <w:ind w:left="-5" w:hanging="10"/>
      </w:pPr>
      <w:r>
        <w:rPr>
          <w:b/>
          <w:sz w:val="20"/>
        </w:rPr>
        <w:t>Mesures de soutien ou d’encadrement déterminées et mises en place à la suite de l’analyse des besoins en lien avec un acte de violence à caractère sexuel</w:t>
      </w:r>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1" w:type="dxa"/>
          <w:left w:w="115" w:type="dxa"/>
          <w:right w:w="115" w:type="dxa"/>
        </w:tblCellMar>
        <w:tblLook w:val="04A0" w:firstRow="1" w:lastRow="0" w:firstColumn="1" w:lastColumn="0" w:noHBand="0" w:noVBand="1"/>
      </w:tblPr>
      <w:tblGrid>
        <w:gridCol w:w="3380"/>
        <w:gridCol w:w="3220"/>
        <w:gridCol w:w="3040"/>
      </w:tblGrid>
      <w:tr w:rsidR="00675A39" w14:paraId="7D4387B5" w14:textId="77777777" w:rsidTr="009042D0">
        <w:trPr>
          <w:trHeight w:val="320"/>
        </w:trPr>
        <w:tc>
          <w:tcPr>
            <w:tcW w:w="3380" w:type="dxa"/>
            <w:shd w:val="clear" w:color="auto" w:fill="BFBFBF"/>
          </w:tcPr>
          <w:p w14:paraId="0E7D9889" w14:textId="77777777" w:rsidR="00675A39" w:rsidRDefault="00B17366">
            <w:pPr>
              <w:spacing w:after="0" w:line="259" w:lineRule="auto"/>
              <w:ind w:left="0" w:firstLine="0"/>
              <w:jc w:val="center"/>
            </w:pPr>
            <w:r>
              <w:t>Pour l’élève victime</w:t>
            </w:r>
          </w:p>
        </w:tc>
        <w:tc>
          <w:tcPr>
            <w:tcW w:w="3220" w:type="dxa"/>
            <w:shd w:val="clear" w:color="auto" w:fill="BFBFBF"/>
          </w:tcPr>
          <w:p w14:paraId="03516B75" w14:textId="40BD8C05" w:rsidR="00675A39" w:rsidRDefault="00B17366">
            <w:pPr>
              <w:spacing w:after="0" w:line="259" w:lineRule="auto"/>
              <w:ind w:left="0" w:firstLine="0"/>
              <w:jc w:val="center"/>
            </w:pPr>
            <w:r>
              <w:t xml:space="preserve">Pour l’élève </w:t>
            </w:r>
            <w:r w:rsidR="009354C2" w:rsidRPr="007C3AC5">
              <w:rPr>
                <w:color w:val="auto"/>
              </w:rPr>
              <w:t xml:space="preserve">auteur </w:t>
            </w:r>
            <w:r w:rsidR="009354C2">
              <w:t>(</w:t>
            </w:r>
            <w:r>
              <w:t>instigateur</w:t>
            </w:r>
            <w:r w:rsidR="009354C2">
              <w:t>)</w:t>
            </w:r>
          </w:p>
        </w:tc>
        <w:tc>
          <w:tcPr>
            <w:tcW w:w="3040" w:type="dxa"/>
            <w:shd w:val="clear" w:color="auto" w:fill="BFBFBF"/>
          </w:tcPr>
          <w:p w14:paraId="65941702" w14:textId="77777777" w:rsidR="00675A39" w:rsidRDefault="00B17366">
            <w:pPr>
              <w:spacing w:after="0" w:line="259" w:lineRule="auto"/>
              <w:ind w:left="0" w:firstLine="0"/>
              <w:jc w:val="center"/>
            </w:pPr>
            <w:r>
              <w:t>Pour les témoins</w:t>
            </w:r>
          </w:p>
        </w:tc>
      </w:tr>
      <w:tr w:rsidR="00675A39" w14:paraId="2282017A" w14:textId="77777777" w:rsidTr="009042D0">
        <w:trPr>
          <w:trHeight w:val="320"/>
        </w:trPr>
        <w:tc>
          <w:tcPr>
            <w:tcW w:w="3380" w:type="dxa"/>
            <w:shd w:val="clear" w:color="auto" w:fill="FFFFFF"/>
          </w:tcPr>
          <w:p w14:paraId="5F09A39C" w14:textId="7E8E76C0" w:rsidR="00EA140F" w:rsidRPr="0007209F" w:rsidRDefault="00A57062" w:rsidP="00DE2A16">
            <w:pPr>
              <w:spacing w:after="160" w:line="259" w:lineRule="auto"/>
              <w:ind w:left="13" w:hanging="13"/>
              <w:rPr>
                <w:sz w:val="20"/>
                <w:szCs w:val="20"/>
              </w:rPr>
            </w:pPr>
            <w:r w:rsidRPr="0007209F">
              <w:rPr>
                <w:sz w:val="20"/>
                <w:szCs w:val="20"/>
              </w:rPr>
              <w:lastRenderedPageBreak/>
              <w:t xml:space="preserve">Se référer </w:t>
            </w:r>
            <w:r w:rsidR="00DE2A16" w:rsidRPr="0007209F">
              <w:rPr>
                <w:sz w:val="20"/>
                <w:szCs w:val="20"/>
              </w:rPr>
              <w:t>à la</w:t>
            </w:r>
            <w:r w:rsidRPr="0007209F">
              <w:rPr>
                <w:sz w:val="20"/>
                <w:szCs w:val="20"/>
              </w:rPr>
              <w:t xml:space="preserve"> section précédente</w:t>
            </w:r>
            <w:r w:rsidR="00DE2A16" w:rsidRPr="0007209F">
              <w:rPr>
                <w:sz w:val="20"/>
                <w:szCs w:val="20"/>
              </w:rPr>
              <w:t>.</w:t>
            </w:r>
          </w:p>
          <w:p w14:paraId="22BA35BF" w14:textId="2CE2B1EF" w:rsidR="00675A39" w:rsidRPr="0007209F" w:rsidRDefault="00675A39" w:rsidP="0007209F">
            <w:pPr>
              <w:spacing w:after="160" w:line="259" w:lineRule="auto"/>
              <w:ind w:left="720" w:firstLine="0"/>
              <w:rPr>
                <w:sz w:val="20"/>
                <w:szCs w:val="20"/>
              </w:rPr>
            </w:pPr>
          </w:p>
        </w:tc>
        <w:tc>
          <w:tcPr>
            <w:tcW w:w="3220" w:type="dxa"/>
            <w:shd w:val="clear" w:color="auto" w:fill="FFFFFF"/>
          </w:tcPr>
          <w:p w14:paraId="5CACB820" w14:textId="6AB26562" w:rsidR="00675A39" w:rsidRPr="0007209F" w:rsidRDefault="003330AD" w:rsidP="0007209F">
            <w:pPr>
              <w:spacing w:after="160" w:line="259" w:lineRule="auto"/>
              <w:ind w:left="42" w:hanging="42"/>
              <w:rPr>
                <w:sz w:val="20"/>
                <w:szCs w:val="20"/>
              </w:rPr>
            </w:pPr>
            <w:r w:rsidRPr="0007209F">
              <w:rPr>
                <w:sz w:val="20"/>
                <w:szCs w:val="20"/>
              </w:rPr>
              <w:t>Se référer à la section précédente</w:t>
            </w:r>
            <w:r w:rsidR="0007209F">
              <w:rPr>
                <w:sz w:val="20"/>
                <w:szCs w:val="20"/>
              </w:rPr>
              <w:t>.</w:t>
            </w:r>
          </w:p>
        </w:tc>
        <w:tc>
          <w:tcPr>
            <w:tcW w:w="3040" w:type="dxa"/>
            <w:shd w:val="clear" w:color="auto" w:fill="FFFFFF"/>
          </w:tcPr>
          <w:p w14:paraId="5C923797" w14:textId="3E66E1C4" w:rsidR="00551B71" w:rsidRPr="0007209F" w:rsidRDefault="003330AD" w:rsidP="003330AD">
            <w:pPr>
              <w:spacing w:after="160" w:line="259" w:lineRule="auto"/>
              <w:ind w:left="0" w:firstLine="0"/>
              <w:rPr>
                <w:sz w:val="20"/>
                <w:szCs w:val="20"/>
              </w:rPr>
            </w:pPr>
            <w:r w:rsidRPr="0007209F">
              <w:rPr>
                <w:sz w:val="20"/>
                <w:szCs w:val="20"/>
              </w:rPr>
              <w:t>Se référer à la section précédente.</w:t>
            </w:r>
          </w:p>
          <w:p w14:paraId="6920985C" w14:textId="5DD5E7CD" w:rsidR="00675A39" w:rsidRPr="0007209F" w:rsidRDefault="00675A39" w:rsidP="002C0528">
            <w:pPr>
              <w:spacing w:after="160" w:line="259" w:lineRule="auto"/>
              <w:ind w:left="0" w:firstLine="0"/>
              <w:rPr>
                <w:sz w:val="20"/>
                <w:szCs w:val="20"/>
              </w:rPr>
            </w:pPr>
          </w:p>
        </w:tc>
      </w:tr>
      <w:tr w:rsidR="00E10A35" w14:paraId="77CBBCE1" w14:textId="77777777" w:rsidTr="009042D0">
        <w:trPr>
          <w:trHeight w:val="320"/>
        </w:trPr>
        <w:tc>
          <w:tcPr>
            <w:tcW w:w="9640" w:type="dxa"/>
            <w:gridSpan w:val="3"/>
            <w:shd w:val="clear" w:color="auto" w:fill="FFFFFF"/>
          </w:tcPr>
          <w:p w14:paraId="7CFC7FD1" w14:textId="77777777" w:rsidR="00C86617" w:rsidRPr="0007209F" w:rsidRDefault="00C86617" w:rsidP="003330AD">
            <w:pPr>
              <w:spacing w:after="160" w:line="259" w:lineRule="auto"/>
              <w:ind w:left="0" w:firstLine="0"/>
              <w:rPr>
                <w:sz w:val="20"/>
                <w:szCs w:val="20"/>
              </w:rPr>
            </w:pPr>
            <w:r w:rsidRPr="0007209F">
              <w:rPr>
                <w:sz w:val="20"/>
                <w:szCs w:val="20"/>
              </w:rPr>
              <w:t>S’assurer de la mise en place des activités préventives universelles (ex.:  éducation à la sexualité, le consentement, les relations saines et égalitaires, etc.).</w:t>
            </w:r>
          </w:p>
          <w:p w14:paraId="25EC5D80" w14:textId="6AFC585F" w:rsidR="00E10A35" w:rsidRPr="0007209F" w:rsidRDefault="002F531A" w:rsidP="003330AD">
            <w:pPr>
              <w:spacing w:after="160" w:line="259" w:lineRule="auto"/>
              <w:ind w:left="0" w:firstLine="0"/>
              <w:rPr>
                <w:sz w:val="20"/>
                <w:szCs w:val="20"/>
              </w:rPr>
            </w:pPr>
            <w:r w:rsidRPr="0007209F">
              <w:rPr>
                <w:noProof/>
                <w:sz w:val="20"/>
                <w:szCs w:val="20"/>
              </w:rPr>
              <w:drawing>
                <wp:inline distT="0" distB="0" distL="0" distR="0" wp14:anchorId="5BBEE048" wp14:editId="44AF1AC6">
                  <wp:extent cx="247650" cy="247650"/>
                  <wp:effectExtent l="0" t="0" r="0" b="0"/>
                  <wp:docPr id="901321067" name="Image 26" descr="Une image contenant cercle, capture d’écran, Graphique, Caractère color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e image contenant cercle, capture d’écran, Graphique, Caractère coloré&#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Pr="0007209F">
              <w:rPr>
                <w:sz w:val="20"/>
                <w:szCs w:val="20"/>
              </w:rPr>
              <w:t xml:space="preserve">Pour aller plus loin sur les mesures de soutien ou d’encadrement (personnel scolaire du CSSMB) : Consulter le </w:t>
            </w:r>
            <w:hyperlink r:id="rId43" w:history="1">
              <w:r w:rsidRPr="0007209F">
                <w:rPr>
                  <w:rStyle w:val="Lienhypertexte"/>
                  <w:sz w:val="20"/>
                  <w:szCs w:val="20"/>
                </w:rPr>
                <w:t>site suivant.</w:t>
              </w:r>
            </w:hyperlink>
          </w:p>
        </w:tc>
      </w:tr>
    </w:tbl>
    <w:p w14:paraId="01075A6C" w14:textId="77777777" w:rsidR="0061737D" w:rsidRDefault="0061737D">
      <w:pPr>
        <w:spacing w:after="251" w:line="256" w:lineRule="auto"/>
        <w:ind w:left="-5" w:hanging="10"/>
        <w:rPr>
          <w:b/>
          <w:color w:val="2D2E83"/>
          <w:sz w:val="20"/>
        </w:rPr>
      </w:pPr>
    </w:p>
    <w:p w14:paraId="707F690E" w14:textId="2AB51C31" w:rsidR="00675A39" w:rsidRPr="009042D0" w:rsidRDefault="00B17366" w:rsidP="035B570E">
      <w:pPr>
        <w:pStyle w:val="Titre3"/>
        <w:ind w:left="0" w:firstLine="0"/>
        <w:rPr>
          <w:b/>
          <w:bCs/>
          <w:color w:val="C00000"/>
          <w:sz w:val="28"/>
          <w:szCs w:val="28"/>
        </w:rPr>
      </w:pPr>
      <w:bookmarkStart w:id="48" w:name="_Toc790907536"/>
      <w:r w:rsidRPr="035B570E">
        <w:rPr>
          <w:b/>
          <w:bCs/>
          <w:color w:val="C00000"/>
          <w:sz w:val="28"/>
          <w:szCs w:val="28"/>
        </w:rPr>
        <w:t>Intimidation ou violence basée sur des motifs liés notamment à la couleur et à l’origine ethnique ou nationale</w:t>
      </w:r>
      <w:bookmarkEnd w:id="48"/>
    </w:p>
    <w:p w14:paraId="62EE1FB7" w14:textId="745F0B9F" w:rsidR="00675A39" w:rsidRDefault="00B17366" w:rsidP="003A2BEC">
      <w:pPr>
        <w:spacing w:after="4" w:line="256" w:lineRule="auto"/>
        <w:ind w:left="0" w:firstLine="0"/>
      </w:pPr>
      <w:r>
        <w:rPr>
          <w:b/>
          <w:sz w:val="20"/>
        </w:rPr>
        <w:t xml:space="preserve">Mesures de soutien ou d’encadrement déterminées et mises en place à la suite de l’analyse des besoins en lien avec un acte d’intimidation ou de violence basée sur les motifs mentionnés </w:t>
      </w:r>
      <w:r w:rsidR="007F3860">
        <w:rPr>
          <w:b/>
          <w:sz w:val="20"/>
        </w:rPr>
        <w:t>ci-dessus</w:t>
      </w:r>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1" w:type="dxa"/>
          <w:left w:w="140" w:type="dxa"/>
          <w:right w:w="115" w:type="dxa"/>
        </w:tblCellMar>
        <w:tblLook w:val="04A0" w:firstRow="1" w:lastRow="0" w:firstColumn="1" w:lastColumn="0" w:noHBand="0" w:noVBand="1"/>
      </w:tblPr>
      <w:tblGrid>
        <w:gridCol w:w="3539"/>
        <w:gridCol w:w="3061"/>
        <w:gridCol w:w="3040"/>
      </w:tblGrid>
      <w:tr w:rsidR="00675A39" w14:paraId="111A00C5" w14:textId="77777777" w:rsidTr="000D3DC4">
        <w:trPr>
          <w:trHeight w:val="320"/>
        </w:trPr>
        <w:tc>
          <w:tcPr>
            <w:tcW w:w="3539" w:type="dxa"/>
            <w:shd w:val="clear" w:color="auto" w:fill="BFBFBF"/>
          </w:tcPr>
          <w:p w14:paraId="6443A365" w14:textId="77777777" w:rsidR="00675A39" w:rsidRDefault="00B17366">
            <w:pPr>
              <w:spacing w:after="0" w:line="259" w:lineRule="auto"/>
              <w:ind w:left="0" w:right="35" w:firstLine="0"/>
              <w:jc w:val="center"/>
            </w:pPr>
            <w:r>
              <w:t>Pour l’élève victime</w:t>
            </w:r>
          </w:p>
        </w:tc>
        <w:tc>
          <w:tcPr>
            <w:tcW w:w="3061" w:type="dxa"/>
            <w:shd w:val="clear" w:color="auto" w:fill="BFBFBF"/>
          </w:tcPr>
          <w:p w14:paraId="11E03375" w14:textId="79A222A4" w:rsidR="00675A39" w:rsidRDefault="00B17366">
            <w:pPr>
              <w:spacing w:after="0" w:line="259" w:lineRule="auto"/>
              <w:ind w:left="0" w:right="35" w:firstLine="0"/>
              <w:jc w:val="center"/>
            </w:pPr>
            <w:r>
              <w:t xml:space="preserve">Pour </w:t>
            </w:r>
            <w:r w:rsidRPr="00DA09EA">
              <w:rPr>
                <w:color w:val="auto"/>
              </w:rPr>
              <w:t>l’élève</w:t>
            </w:r>
            <w:r w:rsidR="009354C2" w:rsidRPr="00DA09EA">
              <w:rPr>
                <w:color w:val="auto"/>
              </w:rPr>
              <w:t xml:space="preserve"> auteur</w:t>
            </w:r>
            <w:r w:rsidRPr="00DA09EA">
              <w:rPr>
                <w:color w:val="auto"/>
              </w:rPr>
              <w:t xml:space="preserve"> </w:t>
            </w:r>
            <w:r w:rsidR="009354C2">
              <w:t>(</w:t>
            </w:r>
            <w:r>
              <w:t>instigateur</w:t>
            </w:r>
            <w:r w:rsidR="009354C2">
              <w:t>)</w:t>
            </w:r>
          </w:p>
        </w:tc>
        <w:tc>
          <w:tcPr>
            <w:tcW w:w="3040" w:type="dxa"/>
            <w:shd w:val="clear" w:color="auto" w:fill="BFBFBF"/>
          </w:tcPr>
          <w:p w14:paraId="6122DA35" w14:textId="77777777" w:rsidR="00675A39" w:rsidRDefault="00B17366">
            <w:pPr>
              <w:spacing w:after="0" w:line="259" w:lineRule="auto"/>
              <w:ind w:left="0" w:right="25" w:firstLine="0"/>
              <w:jc w:val="center"/>
            </w:pPr>
            <w:r>
              <w:t>Pour les témoins</w:t>
            </w:r>
          </w:p>
        </w:tc>
      </w:tr>
      <w:tr w:rsidR="00675A39" w14:paraId="3F29D05F" w14:textId="77777777" w:rsidTr="000D3DC4">
        <w:trPr>
          <w:trHeight w:val="902"/>
        </w:trPr>
        <w:tc>
          <w:tcPr>
            <w:tcW w:w="3539" w:type="dxa"/>
            <w:shd w:val="clear" w:color="auto" w:fill="FFFFFF"/>
          </w:tcPr>
          <w:p w14:paraId="019B70FC" w14:textId="285A3710" w:rsidR="0064156B" w:rsidRPr="0007209F" w:rsidRDefault="00CD7317" w:rsidP="00ED0000">
            <w:pPr>
              <w:numPr>
                <w:ilvl w:val="0"/>
                <w:numId w:val="45"/>
              </w:numPr>
              <w:spacing w:after="160" w:line="259" w:lineRule="auto"/>
              <w:ind w:left="559"/>
              <w:rPr>
                <w:sz w:val="20"/>
                <w:szCs w:val="20"/>
              </w:rPr>
            </w:pPr>
            <w:r w:rsidRPr="0007209F">
              <w:rPr>
                <w:sz w:val="20"/>
                <w:szCs w:val="20"/>
              </w:rPr>
              <w:t>Se référer aux sections précédentes</w:t>
            </w:r>
            <w:r w:rsidR="0064156B" w:rsidRPr="0007209F">
              <w:rPr>
                <w:sz w:val="20"/>
                <w:szCs w:val="20"/>
              </w:rPr>
              <w:t>.</w:t>
            </w:r>
          </w:p>
          <w:p w14:paraId="2D9C2D0E" w14:textId="72443E23" w:rsidR="00675A39" w:rsidRPr="0007209F" w:rsidRDefault="00675A39" w:rsidP="0007209F">
            <w:pPr>
              <w:spacing w:after="160" w:line="259" w:lineRule="auto"/>
              <w:ind w:left="0" w:firstLine="0"/>
              <w:rPr>
                <w:sz w:val="20"/>
                <w:szCs w:val="20"/>
              </w:rPr>
            </w:pPr>
          </w:p>
        </w:tc>
        <w:tc>
          <w:tcPr>
            <w:tcW w:w="3061" w:type="dxa"/>
            <w:shd w:val="clear" w:color="auto" w:fill="FFFFFF"/>
          </w:tcPr>
          <w:p w14:paraId="7A91C393" w14:textId="77777777" w:rsidR="00CD7317" w:rsidRPr="0007209F" w:rsidRDefault="00CD7317" w:rsidP="00ED0000">
            <w:pPr>
              <w:numPr>
                <w:ilvl w:val="0"/>
                <w:numId w:val="45"/>
              </w:numPr>
              <w:spacing w:after="160" w:line="259" w:lineRule="auto"/>
              <w:ind w:left="430"/>
              <w:rPr>
                <w:sz w:val="20"/>
                <w:szCs w:val="20"/>
              </w:rPr>
            </w:pPr>
            <w:r w:rsidRPr="0007209F">
              <w:rPr>
                <w:sz w:val="20"/>
                <w:szCs w:val="20"/>
              </w:rPr>
              <w:t>Se référer aux sections précédentes.</w:t>
            </w:r>
          </w:p>
          <w:p w14:paraId="5B79415C" w14:textId="53B32C66" w:rsidR="00192566" w:rsidRPr="0007209F" w:rsidRDefault="00192566" w:rsidP="0007209F">
            <w:pPr>
              <w:spacing w:after="160" w:line="259" w:lineRule="auto"/>
              <w:ind w:left="0" w:firstLine="0"/>
              <w:rPr>
                <w:sz w:val="20"/>
                <w:szCs w:val="20"/>
              </w:rPr>
            </w:pPr>
          </w:p>
        </w:tc>
        <w:tc>
          <w:tcPr>
            <w:tcW w:w="3040" w:type="dxa"/>
            <w:shd w:val="clear" w:color="auto" w:fill="FFFFFF"/>
          </w:tcPr>
          <w:p w14:paraId="55CD4701" w14:textId="45E7892F" w:rsidR="00675A39" w:rsidRPr="0007209F" w:rsidRDefault="00CD7317" w:rsidP="0007209F">
            <w:pPr>
              <w:numPr>
                <w:ilvl w:val="0"/>
                <w:numId w:val="45"/>
              </w:numPr>
              <w:spacing w:after="160" w:line="259" w:lineRule="auto"/>
              <w:ind w:left="481"/>
              <w:rPr>
                <w:sz w:val="20"/>
                <w:szCs w:val="20"/>
              </w:rPr>
            </w:pPr>
            <w:r w:rsidRPr="0007209F">
              <w:rPr>
                <w:sz w:val="20"/>
                <w:szCs w:val="20"/>
              </w:rPr>
              <w:t>Se référer aux sections précédentes.</w:t>
            </w:r>
          </w:p>
        </w:tc>
      </w:tr>
      <w:tr w:rsidR="00ED3BE9" w14:paraId="6CE56040" w14:textId="77777777" w:rsidTr="000D3DC4">
        <w:trPr>
          <w:trHeight w:val="780"/>
        </w:trPr>
        <w:tc>
          <w:tcPr>
            <w:tcW w:w="3539" w:type="dxa"/>
            <w:shd w:val="clear" w:color="auto" w:fill="BFBFBF"/>
          </w:tcPr>
          <w:p w14:paraId="5D2F4CB0" w14:textId="77777777" w:rsidR="00ED3BE9" w:rsidRDefault="00ED3BE9">
            <w:pPr>
              <w:spacing w:after="0" w:line="259" w:lineRule="auto"/>
              <w:ind w:left="0" w:right="379" w:firstLine="0"/>
            </w:pPr>
            <w:r>
              <w:rPr>
                <w:b/>
                <w:sz w:val="20"/>
              </w:rPr>
              <w:t>Autre information concernant les mesures de soutien et d’encadrement</w:t>
            </w:r>
          </w:p>
        </w:tc>
        <w:tc>
          <w:tcPr>
            <w:tcW w:w="6101" w:type="dxa"/>
            <w:gridSpan w:val="2"/>
            <w:shd w:val="clear" w:color="auto" w:fill="FFFFFF"/>
          </w:tcPr>
          <w:p w14:paraId="003C7C12" w14:textId="731D88A3" w:rsidR="00ED3BE9" w:rsidRPr="0045052C" w:rsidRDefault="00ED3BE9" w:rsidP="00ED3BE9">
            <w:pPr>
              <w:spacing w:after="160" w:line="259" w:lineRule="auto"/>
              <w:ind w:left="0" w:firstLine="0"/>
              <w:rPr>
                <w:sz w:val="20"/>
                <w:szCs w:val="20"/>
              </w:rPr>
            </w:pPr>
            <w:r w:rsidRPr="0045052C">
              <w:rPr>
                <w:sz w:val="20"/>
                <w:szCs w:val="20"/>
              </w:rPr>
              <w:t xml:space="preserve">Les mesures de soutien ou d’encadrement misent sur le développement des compétences </w:t>
            </w:r>
            <w:r w:rsidR="00D4043D" w:rsidRPr="0045052C">
              <w:rPr>
                <w:sz w:val="20"/>
                <w:szCs w:val="20"/>
              </w:rPr>
              <w:t>personnelles</w:t>
            </w:r>
            <w:r w:rsidRPr="0045052C">
              <w:rPr>
                <w:sz w:val="20"/>
                <w:szCs w:val="20"/>
              </w:rPr>
              <w:t xml:space="preserve"> et </w:t>
            </w:r>
            <w:r w:rsidR="00D4043D" w:rsidRPr="0045052C">
              <w:rPr>
                <w:sz w:val="20"/>
                <w:szCs w:val="20"/>
              </w:rPr>
              <w:t>sociales</w:t>
            </w:r>
            <w:r w:rsidRPr="0045052C">
              <w:rPr>
                <w:sz w:val="20"/>
                <w:szCs w:val="20"/>
              </w:rPr>
              <w:t xml:space="preserve"> des élèves impliqués de façon à prévenir la répétition d’un acte de violence ou d’intimidation et de rétablir le sentiment de sécurité.</w:t>
            </w:r>
          </w:p>
          <w:p w14:paraId="174C805E" w14:textId="6DB53894" w:rsidR="00ED3BE9" w:rsidRPr="0045052C" w:rsidRDefault="00ED3BE9">
            <w:pPr>
              <w:spacing w:after="160" w:line="259" w:lineRule="auto"/>
              <w:ind w:left="0" w:firstLine="0"/>
              <w:rPr>
                <w:sz w:val="20"/>
                <w:szCs w:val="20"/>
              </w:rPr>
            </w:pPr>
            <w:r w:rsidRPr="0045052C">
              <w:rPr>
                <w:sz w:val="20"/>
                <w:szCs w:val="20"/>
              </w:rPr>
              <w:t xml:space="preserve">Un site internet est mis à la disposition des 2e intervenants du CSSMB afin de les soutenir dans la mise en œuvre des actions à entreprendre dans le cas de violence ou d’intimidation, </w:t>
            </w:r>
            <w:hyperlink r:id="rId44" w:history="1">
              <w:r w:rsidRPr="0045052C">
                <w:rPr>
                  <w:rStyle w:val="Lienhypertexte"/>
                  <w:sz w:val="20"/>
                  <w:szCs w:val="20"/>
                </w:rPr>
                <w:t>section mesures de soutien et d’encadrement</w:t>
              </w:r>
            </w:hyperlink>
            <w:r w:rsidR="005D22A6">
              <w:t>.</w:t>
            </w:r>
            <w:r w:rsidRPr="0045052C">
              <w:rPr>
                <w:sz w:val="20"/>
                <w:szCs w:val="20"/>
              </w:rPr>
              <w:t xml:space="preserve"> </w:t>
            </w:r>
          </w:p>
        </w:tc>
      </w:tr>
    </w:tbl>
    <w:p w14:paraId="4EB175F6" w14:textId="77777777" w:rsidR="00CB5233" w:rsidRDefault="00CB5233" w:rsidP="00637179">
      <w:pPr>
        <w:pStyle w:val="Titre2"/>
        <w:ind w:left="0" w:firstLine="0"/>
      </w:pPr>
      <w:bookmarkStart w:id="49" w:name="_Toc209426434"/>
    </w:p>
    <w:p w14:paraId="36AA69BE" w14:textId="122493D0" w:rsidR="00675A39" w:rsidRDefault="00B17366" w:rsidP="00637179">
      <w:pPr>
        <w:pStyle w:val="Titre2"/>
        <w:ind w:left="0" w:firstLine="0"/>
      </w:pPr>
      <w:bookmarkStart w:id="50" w:name="_Toc921975064"/>
      <w:r>
        <w:t>SANCTIONS DISCIPLINAIRES</w:t>
      </w:r>
      <w:bookmarkEnd w:id="49"/>
      <w:bookmarkEnd w:id="50"/>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140" w:type="dxa"/>
          <w:right w:w="115" w:type="dxa"/>
        </w:tblCellMar>
        <w:tblLook w:val="04A0" w:firstRow="1" w:lastRow="0" w:firstColumn="1" w:lastColumn="0" w:noHBand="0" w:noVBand="1"/>
      </w:tblPr>
      <w:tblGrid>
        <w:gridCol w:w="9640"/>
      </w:tblGrid>
      <w:tr w:rsidR="00675A39" w14:paraId="2B1348F6" w14:textId="77777777" w:rsidTr="000D3DC4">
        <w:trPr>
          <w:trHeight w:val="639"/>
        </w:trPr>
        <w:tc>
          <w:tcPr>
            <w:tcW w:w="9640" w:type="dxa"/>
          </w:tcPr>
          <w:p w14:paraId="42A7667B" w14:textId="77777777" w:rsidR="00675A39" w:rsidRDefault="00B17366" w:rsidP="000D3DC4">
            <w:pPr>
              <w:spacing w:after="100" w:afterAutospacing="1" w:line="259" w:lineRule="auto"/>
              <w:ind w:left="0" w:firstLine="0"/>
            </w:pPr>
            <w:r w:rsidRPr="00F8594B">
              <w:rPr>
                <w:b/>
                <w:sz w:val="20"/>
              </w:rPr>
              <w:t>Sanctions disciplinaires applicables</w:t>
            </w:r>
            <w:r>
              <w:rPr>
                <w:b/>
                <w:sz w:val="20"/>
              </w:rPr>
              <w:t xml:space="preserve"> au regard des actes d’intimidation ou de violence selon la gravité ou le caractère répétitif de ces actes (LIP, art. 75.1, al. 3, par. 8°)</w:t>
            </w:r>
          </w:p>
        </w:tc>
      </w:tr>
      <w:tr w:rsidR="00675A39" w14:paraId="23158BE0" w14:textId="77777777" w:rsidTr="00222C7C">
        <w:trPr>
          <w:trHeight w:val="622"/>
        </w:trPr>
        <w:tc>
          <w:tcPr>
            <w:tcW w:w="9640" w:type="dxa"/>
            <w:shd w:val="clear" w:color="auto" w:fill="BFBFBF"/>
          </w:tcPr>
          <w:p w14:paraId="1DE2DBC3" w14:textId="77777777" w:rsidR="00675A39" w:rsidRPr="002F1145" w:rsidRDefault="00B17366" w:rsidP="002F1145">
            <w:pPr>
              <w:spacing w:after="0" w:line="240" w:lineRule="auto"/>
              <w:ind w:left="0" w:right="57" w:firstLine="0"/>
              <w:contextualSpacing/>
              <w:rPr>
                <w:b/>
                <w:sz w:val="20"/>
              </w:rPr>
            </w:pPr>
            <w:r>
              <w:rPr>
                <w:b/>
                <w:sz w:val="20"/>
              </w:rPr>
              <w:t>Sanctions disciplinaires possibles, déterminées en fonction de l’analyse de la situation ainsi qu’au regard de la nature, de la gravité et de la fréquence des gestes posés</w:t>
            </w:r>
          </w:p>
        </w:tc>
      </w:tr>
      <w:tr w:rsidR="00675A39" w14:paraId="06F59650" w14:textId="77777777" w:rsidTr="000D3DC4">
        <w:trPr>
          <w:trHeight w:val="320"/>
        </w:trPr>
        <w:tc>
          <w:tcPr>
            <w:tcW w:w="9640" w:type="dxa"/>
            <w:shd w:val="clear" w:color="auto" w:fill="FFFFFF"/>
          </w:tcPr>
          <w:p w14:paraId="3C299011" w14:textId="364400E9" w:rsidR="00B551DC" w:rsidRPr="0007209F" w:rsidRDefault="00D86CBB" w:rsidP="00B551DC">
            <w:pPr>
              <w:spacing w:after="160" w:line="259" w:lineRule="auto"/>
              <w:ind w:left="0" w:firstLine="0"/>
              <w:rPr>
                <w:sz w:val="20"/>
                <w:szCs w:val="20"/>
              </w:rPr>
            </w:pPr>
            <w:r w:rsidRPr="0007209F">
              <w:rPr>
                <w:sz w:val="20"/>
                <w:szCs w:val="20"/>
              </w:rPr>
              <w:t xml:space="preserve">L’application de conséquences éducatives et des sanctions </w:t>
            </w:r>
            <w:r w:rsidR="00FC72E8" w:rsidRPr="0007209F">
              <w:rPr>
                <w:sz w:val="20"/>
                <w:szCs w:val="20"/>
              </w:rPr>
              <w:t>disciplinaires</w:t>
            </w:r>
            <w:r w:rsidRPr="0007209F">
              <w:rPr>
                <w:sz w:val="20"/>
                <w:szCs w:val="20"/>
              </w:rPr>
              <w:t xml:space="preserve"> sont déterminées en fonction de la nature, de la gravité, de la fréquence et de la récurrence des manquements, selon une approche graduelle qui considère le profil de l’élève.</w:t>
            </w:r>
          </w:p>
          <w:p w14:paraId="161199BD" w14:textId="77777777" w:rsidR="00B551DC" w:rsidRPr="0007209F" w:rsidRDefault="00B551DC" w:rsidP="00B551DC">
            <w:pPr>
              <w:spacing w:after="160" w:line="259" w:lineRule="auto"/>
              <w:ind w:left="0" w:firstLine="0"/>
              <w:rPr>
                <w:sz w:val="20"/>
                <w:szCs w:val="20"/>
              </w:rPr>
            </w:pPr>
            <w:r w:rsidRPr="0007209F">
              <w:rPr>
                <w:sz w:val="20"/>
                <w:szCs w:val="20"/>
              </w:rPr>
              <w:t>Le milieu scolaire prend au sérieux les gestes de violence et d’intimidation, qu’ils se soient déroulés sur le terrain de l’école ou à l’extérieur. </w:t>
            </w:r>
          </w:p>
          <w:p w14:paraId="09D131D0" w14:textId="77777777" w:rsidR="00B551DC" w:rsidRPr="0007209F" w:rsidRDefault="00B551DC" w:rsidP="00B551DC">
            <w:pPr>
              <w:spacing w:after="160" w:line="259" w:lineRule="auto"/>
              <w:ind w:left="0" w:firstLine="0"/>
              <w:rPr>
                <w:sz w:val="20"/>
                <w:szCs w:val="20"/>
              </w:rPr>
            </w:pPr>
            <w:r w:rsidRPr="0007209F">
              <w:rPr>
                <w:sz w:val="20"/>
                <w:szCs w:val="20"/>
              </w:rPr>
              <w:lastRenderedPageBreak/>
              <w:t>Exemples de conséquences possibles :</w:t>
            </w:r>
          </w:p>
          <w:p w14:paraId="7E38BA07" w14:textId="3CE87EF9" w:rsidR="003D6C6F" w:rsidRPr="0007209F" w:rsidRDefault="003D6C6F" w:rsidP="00ED0000">
            <w:pPr>
              <w:numPr>
                <w:ilvl w:val="0"/>
                <w:numId w:val="20"/>
              </w:numPr>
              <w:spacing w:after="0" w:line="240" w:lineRule="auto"/>
              <w:rPr>
                <w:sz w:val="20"/>
                <w:szCs w:val="20"/>
              </w:rPr>
            </w:pPr>
            <w:r w:rsidRPr="0007209F">
              <w:rPr>
                <w:sz w:val="20"/>
                <w:szCs w:val="20"/>
              </w:rPr>
              <w:t>Avertissement (verbal ou écrit)</w:t>
            </w:r>
            <w:r w:rsidR="004509B7" w:rsidRPr="0007209F">
              <w:rPr>
                <w:sz w:val="20"/>
                <w:szCs w:val="20"/>
              </w:rPr>
              <w:t>;</w:t>
            </w:r>
          </w:p>
          <w:p w14:paraId="3970A0E0" w14:textId="31FE275C" w:rsidR="00B551DC" w:rsidRPr="0007209F" w:rsidRDefault="00B551DC" w:rsidP="00ED0000">
            <w:pPr>
              <w:numPr>
                <w:ilvl w:val="0"/>
                <w:numId w:val="20"/>
              </w:numPr>
              <w:spacing w:after="0" w:line="240" w:lineRule="auto"/>
              <w:rPr>
                <w:sz w:val="20"/>
                <w:szCs w:val="20"/>
              </w:rPr>
            </w:pPr>
            <w:r w:rsidRPr="0007209F">
              <w:rPr>
                <w:sz w:val="20"/>
                <w:szCs w:val="20"/>
              </w:rPr>
              <w:t>Excuses (verbales, écrites ou dessinées);</w:t>
            </w:r>
          </w:p>
          <w:p w14:paraId="30D88093" w14:textId="23292E5E" w:rsidR="00B551DC" w:rsidRPr="0007209F" w:rsidRDefault="00B551DC" w:rsidP="00ED0000">
            <w:pPr>
              <w:numPr>
                <w:ilvl w:val="0"/>
                <w:numId w:val="20"/>
              </w:numPr>
              <w:spacing w:after="0" w:line="240" w:lineRule="auto"/>
              <w:rPr>
                <w:sz w:val="20"/>
                <w:szCs w:val="20"/>
              </w:rPr>
            </w:pPr>
            <w:r w:rsidRPr="0007209F">
              <w:rPr>
                <w:sz w:val="20"/>
                <w:szCs w:val="20"/>
              </w:rPr>
              <w:t xml:space="preserve">Gestes </w:t>
            </w:r>
            <w:r w:rsidR="004D7EB8" w:rsidRPr="0007209F">
              <w:rPr>
                <w:sz w:val="20"/>
                <w:szCs w:val="20"/>
              </w:rPr>
              <w:t>réparateur</w:t>
            </w:r>
            <w:r w:rsidR="008E4B84" w:rsidRPr="0007209F">
              <w:rPr>
                <w:sz w:val="20"/>
                <w:szCs w:val="20"/>
              </w:rPr>
              <w:t>s</w:t>
            </w:r>
            <w:r w:rsidRPr="0007209F">
              <w:rPr>
                <w:sz w:val="20"/>
                <w:szCs w:val="20"/>
              </w:rPr>
              <w:t>;</w:t>
            </w:r>
          </w:p>
          <w:p w14:paraId="24D8906B" w14:textId="77777777" w:rsidR="008E4B84" w:rsidRPr="0007209F" w:rsidRDefault="004D7EB8" w:rsidP="00ED0000">
            <w:pPr>
              <w:numPr>
                <w:ilvl w:val="0"/>
                <w:numId w:val="20"/>
              </w:numPr>
              <w:spacing w:after="0" w:line="240" w:lineRule="auto"/>
              <w:rPr>
                <w:sz w:val="20"/>
                <w:szCs w:val="20"/>
              </w:rPr>
            </w:pPr>
            <w:r w:rsidRPr="0007209F">
              <w:rPr>
                <w:sz w:val="20"/>
                <w:szCs w:val="20"/>
              </w:rPr>
              <w:t>Réflexion</w:t>
            </w:r>
            <w:r w:rsidR="008E4B84" w:rsidRPr="0007209F">
              <w:rPr>
                <w:sz w:val="20"/>
                <w:szCs w:val="20"/>
              </w:rPr>
              <w:t xml:space="preserve"> écrite;</w:t>
            </w:r>
          </w:p>
          <w:p w14:paraId="516F1F15" w14:textId="7453A973" w:rsidR="00F00016" w:rsidRPr="0007209F" w:rsidRDefault="00F00016" w:rsidP="00ED0000">
            <w:pPr>
              <w:numPr>
                <w:ilvl w:val="0"/>
                <w:numId w:val="20"/>
              </w:numPr>
              <w:spacing w:after="0" w:line="240" w:lineRule="auto"/>
              <w:rPr>
                <w:sz w:val="20"/>
                <w:szCs w:val="20"/>
              </w:rPr>
            </w:pPr>
            <w:r w:rsidRPr="0007209F">
              <w:rPr>
                <w:sz w:val="20"/>
                <w:szCs w:val="20"/>
              </w:rPr>
              <w:t>Réparation</w:t>
            </w:r>
            <w:r w:rsidR="00E94FBF" w:rsidRPr="0007209F">
              <w:rPr>
                <w:sz w:val="20"/>
                <w:szCs w:val="20"/>
              </w:rPr>
              <w:t xml:space="preserve"> ou remplacement d’un bien endommagé</w:t>
            </w:r>
            <w:r w:rsidR="00610BD8" w:rsidRPr="0007209F">
              <w:rPr>
                <w:sz w:val="20"/>
                <w:szCs w:val="20"/>
              </w:rPr>
              <w:t>;</w:t>
            </w:r>
            <w:r w:rsidRPr="0007209F">
              <w:rPr>
                <w:sz w:val="20"/>
                <w:szCs w:val="20"/>
              </w:rPr>
              <w:t xml:space="preserve"> </w:t>
            </w:r>
          </w:p>
          <w:p w14:paraId="29F3D99D" w14:textId="77777777" w:rsidR="00DA77F7" w:rsidRPr="0007209F" w:rsidRDefault="00DA77F7" w:rsidP="00ED0000">
            <w:pPr>
              <w:numPr>
                <w:ilvl w:val="0"/>
                <w:numId w:val="20"/>
              </w:numPr>
              <w:spacing w:after="0" w:line="240" w:lineRule="auto"/>
              <w:rPr>
                <w:sz w:val="20"/>
                <w:szCs w:val="20"/>
              </w:rPr>
            </w:pPr>
            <w:r w:rsidRPr="0007209F">
              <w:rPr>
                <w:sz w:val="20"/>
                <w:szCs w:val="20"/>
              </w:rPr>
              <w:t>Travaux communautaires en lien avec le geste;</w:t>
            </w:r>
          </w:p>
          <w:p w14:paraId="0AF034D4" w14:textId="77777777" w:rsidR="00DA77F7" w:rsidRPr="0007209F" w:rsidRDefault="00DA77F7" w:rsidP="00ED0000">
            <w:pPr>
              <w:numPr>
                <w:ilvl w:val="0"/>
                <w:numId w:val="20"/>
              </w:numPr>
              <w:spacing w:after="0" w:line="240" w:lineRule="auto"/>
              <w:rPr>
                <w:sz w:val="20"/>
                <w:szCs w:val="20"/>
              </w:rPr>
            </w:pPr>
            <w:r w:rsidRPr="0007209F">
              <w:rPr>
                <w:sz w:val="20"/>
                <w:szCs w:val="20"/>
              </w:rPr>
              <w:t xml:space="preserve">Déplacement limité ou à proximité de l’adulte; </w:t>
            </w:r>
          </w:p>
          <w:p w14:paraId="549BB995" w14:textId="58ABC9F2" w:rsidR="00B551DC" w:rsidRPr="0007209F" w:rsidRDefault="00B551DC" w:rsidP="00ED0000">
            <w:pPr>
              <w:numPr>
                <w:ilvl w:val="0"/>
                <w:numId w:val="20"/>
              </w:numPr>
              <w:spacing w:after="0" w:line="240" w:lineRule="auto"/>
              <w:rPr>
                <w:sz w:val="20"/>
                <w:szCs w:val="20"/>
              </w:rPr>
            </w:pPr>
            <w:r w:rsidRPr="0007209F">
              <w:rPr>
                <w:sz w:val="20"/>
                <w:szCs w:val="20"/>
              </w:rPr>
              <w:t>Retrait du lieu où l’intimidation se produit ou retrait lors de certains moments de la journée;</w:t>
            </w:r>
          </w:p>
          <w:p w14:paraId="1F7B818A" w14:textId="5F9C478D" w:rsidR="00844FC8" w:rsidRPr="0007209F" w:rsidRDefault="00844FC8" w:rsidP="00ED0000">
            <w:pPr>
              <w:numPr>
                <w:ilvl w:val="0"/>
                <w:numId w:val="20"/>
              </w:numPr>
              <w:spacing w:after="0" w:line="240" w:lineRule="auto"/>
              <w:rPr>
                <w:sz w:val="20"/>
                <w:szCs w:val="20"/>
              </w:rPr>
            </w:pPr>
            <w:r w:rsidRPr="0007209F">
              <w:rPr>
                <w:sz w:val="20"/>
                <w:szCs w:val="20"/>
              </w:rPr>
              <w:t>Retrait de l’activité ou de la classe</w:t>
            </w:r>
            <w:r w:rsidR="00FB31F6" w:rsidRPr="0007209F">
              <w:rPr>
                <w:sz w:val="20"/>
                <w:szCs w:val="20"/>
              </w:rPr>
              <w:t>;</w:t>
            </w:r>
          </w:p>
          <w:p w14:paraId="4777CAA1" w14:textId="19D5F687" w:rsidR="00B551DC" w:rsidRPr="0007209F" w:rsidRDefault="00B551DC" w:rsidP="00ED0000">
            <w:pPr>
              <w:numPr>
                <w:ilvl w:val="0"/>
                <w:numId w:val="20"/>
              </w:numPr>
              <w:spacing w:after="0" w:line="240" w:lineRule="auto"/>
              <w:rPr>
                <w:sz w:val="20"/>
                <w:szCs w:val="20"/>
              </w:rPr>
            </w:pPr>
            <w:r w:rsidRPr="0007209F">
              <w:rPr>
                <w:sz w:val="20"/>
                <w:szCs w:val="20"/>
              </w:rPr>
              <w:t>Suspension interne, suspension externe;</w:t>
            </w:r>
          </w:p>
          <w:p w14:paraId="54F8607C" w14:textId="77777777" w:rsidR="00675A39" w:rsidRPr="0007209F" w:rsidRDefault="00B551DC" w:rsidP="00DA77F7">
            <w:pPr>
              <w:spacing w:before="240" w:after="160" w:line="259" w:lineRule="auto"/>
              <w:ind w:left="0" w:firstLine="0"/>
              <w:rPr>
                <w:sz w:val="20"/>
                <w:szCs w:val="20"/>
              </w:rPr>
            </w:pPr>
            <w:r w:rsidRPr="0007209F">
              <w:rPr>
                <w:sz w:val="20"/>
                <w:szCs w:val="20"/>
              </w:rPr>
              <w:t>Tout comportement pouvant compromettre la sécurité ou l’intégrité, présenter un danger ou constituer une infraction à une loi sera référé aux autorités concernées (ex. : direction, parents, police, DPJ).</w:t>
            </w:r>
          </w:p>
          <w:p w14:paraId="0CA3E785" w14:textId="67811D8C" w:rsidR="0037374B" w:rsidRPr="0007209F" w:rsidRDefault="0037374B">
            <w:pPr>
              <w:spacing w:after="160" w:line="259" w:lineRule="auto"/>
              <w:ind w:left="0" w:firstLine="0"/>
              <w:rPr>
                <w:sz w:val="20"/>
                <w:szCs w:val="20"/>
              </w:rPr>
            </w:pPr>
            <w:r w:rsidRPr="0007209F">
              <w:rPr>
                <w:sz w:val="20"/>
                <w:szCs w:val="20"/>
              </w:rPr>
              <w:t xml:space="preserve">Vous pouvez également consulter </w:t>
            </w:r>
            <w:hyperlink r:id="rId45" w:history="1">
              <w:r w:rsidRPr="0007209F">
                <w:rPr>
                  <w:rStyle w:val="Lienhypertexte"/>
                  <w:sz w:val="20"/>
                  <w:szCs w:val="20"/>
                </w:rPr>
                <w:t>ce site</w:t>
              </w:r>
            </w:hyperlink>
            <w:r w:rsidRPr="0007209F">
              <w:rPr>
                <w:sz w:val="20"/>
                <w:szCs w:val="20"/>
              </w:rPr>
              <w:t xml:space="preserve"> pour en connaitre davantage sur les actions à entreprendre</w:t>
            </w:r>
            <w:r w:rsidR="00791D89" w:rsidRPr="0007209F">
              <w:rPr>
                <w:sz w:val="20"/>
                <w:szCs w:val="20"/>
              </w:rPr>
              <w:t>.</w:t>
            </w:r>
          </w:p>
        </w:tc>
      </w:tr>
    </w:tbl>
    <w:p w14:paraId="0E512D42" w14:textId="77777777" w:rsidR="005A01AD" w:rsidRDefault="005A01AD" w:rsidP="00222C7C">
      <w:pPr>
        <w:pStyle w:val="Titre3"/>
        <w:ind w:left="0" w:firstLine="0"/>
        <w:rPr>
          <w:b/>
          <w:bCs/>
          <w:color w:val="A02B93" w:themeColor="accent5"/>
          <w:sz w:val="28"/>
          <w:szCs w:val="28"/>
        </w:rPr>
      </w:pPr>
    </w:p>
    <w:p w14:paraId="169428FF" w14:textId="7C99A37C" w:rsidR="00675A39" w:rsidRPr="00637179" w:rsidRDefault="00B17366" w:rsidP="035B570E">
      <w:pPr>
        <w:pStyle w:val="Titre3"/>
        <w:ind w:left="0" w:firstLine="0"/>
        <w:rPr>
          <w:b/>
          <w:bCs/>
          <w:color w:val="A02B93" w:themeColor="accent5"/>
          <w:sz w:val="28"/>
          <w:szCs w:val="28"/>
        </w:rPr>
      </w:pPr>
      <w:bookmarkStart w:id="51" w:name="_Toc756050980"/>
      <w:r w:rsidRPr="035B570E">
        <w:rPr>
          <w:b/>
          <w:bCs/>
          <w:color w:val="A02B93" w:themeColor="accent5"/>
          <w:sz w:val="28"/>
          <w:szCs w:val="28"/>
        </w:rPr>
        <w:t>Violence à caractère sexuel</w:t>
      </w:r>
      <w:bookmarkEnd w:id="51"/>
    </w:p>
    <w:p w14:paraId="4CF57F60" w14:textId="77777777" w:rsidR="00675A39" w:rsidRDefault="00B17366" w:rsidP="00C275A7">
      <w:pPr>
        <w:spacing w:after="4" w:line="256" w:lineRule="auto"/>
        <w:ind w:left="0" w:hanging="10"/>
      </w:pPr>
      <w:r>
        <w:rPr>
          <w:b/>
          <w:sz w:val="20"/>
        </w:rPr>
        <w:t>Sanctions disciplinaires possibles, en cas de violence à caractère sexuel, déterminées en fonction de l’analyse de la situation ainsi qu’au regard de la nature, de la gravité et de la fréquence des gestes posés</w:t>
      </w:r>
    </w:p>
    <w:tbl>
      <w:tblPr>
        <w:tblStyle w:val="Grilledutableau"/>
        <w:tblW w:w="9644" w:type="dxa"/>
        <w:tblInd w:w="-10" w:type="dxa"/>
        <w:tblLook w:val="04A0" w:firstRow="1" w:lastRow="0" w:firstColumn="1" w:lastColumn="0" w:noHBand="0" w:noVBand="1"/>
      </w:tblPr>
      <w:tblGrid>
        <w:gridCol w:w="9644"/>
      </w:tblGrid>
      <w:tr w:rsidR="00687B4E" w:rsidRPr="000D3DC4" w14:paraId="77FCD8DE" w14:textId="77777777" w:rsidTr="00F23839">
        <w:tc>
          <w:tcPr>
            <w:tcW w:w="9644" w:type="dxa"/>
          </w:tcPr>
          <w:p w14:paraId="0D44FA79" w14:textId="2B2E4C53" w:rsidR="00687B4E" w:rsidRPr="0007209F" w:rsidRDefault="00177940" w:rsidP="00687B4E">
            <w:pPr>
              <w:spacing w:after="170" w:line="259" w:lineRule="auto"/>
              <w:ind w:left="0" w:right="-46" w:firstLine="0"/>
              <w:rPr>
                <w:sz w:val="20"/>
                <w:szCs w:val="20"/>
              </w:rPr>
            </w:pPr>
            <w:r w:rsidRPr="0007209F">
              <w:rPr>
                <w:sz w:val="20"/>
                <w:szCs w:val="20"/>
              </w:rPr>
              <w:t>Se référer à la section précédente</w:t>
            </w:r>
            <w:r w:rsidR="007E4DC2" w:rsidRPr="0007209F">
              <w:rPr>
                <w:sz w:val="20"/>
                <w:szCs w:val="20"/>
              </w:rPr>
              <w:t>.</w:t>
            </w:r>
          </w:p>
          <w:p w14:paraId="793836FF" w14:textId="20F814FA" w:rsidR="00F21E52" w:rsidRPr="0007209F" w:rsidRDefault="00F21E52" w:rsidP="00687B4E">
            <w:pPr>
              <w:spacing w:after="170" w:line="259" w:lineRule="auto"/>
              <w:ind w:left="0" w:right="-46" w:firstLine="0"/>
              <w:rPr>
                <w:sz w:val="20"/>
                <w:szCs w:val="20"/>
              </w:rPr>
            </w:pPr>
            <w:r w:rsidRPr="0007209F">
              <w:rPr>
                <w:sz w:val="20"/>
                <w:szCs w:val="20"/>
              </w:rPr>
              <w:t xml:space="preserve">Compte tenu de la </w:t>
            </w:r>
            <w:r w:rsidR="00262BAE" w:rsidRPr="0007209F">
              <w:rPr>
                <w:sz w:val="20"/>
                <w:szCs w:val="20"/>
              </w:rPr>
              <w:t>sensibilité</w:t>
            </w:r>
            <w:r w:rsidRPr="0007209F">
              <w:rPr>
                <w:sz w:val="20"/>
                <w:szCs w:val="20"/>
              </w:rPr>
              <w:t xml:space="preserve"> du contexte lié aux violences à caractère sexuel et du risque potentiel de nuire à la victime en la confrontant à l’auteur (instigateur), il est fortement recommandé d’accompagner les élèves concernés dans leur réflexion quant à entreprendre une démarche de réparation. </w:t>
            </w:r>
          </w:p>
          <w:p w14:paraId="498B16F7" w14:textId="0CEEFD23" w:rsidR="00687B4E" w:rsidRPr="000D3DC4" w:rsidRDefault="00F21E52">
            <w:pPr>
              <w:spacing w:after="170" w:line="259" w:lineRule="auto"/>
              <w:ind w:left="0" w:right="-46" w:firstLine="0"/>
              <w:rPr>
                <w:sz w:val="20"/>
                <w:szCs w:val="20"/>
              </w:rPr>
            </w:pPr>
            <w:r w:rsidRPr="0007209F">
              <w:rPr>
                <w:sz w:val="20"/>
                <w:szCs w:val="20"/>
              </w:rPr>
              <w:t>Il est également conseillé de faire appel aux ressources du CSSMB</w:t>
            </w:r>
            <w:r w:rsidR="00262BAE" w:rsidRPr="0007209F">
              <w:rPr>
                <w:sz w:val="20"/>
                <w:szCs w:val="20"/>
              </w:rPr>
              <w:t>,</w:t>
            </w:r>
            <w:r w:rsidRPr="0007209F">
              <w:rPr>
                <w:sz w:val="20"/>
                <w:szCs w:val="20"/>
              </w:rPr>
              <w:t xml:space="preserve"> notamment le Service des ressources éducatives et le Service des affaires juridiques et corporatives ainsi qu’à des ressources spécialisées internes ou externes, afin d’assurer un soutien adapté et sécuritaire.</w:t>
            </w:r>
          </w:p>
        </w:tc>
      </w:tr>
    </w:tbl>
    <w:p w14:paraId="01245D52" w14:textId="6B9BBC84" w:rsidR="00675A39" w:rsidRPr="000D3DC4" w:rsidRDefault="00675A39" w:rsidP="000D3DC4">
      <w:pPr>
        <w:spacing w:after="170" w:line="259" w:lineRule="auto"/>
        <w:ind w:right="-46"/>
        <w:rPr>
          <w:sz w:val="20"/>
          <w:szCs w:val="20"/>
        </w:rPr>
      </w:pPr>
    </w:p>
    <w:tbl>
      <w:tblPr>
        <w:tblStyle w:val="TableGrid"/>
        <w:tblW w:w="950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right w:w="115" w:type="dxa"/>
        </w:tblCellMar>
        <w:tblLook w:val="04A0" w:firstRow="1" w:lastRow="0" w:firstColumn="1" w:lastColumn="0" w:noHBand="0" w:noVBand="1"/>
      </w:tblPr>
      <w:tblGrid>
        <w:gridCol w:w="9503"/>
      </w:tblGrid>
      <w:tr w:rsidR="00675A39" w:rsidRPr="000D3DC4" w14:paraId="54F5174C" w14:textId="77777777" w:rsidTr="00C62EB9">
        <w:trPr>
          <w:trHeight w:val="737"/>
        </w:trPr>
        <w:tc>
          <w:tcPr>
            <w:tcW w:w="9503" w:type="dxa"/>
          </w:tcPr>
          <w:p w14:paraId="49C9920F" w14:textId="77777777" w:rsidR="00675A39" w:rsidRPr="000D3DC4" w:rsidRDefault="00B17366">
            <w:pPr>
              <w:spacing w:after="0" w:line="259" w:lineRule="auto"/>
              <w:ind w:left="0" w:firstLine="0"/>
              <w:rPr>
                <w:sz w:val="20"/>
                <w:szCs w:val="20"/>
              </w:rPr>
            </w:pPr>
            <w:r w:rsidRPr="000D3DC4">
              <w:rPr>
                <w:sz w:val="20"/>
                <w:szCs w:val="20"/>
              </w:rPr>
              <w:t>Si des procédures légales ont été menées et qu’un élève a été reconnu coupable d’une infraction criminelle, l’établissement d’enseignement pourrait avoir à appliquer les mesures judiciaires imposées à celui-ci.</w:t>
            </w:r>
          </w:p>
        </w:tc>
      </w:tr>
    </w:tbl>
    <w:p w14:paraId="598BB43F" w14:textId="6062C440" w:rsidR="00675A39" w:rsidRPr="000D3DC4" w:rsidRDefault="00B17366" w:rsidP="035B570E">
      <w:pPr>
        <w:pStyle w:val="Titre3"/>
        <w:ind w:left="0" w:firstLine="0"/>
        <w:rPr>
          <w:b/>
          <w:bCs/>
          <w:color w:val="C00000"/>
          <w:sz w:val="28"/>
          <w:szCs w:val="28"/>
        </w:rPr>
      </w:pPr>
      <w:bookmarkStart w:id="52" w:name="_Toc551183588"/>
      <w:r w:rsidRPr="035B570E">
        <w:rPr>
          <w:b/>
          <w:bCs/>
          <w:color w:val="C00000"/>
          <w:sz w:val="28"/>
          <w:szCs w:val="28"/>
        </w:rPr>
        <w:t>Intimidation ou violence basée sur des motifs liés notamment à la couleur et à l’origine ethnique ou nationale</w:t>
      </w:r>
      <w:bookmarkEnd w:id="52"/>
    </w:p>
    <w:p w14:paraId="5F8EB578" w14:textId="77777777" w:rsidR="00675A39" w:rsidRDefault="00B17366">
      <w:pPr>
        <w:spacing w:after="4" w:line="256" w:lineRule="auto"/>
        <w:ind w:left="150" w:right="117" w:hanging="10"/>
      </w:pPr>
      <w:r>
        <w:rPr>
          <w:b/>
          <w:sz w:val="20"/>
        </w:rPr>
        <w:t>Sanctions disciplinaires possibles, en cas d’intimidation ou de violence basée sur les motifs mentionnés ci-dessus, déterminées en fonction de l’analyse de la situation ainsi qu’au regard de la nature, de la gravité et de la fréquence des gestes posés</w:t>
      </w:r>
    </w:p>
    <w:tbl>
      <w:tblPr>
        <w:tblStyle w:val="Grilledutableau"/>
        <w:tblW w:w="0" w:type="auto"/>
        <w:tblInd w:w="-10" w:type="dxa"/>
        <w:tblLook w:val="04A0" w:firstRow="1" w:lastRow="0" w:firstColumn="1" w:lastColumn="0" w:noHBand="0" w:noVBand="1"/>
      </w:tblPr>
      <w:tblGrid>
        <w:gridCol w:w="9350"/>
      </w:tblGrid>
      <w:tr w:rsidR="00B268BF" w14:paraId="5CAD9FD2" w14:textId="77777777" w:rsidTr="00B268BF">
        <w:tc>
          <w:tcPr>
            <w:tcW w:w="9350" w:type="dxa"/>
          </w:tcPr>
          <w:p w14:paraId="4407C8EF" w14:textId="77777777" w:rsidR="00AD5032" w:rsidRPr="00F23839" w:rsidRDefault="00AD5032" w:rsidP="00AD5032">
            <w:pPr>
              <w:spacing w:after="0" w:line="259" w:lineRule="auto"/>
              <w:ind w:left="720" w:right="-26" w:firstLine="0"/>
              <w:rPr>
                <w:sz w:val="20"/>
                <w:szCs w:val="20"/>
                <w:highlight w:val="yellow"/>
              </w:rPr>
            </w:pPr>
          </w:p>
          <w:p w14:paraId="79B44BCE" w14:textId="77777777" w:rsidR="00AD5032" w:rsidRPr="0007209F" w:rsidRDefault="00CD7317" w:rsidP="00AD5032">
            <w:pPr>
              <w:spacing w:after="0" w:line="259" w:lineRule="auto"/>
              <w:ind w:left="0" w:right="-26" w:firstLine="0"/>
              <w:rPr>
                <w:sz w:val="20"/>
                <w:szCs w:val="20"/>
              </w:rPr>
            </w:pPr>
            <w:r w:rsidRPr="0007209F">
              <w:rPr>
                <w:sz w:val="20"/>
                <w:szCs w:val="20"/>
              </w:rPr>
              <w:t>Se référer aux sections précédentes.</w:t>
            </w:r>
          </w:p>
          <w:p w14:paraId="698BACFC" w14:textId="77777777" w:rsidR="0064156B" w:rsidRPr="00F23839" w:rsidRDefault="0064156B" w:rsidP="0064156B">
            <w:pPr>
              <w:spacing w:after="0" w:line="259" w:lineRule="auto"/>
              <w:ind w:right="-26"/>
              <w:rPr>
                <w:sz w:val="20"/>
                <w:szCs w:val="20"/>
                <w:highlight w:val="yellow"/>
              </w:rPr>
            </w:pPr>
          </w:p>
          <w:p w14:paraId="156B9E89" w14:textId="5E86A4D1" w:rsidR="00B268BF" w:rsidRPr="001C410F" w:rsidRDefault="00EE5C66" w:rsidP="0007209F">
            <w:pPr>
              <w:spacing w:after="0" w:line="259" w:lineRule="auto"/>
              <w:ind w:left="0" w:right="-26" w:firstLine="0"/>
              <w:rPr>
                <w:highlight w:val="yellow"/>
              </w:rPr>
            </w:pPr>
            <w:r w:rsidRPr="00EE5C66">
              <w:rPr>
                <w:highlight w:val="yellow"/>
              </w:rPr>
              <w:t xml:space="preserve"> </w:t>
            </w:r>
          </w:p>
        </w:tc>
      </w:tr>
    </w:tbl>
    <w:p w14:paraId="246BFEB2" w14:textId="77777777" w:rsidR="00F23839" w:rsidRDefault="00F23839" w:rsidP="00F23839">
      <w:pPr>
        <w:spacing w:after="0" w:line="259" w:lineRule="auto"/>
        <w:ind w:left="0" w:right="-26" w:firstLine="0"/>
      </w:pPr>
    </w:p>
    <w:p w14:paraId="7E35345A" w14:textId="77777777" w:rsidR="00F23839" w:rsidRDefault="00F23839" w:rsidP="00F23839">
      <w:pPr>
        <w:spacing w:after="0" w:line="259" w:lineRule="auto"/>
        <w:ind w:left="0" w:right="-26" w:firstLine="0"/>
      </w:pPr>
      <w:bookmarkStart w:id="53" w:name="_Toc209426435"/>
    </w:p>
    <w:p w14:paraId="77624912" w14:textId="77777777" w:rsidR="00675A39" w:rsidRPr="00F23839" w:rsidRDefault="00B17366" w:rsidP="00F23839">
      <w:pPr>
        <w:pStyle w:val="Titre1"/>
      </w:pPr>
      <w:bookmarkStart w:id="54" w:name="_Toc1894346410"/>
      <w:r>
        <w:lastRenderedPageBreak/>
        <w:t>SUIVIS ET AUTRES ACTIONS</w:t>
      </w:r>
      <w:bookmarkEnd w:id="53"/>
      <w:bookmarkEnd w:id="54"/>
    </w:p>
    <w:p w14:paraId="109A277C" w14:textId="77777777" w:rsidR="00675A39" w:rsidRDefault="00B17366">
      <w:pPr>
        <w:pStyle w:val="Titre2"/>
        <w:ind w:left="-5"/>
      </w:pPr>
      <w:bookmarkStart w:id="55" w:name="_Toc209426436"/>
      <w:bookmarkStart w:id="56" w:name="_Toc509349380"/>
      <w:r>
        <w:t>SUIVI DES SIGNALEMENTS ET DES PLAINTES</w:t>
      </w:r>
      <w:bookmarkEnd w:id="55"/>
      <w:bookmarkEnd w:id="56"/>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140" w:type="dxa"/>
          <w:right w:w="140" w:type="dxa"/>
        </w:tblCellMar>
        <w:tblLook w:val="04A0" w:firstRow="1" w:lastRow="0" w:firstColumn="1" w:lastColumn="0" w:noHBand="0" w:noVBand="1"/>
      </w:tblPr>
      <w:tblGrid>
        <w:gridCol w:w="1838"/>
        <w:gridCol w:w="7802"/>
      </w:tblGrid>
      <w:tr w:rsidR="00675A39" w14:paraId="0EDE80DE" w14:textId="77777777" w:rsidTr="00F23839">
        <w:trPr>
          <w:trHeight w:val="600"/>
        </w:trPr>
        <w:tc>
          <w:tcPr>
            <w:tcW w:w="9640" w:type="dxa"/>
            <w:gridSpan w:val="2"/>
          </w:tcPr>
          <w:p w14:paraId="04E98D4D" w14:textId="77777777" w:rsidR="00675A39" w:rsidRDefault="00B17366">
            <w:pPr>
              <w:spacing w:after="0" w:line="259" w:lineRule="auto"/>
              <w:ind w:left="0" w:firstLine="0"/>
            </w:pPr>
            <w:r>
              <w:rPr>
                <w:b/>
                <w:sz w:val="20"/>
              </w:rPr>
              <w:t>Suivi qui doit être donné à tout signalement et à toute plainte concernant un acte d’intimidation ou de violence (LIP, art. 75.1, al. 3, par. 9°)</w:t>
            </w:r>
          </w:p>
        </w:tc>
      </w:tr>
      <w:tr w:rsidR="00675A39" w14:paraId="3C47F008" w14:textId="77777777" w:rsidTr="000832D2">
        <w:trPr>
          <w:trHeight w:val="612"/>
        </w:trPr>
        <w:tc>
          <w:tcPr>
            <w:tcW w:w="1838" w:type="dxa"/>
            <w:shd w:val="clear" w:color="auto" w:fill="BFBFBF"/>
          </w:tcPr>
          <w:p w14:paraId="0902797A" w14:textId="77777777" w:rsidR="00675A39" w:rsidRDefault="00B17366">
            <w:pPr>
              <w:spacing w:after="0" w:line="259" w:lineRule="auto"/>
              <w:ind w:left="0" w:firstLine="0"/>
            </w:pPr>
            <w:r>
              <w:rPr>
                <w:b/>
                <w:sz w:val="20"/>
              </w:rPr>
              <w:t>Mesures prises pour effectuer le suivi de tout signalement et de toute plainte concernant un acte d’intimidation ou de violence</w:t>
            </w:r>
          </w:p>
        </w:tc>
        <w:tc>
          <w:tcPr>
            <w:tcW w:w="7802" w:type="dxa"/>
            <w:shd w:val="clear" w:color="auto" w:fill="FFFFFF"/>
          </w:tcPr>
          <w:p w14:paraId="54649899" w14:textId="77777777" w:rsidR="005A3250" w:rsidRPr="0007209F" w:rsidRDefault="005A3250" w:rsidP="005A3250">
            <w:pPr>
              <w:spacing w:after="160" w:line="259" w:lineRule="auto"/>
              <w:ind w:left="0" w:firstLine="0"/>
              <w:rPr>
                <w:sz w:val="20"/>
                <w:szCs w:val="20"/>
              </w:rPr>
            </w:pPr>
            <w:r w:rsidRPr="0007209F">
              <w:rPr>
                <w:sz w:val="20"/>
                <w:szCs w:val="20"/>
              </w:rPr>
              <w:t>Bien que des interventions de qualité aient été mises en place et que les élèves aient obtenu du soutien, il est malheureusement possible que des gestes se répètent. Au quotidien et par des suivis planifiés, l’ensemble du personnel doit veiller à ce que les interactions demeurent respectueuses en tout temps.</w:t>
            </w:r>
          </w:p>
          <w:p w14:paraId="0F872A1D" w14:textId="09F75505" w:rsidR="005A3250" w:rsidRPr="0007209F" w:rsidRDefault="005A3250" w:rsidP="00ED0000">
            <w:pPr>
              <w:numPr>
                <w:ilvl w:val="0"/>
                <w:numId w:val="21"/>
              </w:numPr>
              <w:spacing w:after="160" w:line="259" w:lineRule="auto"/>
              <w:rPr>
                <w:sz w:val="20"/>
                <w:szCs w:val="20"/>
              </w:rPr>
            </w:pPr>
            <w:r w:rsidRPr="0007209F">
              <w:rPr>
                <w:sz w:val="20"/>
                <w:szCs w:val="20"/>
              </w:rPr>
              <w:t>Proposer un suivi régulier auprès des élèves impliqués, ainsi qu'à leurs parents;</w:t>
            </w:r>
          </w:p>
          <w:p w14:paraId="4F6755CE" w14:textId="708555B7" w:rsidR="005A3250" w:rsidRPr="0007209F" w:rsidRDefault="005A3250" w:rsidP="00ED0000">
            <w:pPr>
              <w:numPr>
                <w:ilvl w:val="0"/>
                <w:numId w:val="21"/>
              </w:numPr>
              <w:spacing w:after="160" w:line="259" w:lineRule="auto"/>
              <w:rPr>
                <w:sz w:val="20"/>
                <w:szCs w:val="20"/>
              </w:rPr>
            </w:pPr>
            <w:r w:rsidRPr="0007209F">
              <w:rPr>
                <w:sz w:val="20"/>
                <w:szCs w:val="20"/>
              </w:rPr>
              <w:t>Informer de l’évolution du dossier;</w:t>
            </w:r>
          </w:p>
          <w:p w14:paraId="4A538D50" w14:textId="234C51B4" w:rsidR="005A3250" w:rsidRPr="0007209F" w:rsidRDefault="005A3250" w:rsidP="00ED0000">
            <w:pPr>
              <w:numPr>
                <w:ilvl w:val="0"/>
                <w:numId w:val="21"/>
              </w:numPr>
              <w:spacing w:after="160" w:line="259" w:lineRule="auto"/>
              <w:rPr>
                <w:sz w:val="20"/>
                <w:szCs w:val="20"/>
              </w:rPr>
            </w:pPr>
            <w:r w:rsidRPr="0007209F">
              <w:rPr>
                <w:sz w:val="20"/>
                <w:szCs w:val="20"/>
              </w:rPr>
              <w:t>Valider si la situation a été traitée à leur satisfaction;</w:t>
            </w:r>
          </w:p>
          <w:p w14:paraId="026108DD" w14:textId="46363BF6" w:rsidR="005A3250" w:rsidRPr="0007209F" w:rsidRDefault="005A3250" w:rsidP="00ED0000">
            <w:pPr>
              <w:numPr>
                <w:ilvl w:val="0"/>
                <w:numId w:val="21"/>
              </w:numPr>
              <w:spacing w:after="160" w:line="259" w:lineRule="auto"/>
              <w:rPr>
                <w:sz w:val="20"/>
                <w:szCs w:val="20"/>
              </w:rPr>
            </w:pPr>
            <w:r w:rsidRPr="0007209F">
              <w:rPr>
                <w:sz w:val="20"/>
                <w:szCs w:val="20"/>
              </w:rPr>
              <w:t>Inviter à nous informer si la situation venait à se reproduire;</w:t>
            </w:r>
          </w:p>
          <w:p w14:paraId="5F9DAEBF" w14:textId="26650670" w:rsidR="005A3250" w:rsidRPr="0007209F" w:rsidRDefault="005A3250" w:rsidP="00ED0000">
            <w:pPr>
              <w:numPr>
                <w:ilvl w:val="0"/>
                <w:numId w:val="21"/>
              </w:numPr>
              <w:spacing w:after="160" w:line="259" w:lineRule="auto"/>
              <w:rPr>
                <w:sz w:val="20"/>
                <w:szCs w:val="20"/>
              </w:rPr>
            </w:pPr>
            <w:r w:rsidRPr="0007209F">
              <w:rPr>
                <w:sz w:val="20"/>
                <w:szCs w:val="20"/>
              </w:rPr>
              <w:t xml:space="preserve">Voir à l’application des mesures de soutien et d’encadrement (ex. : respect des engagements de l’élève auteur </w:t>
            </w:r>
            <w:r w:rsidR="00D746CE" w:rsidRPr="0007209F">
              <w:rPr>
                <w:sz w:val="20"/>
                <w:szCs w:val="20"/>
              </w:rPr>
              <w:t>(instigateur)</w:t>
            </w:r>
            <w:r w:rsidRPr="0007209F">
              <w:rPr>
                <w:sz w:val="20"/>
                <w:szCs w:val="20"/>
              </w:rPr>
              <w:t xml:space="preserve"> et de ses parents);</w:t>
            </w:r>
          </w:p>
          <w:p w14:paraId="3F45B286" w14:textId="5EA7E3E7" w:rsidR="005A3250" w:rsidRPr="0007209F" w:rsidRDefault="005A3250" w:rsidP="00ED0000">
            <w:pPr>
              <w:numPr>
                <w:ilvl w:val="0"/>
                <w:numId w:val="21"/>
              </w:numPr>
              <w:spacing w:after="160" w:line="259" w:lineRule="auto"/>
              <w:rPr>
                <w:sz w:val="20"/>
                <w:szCs w:val="20"/>
              </w:rPr>
            </w:pPr>
            <w:r w:rsidRPr="0007209F">
              <w:rPr>
                <w:sz w:val="20"/>
                <w:szCs w:val="20"/>
              </w:rPr>
              <w:t>Voir à l’application des conséquences éducatives et de la démarche de réparation si applicable</w:t>
            </w:r>
            <w:r w:rsidR="00116EDC" w:rsidRPr="0007209F">
              <w:rPr>
                <w:sz w:val="20"/>
                <w:szCs w:val="20"/>
              </w:rPr>
              <w:t>;</w:t>
            </w:r>
            <w:r w:rsidRPr="0007209F">
              <w:rPr>
                <w:sz w:val="20"/>
                <w:szCs w:val="20"/>
              </w:rPr>
              <w:t> </w:t>
            </w:r>
          </w:p>
          <w:p w14:paraId="6FDEA70D" w14:textId="0DFEBD3C" w:rsidR="005A3250" w:rsidRPr="0007209F" w:rsidRDefault="005A3250" w:rsidP="00ED0000">
            <w:pPr>
              <w:numPr>
                <w:ilvl w:val="0"/>
                <w:numId w:val="21"/>
              </w:numPr>
              <w:spacing w:after="160" w:line="259" w:lineRule="auto"/>
              <w:rPr>
                <w:sz w:val="20"/>
                <w:szCs w:val="20"/>
              </w:rPr>
            </w:pPr>
            <w:r w:rsidRPr="0007209F">
              <w:rPr>
                <w:sz w:val="20"/>
                <w:szCs w:val="20"/>
              </w:rPr>
              <w:t>Rédiger un plan d’</w:t>
            </w:r>
            <w:r w:rsidR="00B92DF5" w:rsidRPr="0007209F">
              <w:rPr>
                <w:sz w:val="20"/>
                <w:szCs w:val="20"/>
              </w:rPr>
              <w:t>action</w:t>
            </w:r>
            <w:r w:rsidRPr="0007209F">
              <w:rPr>
                <w:sz w:val="20"/>
                <w:szCs w:val="20"/>
              </w:rPr>
              <w:t>, au besoin</w:t>
            </w:r>
            <w:r w:rsidR="00116EDC" w:rsidRPr="0007209F">
              <w:rPr>
                <w:sz w:val="20"/>
                <w:szCs w:val="20"/>
              </w:rPr>
              <w:t>;</w:t>
            </w:r>
          </w:p>
          <w:p w14:paraId="4BBB9EE6" w14:textId="77777777" w:rsidR="005A3250" w:rsidRPr="0007209F" w:rsidRDefault="005A3250" w:rsidP="00ED0000">
            <w:pPr>
              <w:numPr>
                <w:ilvl w:val="0"/>
                <w:numId w:val="21"/>
              </w:numPr>
              <w:spacing w:after="160" w:line="259" w:lineRule="auto"/>
              <w:rPr>
                <w:sz w:val="20"/>
                <w:szCs w:val="20"/>
              </w:rPr>
            </w:pPr>
            <w:r w:rsidRPr="0007209F">
              <w:rPr>
                <w:sz w:val="20"/>
                <w:szCs w:val="20"/>
              </w:rPr>
              <w:t>Au besoin, faire appel au service conseil EDA, référer à une ressource externe ou collaborer avec des partenaires (CIUSSS, SPVM, DPJ, etc.).</w:t>
            </w:r>
          </w:p>
          <w:p w14:paraId="5E21E588" w14:textId="77777777" w:rsidR="005A3250" w:rsidRPr="0007209F" w:rsidRDefault="005A3250" w:rsidP="005A3250">
            <w:pPr>
              <w:spacing w:after="160" w:line="259" w:lineRule="auto"/>
              <w:ind w:left="0" w:firstLine="0"/>
              <w:rPr>
                <w:sz w:val="20"/>
                <w:szCs w:val="20"/>
              </w:rPr>
            </w:pPr>
            <w:r w:rsidRPr="0007209F">
              <w:rPr>
                <w:sz w:val="20"/>
                <w:szCs w:val="20"/>
              </w:rPr>
              <w:t>Contacter la personne qui a déclaré l’événement :</w:t>
            </w:r>
          </w:p>
          <w:p w14:paraId="556F8C04" w14:textId="055DC948" w:rsidR="005A3250" w:rsidRPr="0007209F" w:rsidRDefault="005A3250" w:rsidP="00ED0000">
            <w:pPr>
              <w:numPr>
                <w:ilvl w:val="0"/>
                <w:numId w:val="22"/>
              </w:numPr>
              <w:spacing w:after="160" w:line="259" w:lineRule="auto"/>
              <w:rPr>
                <w:sz w:val="20"/>
                <w:szCs w:val="20"/>
              </w:rPr>
            </w:pPr>
            <w:r w:rsidRPr="0007209F">
              <w:rPr>
                <w:sz w:val="20"/>
                <w:szCs w:val="20"/>
              </w:rPr>
              <w:t>L’informer des actions qui ont été entreprises ou qui sont prévues;</w:t>
            </w:r>
          </w:p>
          <w:p w14:paraId="335B47BA" w14:textId="79FF724B" w:rsidR="005A3250" w:rsidRPr="0007209F" w:rsidRDefault="005A3250" w:rsidP="00ED0000">
            <w:pPr>
              <w:numPr>
                <w:ilvl w:val="0"/>
                <w:numId w:val="22"/>
              </w:numPr>
              <w:spacing w:after="160" w:line="259" w:lineRule="auto"/>
              <w:rPr>
                <w:sz w:val="20"/>
                <w:szCs w:val="20"/>
              </w:rPr>
            </w:pPr>
            <w:r w:rsidRPr="0007209F">
              <w:rPr>
                <w:sz w:val="20"/>
                <w:szCs w:val="20"/>
              </w:rPr>
              <w:t>La remercier pour sa collaboration;</w:t>
            </w:r>
          </w:p>
          <w:p w14:paraId="4FDB6EFB" w14:textId="77777777" w:rsidR="005A3250" w:rsidRPr="0007209F" w:rsidRDefault="005A3250" w:rsidP="00ED0000">
            <w:pPr>
              <w:numPr>
                <w:ilvl w:val="0"/>
                <w:numId w:val="22"/>
              </w:numPr>
              <w:spacing w:after="160" w:line="259" w:lineRule="auto"/>
              <w:rPr>
                <w:sz w:val="20"/>
                <w:szCs w:val="20"/>
              </w:rPr>
            </w:pPr>
            <w:r w:rsidRPr="0007209F">
              <w:rPr>
                <w:sz w:val="20"/>
                <w:szCs w:val="20"/>
              </w:rPr>
              <w:t>L’inviter à nous informer si la situation venait à se reproduire.</w:t>
            </w:r>
          </w:p>
          <w:p w14:paraId="3D1D0347" w14:textId="77777777" w:rsidR="002C6409" w:rsidRPr="0007209F" w:rsidRDefault="005A3250" w:rsidP="005A3250">
            <w:pPr>
              <w:spacing w:after="160" w:line="259" w:lineRule="auto"/>
              <w:ind w:left="0" w:firstLine="0"/>
              <w:rPr>
                <w:sz w:val="20"/>
                <w:szCs w:val="20"/>
              </w:rPr>
            </w:pPr>
            <w:r w:rsidRPr="0007209F">
              <w:rPr>
                <w:sz w:val="20"/>
                <w:szCs w:val="20"/>
              </w:rPr>
              <w:t>Garder des traces des interventions.</w:t>
            </w:r>
            <w:r w:rsidR="00FE1FF9" w:rsidRPr="0007209F">
              <w:rPr>
                <w:sz w:val="20"/>
                <w:szCs w:val="20"/>
              </w:rPr>
              <w:t xml:space="preserve"> </w:t>
            </w:r>
          </w:p>
          <w:p w14:paraId="303D66CE" w14:textId="2782C015" w:rsidR="005A3250" w:rsidRPr="0007209F" w:rsidRDefault="00033E5F" w:rsidP="005A3250">
            <w:pPr>
              <w:spacing w:after="160" w:line="259" w:lineRule="auto"/>
              <w:ind w:left="0" w:firstLine="0"/>
              <w:rPr>
                <w:sz w:val="20"/>
                <w:szCs w:val="20"/>
              </w:rPr>
            </w:pPr>
            <w:r w:rsidRPr="0007209F">
              <w:rPr>
                <w:sz w:val="20"/>
                <w:szCs w:val="20"/>
              </w:rPr>
              <w:t>En cas de plainte</w:t>
            </w:r>
            <w:r w:rsidR="0023369F" w:rsidRPr="0007209F">
              <w:rPr>
                <w:sz w:val="20"/>
                <w:szCs w:val="20"/>
              </w:rPr>
              <w:t xml:space="preserve">, </w:t>
            </w:r>
            <w:r w:rsidRPr="0007209F">
              <w:rPr>
                <w:sz w:val="20"/>
                <w:szCs w:val="20"/>
              </w:rPr>
              <w:t>l</w:t>
            </w:r>
            <w:r w:rsidR="00BE7EE9" w:rsidRPr="0007209F">
              <w:rPr>
                <w:sz w:val="20"/>
                <w:szCs w:val="20"/>
              </w:rPr>
              <w:t>e directeur d’établissement</w:t>
            </w:r>
            <w:r w:rsidRPr="0007209F">
              <w:rPr>
                <w:sz w:val="20"/>
                <w:szCs w:val="20"/>
              </w:rPr>
              <w:t xml:space="preserve"> complète le registre</w:t>
            </w:r>
            <w:r w:rsidR="0023369F" w:rsidRPr="0007209F">
              <w:rPr>
                <w:sz w:val="20"/>
                <w:szCs w:val="20"/>
              </w:rPr>
              <w:t xml:space="preserve"> </w:t>
            </w:r>
            <w:r w:rsidR="00AC76F6" w:rsidRPr="0007209F">
              <w:rPr>
                <w:sz w:val="20"/>
                <w:szCs w:val="20"/>
              </w:rPr>
              <w:t>(</w:t>
            </w:r>
            <w:r w:rsidR="008B19D1" w:rsidRPr="0007209F">
              <w:rPr>
                <w:sz w:val="20"/>
                <w:szCs w:val="20"/>
              </w:rPr>
              <w:t>Smartsheet)</w:t>
            </w:r>
            <w:r w:rsidR="0023369F" w:rsidRPr="0007209F">
              <w:rPr>
                <w:sz w:val="20"/>
                <w:szCs w:val="20"/>
              </w:rPr>
              <w:t xml:space="preserve"> </w:t>
            </w:r>
            <w:r w:rsidRPr="0007209F">
              <w:rPr>
                <w:sz w:val="20"/>
                <w:szCs w:val="20"/>
              </w:rPr>
              <w:t>et s’assure de tenir à jour le statut de la plainte</w:t>
            </w:r>
            <w:r w:rsidR="008B19D1" w:rsidRPr="0007209F">
              <w:rPr>
                <w:sz w:val="20"/>
                <w:szCs w:val="20"/>
              </w:rPr>
              <w:t>.</w:t>
            </w:r>
          </w:p>
          <w:p w14:paraId="56C10BE3" w14:textId="7D4527CB" w:rsidR="005A3250" w:rsidRPr="0007209F" w:rsidRDefault="00C36E2F" w:rsidP="005A3250">
            <w:pPr>
              <w:spacing w:after="160" w:line="259" w:lineRule="auto"/>
              <w:ind w:left="0" w:firstLine="0"/>
              <w:rPr>
                <w:sz w:val="20"/>
                <w:szCs w:val="20"/>
              </w:rPr>
            </w:pPr>
            <w:r w:rsidRPr="0007209F">
              <w:rPr>
                <w:sz w:val="20"/>
                <w:szCs w:val="20"/>
              </w:rPr>
              <w:t>Procé</w:t>
            </w:r>
            <w:r w:rsidR="0047277B" w:rsidRPr="0007209F">
              <w:rPr>
                <w:sz w:val="20"/>
                <w:szCs w:val="20"/>
              </w:rPr>
              <w:t>dure en cas de plainte</w:t>
            </w:r>
            <w:r w:rsidR="00187413" w:rsidRPr="0007209F">
              <w:rPr>
                <w:sz w:val="20"/>
                <w:szCs w:val="20"/>
              </w:rPr>
              <w:t xml:space="preserve"> : </w:t>
            </w:r>
            <w:hyperlink r:id="rId46" w:history="1">
              <w:r w:rsidR="00187413" w:rsidRPr="0007209F">
                <w:rPr>
                  <w:rStyle w:val="Lienhypertexte"/>
                  <w:sz w:val="20"/>
                  <w:szCs w:val="20"/>
                </w:rPr>
                <w:t>Site Web</w:t>
              </w:r>
              <w:bookmarkStart w:id="57" w:name="_Hlt209617191"/>
              <w:bookmarkStart w:id="58" w:name="_Hlt209617192"/>
              <w:r w:rsidR="00187413" w:rsidRPr="0007209F">
                <w:rPr>
                  <w:rStyle w:val="Lienhypertexte"/>
                  <w:sz w:val="20"/>
                  <w:szCs w:val="20"/>
                </w:rPr>
                <w:t xml:space="preserve"> </w:t>
              </w:r>
              <w:bookmarkEnd w:id="57"/>
              <w:bookmarkEnd w:id="58"/>
              <w:r w:rsidR="00187413" w:rsidRPr="0007209F">
                <w:rPr>
                  <w:rStyle w:val="Lienhypertexte"/>
                  <w:sz w:val="20"/>
                  <w:szCs w:val="20"/>
                </w:rPr>
                <w:t>du CSSMB</w:t>
              </w:r>
            </w:hyperlink>
            <w:r w:rsidR="0047277B" w:rsidRPr="0007209F">
              <w:rPr>
                <w:sz w:val="20"/>
                <w:szCs w:val="20"/>
              </w:rPr>
              <w:t xml:space="preserve"> </w:t>
            </w:r>
          </w:p>
          <w:p w14:paraId="3EFAF2F8" w14:textId="0D52196D" w:rsidR="009F7587" w:rsidRPr="0007209F" w:rsidRDefault="009F7587" w:rsidP="005A3250">
            <w:pPr>
              <w:spacing w:after="160" w:line="259" w:lineRule="auto"/>
              <w:ind w:left="0" w:firstLine="0"/>
              <w:rPr>
                <w:sz w:val="20"/>
                <w:szCs w:val="20"/>
              </w:rPr>
            </w:pPr>
            <w:r w:rsidRPr="0007209F">
              <w:rPr>
                <w:noProof/>
                <w:sz w:val="20"/>
                <w:szCs w:val="20"/>
              </w:rPr>
              <w:drawing>
                <wp:inline distT="0" distB="0" distL="0" distR="0" wp14:anchorId="0C0CC694" wp14:editId="70E0FDFE">
                  <wp:extent cx="257175" cy="257175"/>
                  <wp:effectExtent l="0" t="0" r="9525" b="9525"/>
                  <wp:docPr id="6015510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47" w:history="1">
              <w:r w:rsidRPr="0007209F">
                <w:rPr>
                  <w:rStyle w:val="Lienhypertexte"/>
                  <w:sz w:val="20"/>
                  <w:szCs w:val="20"/>
                </w:rPr>
                <w:t>Pour aller plus loin</w:t>
              </w:r>
            </w:hyperlink>
            <w:r w:rsidRPr="0007209F">
              <w:rPr>
                <w:b/>
                <w:sz w:val="20"/>
                <w:szCs w:val="20"/>
              </w:rPr>
              <w:t xml:space="preserve"> </w:t>
            </w:r>
            <w:r w:rsidRPr="0007209F">
              <w:rPr>
                <w:b/>
                <w:noProof/>
                <w:sz w:val="20"/>
                <w:szCs w:val="20"/>
              </w:rPr>
              <w:drawing>
                <wp:inline distT="0" distB="0" distL="0" distR="0" wp14:anchorId="612ADC81" wp14:editId="7B471441">
                  <wp:extent cx="247650" cy="247650"/>
                  <wp:effectExtent l="0" t="0" r="0" b="0"/>
                  <wp:docPr id="18135265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48" w:history="1">
              <w:r w:rsidRPr="0007209F">
                <w:rPr>
                  <w:rStyle w:val="Lienhypertexte"/>
                  <w:sz w:val="20"/>
                  <w:szCs w:val="20"/>
                </w:rPr>
                <w:t>Personnel scolaire</w:t>
              </w:r>
            </w:hyperlink>
          </w:p>
        </w:tc>
      </w:tr>
      <w:tr w:rsidR="00675A39" w14:paraId="04FC6578" w14:textId="77777777" w:rsidTr="00F23839">
        <w:trPr>
          <w:trHeight w:val="1005"/>
        </w:trPr>
        <w:tc>
          <w:tcPr>
            <w:tcW w:w="9640" w:type="dxa"/>
            <w:gridSpan w:val="2"/>
            <w:shd w:val="clear" w:color="auto" w:fill="FFFFFF"/>
          </w:tcPr>
          <w:p w14:paraId="2ED037E0" w14:textId="77777777" w:rsidR="00675A39" w:rsidRPr="00FE1FF9" w:rsidRDefault="00B17366">
            <w:pPr>
              <w:spacing w:after="0" w:line="259" w:lineRule="auto"/>
              <w:ind w:left="0" w:firstLine="0"/>
              <w:jc w:val="both"/>
              <w:rPr>
                <w:sz w:val="20"/>
              </w:rPr>
            </w:pPr>
            <w:r>
              <w:rPr>
                <w:sz w:val="20"/>
              </w:rPr>
              <w:t>Dès que possible, le directeur de l’établissement d’enseignement transmet au directeur général du centre de services scolaire, au regard de chaque plainte relative à un acte d’intimidation ou de violence dont il est saisi, un rapport sommaire qui fait état de la nature des événements qui se sont produits et du suivi qui leur a été donné (LIP, art. 96.12).</w:t>
            </w:r>
          </w:p>
        </w:tc>
      </w:tr>
    </w:tbl>
    <w:p w14:paraId="47F0C0AF" w14:textId="77777777" w:rsidR="00637179" w:rsidRDefault="00637179" w:rsidP="00637179">
      <w:pPr>
        <w:spacing w:after="274" w:line="256" w:lineRule="auto"/>
        <w:ind w:left="0" w:firstLine="0"/>
        <w:rPr>
          <w:b/>
          <w:color w:val="A02B93" w:themeColor="accent5"/>
          <w:sz w:val="28"/>
          <w:szCs w:val="28"/>
        </w:rPr>
      </w:pPr>
    </w:p>
    <w:p w14:paraId="61CD5EF2" w14:textId="1DB2B8B5" w:rsidR="00675A39" w:rsidRPr="00637179" w:rsidRDefault="00B17366" w:rsidP="00800CC4">
      <w:pPr>
        <w:pStyle w:val="Titre3"/>
        <w:rPr>
          <w:color w:val="A02B93" w:themeColor="accent5"/>
          <w:sz w:val="28"/>
          <w:szCs w:val="28"/>
        </w:rPr>
      </w:pPr>
      <w:bookmarkStart w:id="59" w:name="_Toc595784341"/>
      <w:r w:rsidRPr="035B570E">
        <w:rPr>
          <w:b/>
          <w:bCs/>
          <w:color w:val="A02B93" w:themeColor="accent5"/>
          <w:sz w:val="28"/>
          <w:szCs w:val="28"/>
        </w:rPr>
        <w:lastRenderedPageBreak/>
        <w:t>Violence à caractère sexuel</w:t>
      </w:r>
      <w:bookmarkEnd w:id="59"/>
    </w:p>
    <w:p w14:paraId="1EC04627" w14:textId="77777777" w:rsidR="00675A39" w:rsidRDefault="00B17366">
      <w:pPr>
        <w:spacing w:after="4" w:line="256" w:lineRule="auto"/>
        <w:ind w:left="150" w:hanging="10"/>
      </w:pPr>
      <w:r>
        <w:rPr>
          <w:b/>
          <w:sz w:val="20"/>
        </w:rPr>
        <w:t>Mesures prises pour effectuer le suivi de tout signalement et de toute plainte concernant un acte de violence à caractère sexuel</w:t>
      </w:r>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140" w:type="dxa"/>
          <w:right w:w="140" w:type="dxa"/>
        </w:tblCellMar>
        <w:tblLook w:val="04A0" w:firstRow="1" w:lastRow="0" w:firstColumn="1" w:lastColumn="0" w:noHBand="0" w:noVBand="1"/>
      </w:tblPr>
      <w:tblGrid>
        <w:gridCol w:w="9640"/>
      </w:tblGrid>
      <w:tr w:rsidR="00675A39" w14:paraId="079B78EA" w14:textId="77777777" w:rsidTr="00F23839">
        <w:trPr>
          <w:trHeight w:val="907"/>
        </w:trPr>
        <w:tc>
          <w:tcPr>
            <w:tcW w:w="9640" w:type="dxa"/>
          </w:tcPr>
          <w:p w14:paraId="515010A5" w14:textId="77777777" w:rsidR="00675A39" w:rsidRDefault="00B17366">
            <w:pPr>
              <w:spacing w:after="0" w:line="259" w:lineRule="auto"/>
              <w:ind w:left="0" w:firstLine="0"/>
              <w:jc w:val="both"/>
            </w:pPr>
            <w:r>
              <w:rPr>
                <w:sz w:val="20"/>
              </w:rPr>
              <w:t>Dès que possible, le directeur de l’établissement d’enseignement transmet au directeur général du centre de services scolaire, au regard de chaque signalement relatif à un acte de violence à caractère sexuel dont il est saisi, un rapport sommaire qui fait état de la nature des événements qui se sont produits et du suivi qui leur a été donné. Le rapport concernant un acte de violence à caractère sexuel est également transmis au protecteur régional de l’élève (LIP, art. 96.12).</w:t>
            </w:r>
          </w:p>
        </w:tc>
      </w:tr>
      <w:tr w:rsidR="00675A39" w14:paraId="5B493212" w14:textId="77777777" w:rsidTr="00F23839">
        <w:trPr>
          <w:trHeight w:val="320"/>
        </w:trPr>
        <w:tc>
          <w:tcPr>
            <w:tcW w:w="9640" w:type="dxa"/>
            <w:shd w:val="clear" w:color="auto" w:fill="FFFFFF"/>
          </w:tcPr>
          <w:p w14:paraId="201A07CF" w14:textId="77777777" w:rsidR="00431897" w:rsidRPr="0007209F" w:rsidRDefault="00431897" w:rsidP="00431897">
            <w:pPr>
              <w:spacing w:after="170" w:line="259" w:lineRule="auto"/>
              <w:ind w:left="0" w:right="-46" w:firstLine="0"/>
              <w:rPr>
                <w:sz w:val="20"/>
                <w:szCs w:val="20"/>
              </w:rPr>
            </w:pPr>
            <w:r w:rsidRPr="0007209F">
              <w:rPr>
                <w:sz w:val="20"/>
                <w:szCs w:val="20"/>
              </w:rPr>
              <w:t>Se référer à la section précédente.</w:t>
            </w:r>
          </w:p>
          <w:p w14:paraId="4FE0E34E" w14:textId="11450417" w:rsidR="005A3250" w:rsidRPr="0007209F" w:rsidRDefault="005A3250" w:rsidP="005A3250">
            <w:pPr>
              <w:spacing w:after="160" w:line="259" w:lineRule="auto"/>
              <w:ind w:left="0" w:firstLine="0"/>
              <w:rPr>
                <w:sz w:val="20"/>
                <w:szCs w:val="20"/>
              </w:rPr>
            </w:pPr>
            <w:r w:rsidRPr="0007209F">
              <w:rPr>
                <w:sz w:val="20"/>
                <w:szCs w:val="20"/>
              </w:rPr>
              <w:t>Dans le cas où il s’agit d’un acte de violence à caractère sexuel : </w:t>
            </w:r>
          </w:p>
          <w:p w14:paraId="017D121D" w14:textId="00BD8258" w:rsidR="005A3250" w:rsidRPr="0007209F" w:rsidRDefault="005A3250" w:rsidP="00ED0000">
            <w:pPr>
              <w:numPr>
                <w:ilvl w:val="0"/>
                <w:numId w:val="23"/>
              </w:numPr>
              <w:spacing w:after="160" w:line="259" w:lineRule="auto"/>
              <w:rPr>
                <w:sz w:val="20"/>
                <w:szCs w:val="20"/>
              </w:rPr>
            </w:pPr>
            <w:r w:rsidRPr="0007209F">
              <w:rPr>
                <w:sz w:val="20"/>
                <w:szCs w:val="20"/>
              </w:rPr>
              <w:t xml:space="preserve">l’élève ou ses parents peuvent s’adresser directement au protecteur régional de l’élève </w:t>
            </w:r>
          </w:p>
          <w:p w14:paraId="2EA6AF97" w14:textId="01683A58" w:rsidR="00BE7EE9" w:rsidRPr="0007209F" w:rsidRDefault="00BE7EE9" w:rsidP="00ED0000">
            <w:pPr>
              <w:numPr>
                <w:ilvl w:val="0"/>
                <w:numId w:val="23"/>
              </w:numPr>
              <w:spacing w:after="160" w:line="259" w:lineRule="auto"/>
              <w:rPr>
                <w:color w:val="auto"/>
                <w:sz w:val="20"/>
                <w:szCs w:val="20"/>
              </w:rPr>
            </w:pPr>
            <w:r w:rsidRPr="0007209F">
              <w:rPr>
                <w:color w:val="auto"/>
                <w:sz w:val="20"/>
                <w:szCs w:val="20"/>
              </w:rPr>
              <w:t xml:space="preserve">En cas de </w:t>
            </w:r>
            <w:r w:rsidRPr="0007209F">
              <w:rPr>
                <w:b/>
                <w:color w:val="auto"/>
                <w:sz w:val="20"/>
                <w:szCs w:val="20"/>
              </w:rPr>
              <w:t xml:space="preserve">signalement </w:t>
            </w:r>
            <w:r w:rsidRPr="0007209F">
              <w:rPr>
                <w:color w:val="auto"/>
                <w:sz w:val="20"/>
                <w:szCs w:val="20"/>
              </w:rPr>
              <w:t xml:space="preserve">ou de </w:t>
            </w:r>
            <w:r w:rsidRPr="0007209F">
              <w:rPr>
                <w:b/>
                <w:color w:val="auto"/>
                <w:sz w:val="20"/>
                <w:szCs w:val="20"/>
              </w:rPr>
              <w:t>plainte</w:t>
            </w:r>
            <w:r w:rsidRPr="0007209F">
              <w:rPr>
                <w:color w:val="auto"/>
                <w:sz w:val="20"/>
                <w:szCs w:val="20"/>
              </w:rPr>
              <w:t>, le directeur d’établissement complète le registre (Smartsheet) et s’assure de tenir à jour le statut du signalement ou de la plainte.</w:t>
            </w:r>
          </w:p>
          <w:p w14:paraId="3D644140" w14:textId="77777777" w:rsidR="00675A39" w:rsidRPr="004349FD" w:rsidRDefault="005A3250" w:rsidP="005A3250">
            <w:pPr>
              <w:spacing w:after="160" w:line="259" w:lineRule="auto"/>
              <w:ind w:left="0" w:firstLine="0"/>
              <w:rPr>
                <w:sz w:val="20"/>
                <w:szCs w:val="20"/>
              </w:rPr>
            </w:pPr>
            <w:r w:rsidRPr="0007209F">
              <w:rPr>
                <w:sz w:val="20"/>
                <w:szCs w:val="20"/>
              </w:rPr>
              <w:t xml:space="preserve">En plus de la procédure habituelle, il est aussi possible pour toute personne d’effectuer un signalement en matière d’acte de violence à caractère sexuel commis à l’endroit d’un élève qui fréquente un établissement du CSSMB. Ce signalement peut ainsi être effectué auprès du </w:t>
            </w:r>
            <w:hyperlink r:id="rId49" w:history="1">
              <w:r w:rsidRPr="0007209F">
                <w:rPr>
                  <w:rStyle w:val="Lienhypertexte"/>
                  <w:sz w:val="20"/>
                  <w:szCs w:val="20"/>
                </w:rPr>
                <w:t>protecteur régional de l’élève</w:t>
              </w:r>
            </w:hyperlink>
            <w:r w:rsidRPr="0007209F">
              <w:rPr>
                <w:sz w:val="20"/>
                <w:szCs w:val="20"/>
              </w:rPr>
              <w:t>.</w:t>
            </w:r>
            <w:r w:rsidRPr="004349FD">
              <w:rPr>
                <w:sz w:val="20"/>
                <w:szCs w:val="20"/>
              </w:rPr>
              <w:t xml:space="preserve">  </w:t>
            </w:r>
          </w:p>
          <w:p w14:paraId="727A5CDB" w14:textId="42C6C9DB" w:rsidR="00675A39" w:rsidRDefault="0072738D" w:rsidP="005A3250">
            <w:pPr>
              <w:spacing w:after="160" w:line="259" w:lineRule="auto"/>
              <w:ind w:left="0" w:firstLine="0"/>
            </w:pPr>
            <w:r w:rsidRPr="004349FD">
              <w:rPr>
                <w:b/>
                <w:noProof/>
                <w:sz w:val="20"/>
                <w:szCs w:val="20"/>
              </w:rPr>
              <w:drawing>
                <wp:inline distT="0" distB="0" distL="0" distR="0" wp14:anchorId="7D5B1DE7" wp14:editId="2B972F37">
                  <wp:extent cx="247650" cy="247650"/>
                  <wp:effectExtent l="0" t="0" r="0" b="0"/>
                  <wp:docPr id="36926411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007B0CD7" w:rsidRPr="00D23C18">
              <w:rPr>
                <w:sz w:val="20"/>
                <w:szCs w:val="20"/>
              </w:rPr>
              <w:t>P</w:t>
            </w:r>
            <w:r w:rsidR="00C17C45" w:rsidRPr="00D23C18">
              <w:rPr>
                <w:sz w:val="20"/>
                <w:szCs w:val="20"/>
              </w:rPr>
              <w:t>our aller plus loin</w:t>
            </w:r>
            <w:r w:rsidR="00D23C18" w:rsidRPr="00D23C18">
              <w:rPr>
                <w:sz w:val="20"/>
                <w:szCs w:val="20"/>
              </w:rPr>
              <w:t xml:space="preserve"> concernant les mesures prises pour effectuer le suivi</w:t>
            </w:r>
            <w:r w:rsidR="00C17C45" w:rsidRPr="00D23C18">
              <w:rPr>
                <w:sz w:val="20"/>
                <w:szCs w:val="20"/>
              </w:rPr>
              <w:t xml:space="preserve"> (</w:t>
            </w:r>
            <w:r w:rsidRPr="006E0CC6">
              <w:rPr>
                <w:sz w:val="20"/>
                <w:szCs w:val="20"/>
              </w:rPr>
              <w:t>Personnel scolaire</w:t>
            </w:r>
            <w:r w:rsidR="00C17C45" w:rsidRPr="00D23C18">
              <w:rPr>
                <w:sz w:val="20"/>
                <w:szCs w:val="20"/>
              </w:rPr>
              <w:t xml:space="preserve"> CSSMB) : Consulter le </w:t>
            </w:r>
            <w:hyperlink r:id="rId50" w:history="1">
              <w:r w:rsidR="00C17C45" w:rsidRPr="006E0CC6">
                <w:rPr>
                  <w:rStyle w:val="Lienhypertexte"/>
                  <w:sz w:val="20"/>
                  <w:szCs w:val="20"/>
                </w:rPr>
                <w:t>site suivant</w:t>
              </w:r>
              <w:r w:rsidR="00C17C45" w:rsidRPr="006E0CC6">
                <w:rPr>
                  <w:rStyle w:val="Lienhypertexte"/>
                </w:rPr>
                <w:t>.</w:t>
              </w:r>
            </w:hyperlink>
          </w:p>
        </w:tc>
      </w:tr>
    </w:tbl>
    <w:p w14:paraId="427E955C" w14:textId="77777777" w:rsidR="0061737D" w:rsidRDefault="0061737D">
      <w:pPr>
        <w:spacing w:after="2" w:line="256" w:lineRule="auto"/>
        <w:ind w:left="-5" w:hanging="10"/>
        <w:rPr>
          <w:b/>
          <w:color w:val="2D2E83"/>
          <w:sz w:val="20"/>
        </w:rPr>
      </w:pPr>
    </w:p>
    <w:p w14:paraId="3B4C64BE" w14:textId="62EA4DED" w:rsidR="00975120" w:rsidRPr="000D24CD" w:rsidRDefault="00B17366" w:rsidP="035B570E">
      <w:pPr>
        <w:pStyle w:val="Titre3"/>
        <w:ind w:left="0" w:firstLine="0"/>
        <w:rPr>
          <w:b/>
          <w:bCs/>
          <w:color w:val="C00000"/>
          <w:sz w:val="28"/>
          <w:szCs w:val="28"/>
        </w:rPr>
      </w:pPr>
      <w:bookmarkStart w:id="60" w:name="_Toc1450082206"/>
      <w:r w:rsidRPr="035B570E">
        <w:rPr>
          <w:b/>
          <w:bCs/>
          <w:color w:val="C00000"/>
          <w:sz w:val="28"/>
          <w:szCs w:val="28"/>
        </w:rPr>
        <w:t>Intimidation ou violence basée sur des motifs liés notamment à la couleur et à l’origine ethnique ou nationale</w:t>
      </w:r>
      <w:bookmarkEnd w:id="60"/>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140" w:type="dxa"/>
          <w:right w:w="115" w:type="dxa"/>
        </w:tblCellMar>
        <w:tblLook w:val="04A0" w:firstRow="1" w:lastRow="0" w:firstColumn="1" w:lastColumn="0" w:noHBand="0" w:noVBand="1"/>
      </w:tblPr>
      <w:tblGrid>
        <w:gridCol w:w="9640"/>
      </w:tblGrid>
      <w:tr w:rsidR="00675A39" w14:paraId="4E5A52AB" w14:textId="77777777" w:rsidTr="006973D6">
        <w:trPr>
          <w:trHeight w:val="452"/>
        </w:trPr>
        <w:tc>
          <w:tcPr>
            <w:tcW w:w="9640" w:type="dxa"/>
          </w:tcPr>
          <w:p w14:paraId="45865AE8" w14:textId="77777777" w:rsidR="00675A39" w:rsidRPr="007D3DD0" w:rsidRDefault="00B17366">
            <w:pPr>
              <w:spacing w:after="0" w:line="259" w:lineRule="auto"/>
              <w:ind w:left="0" w:firstLine="0"/>
              <w:rPr>
                <w:sz w:val="20"/>
                <w:szCs w:val="20"/>
              </w:rPr>
            </w:pPr>
            <w:r w:rsidRPr="007D3DD0">
              <w:rPr>
                <w:b/>
                <w:sz w:val="20"/>
                <w:szCs w:val="20"/>
              </w:rPr>
              <w:t>Mesures prises pour effectuer le suivi de tout signalement et de toute plainte concernant un acte d’intimidation ou de violence basée sur les motifs mentionnés ci-dessus</w:t>
            </w:r>
          </w:p>
        </w:tc>
      </w:tr>
      <w:tr w:rsidR="00675A39" w14:paraId="0F5F6880" w14:textId="77777777" w:rsidTr="006973D6">
        <w:trPr>
          <w:trHeight w:val="330"/>
        </w:trPr>
        <w:tc>
          <w:tcPr>
            <w:tcW w:w="9640" w:type="dxa"/>
          </w:tcPr>
          <w:p w14:paraId="7A224289" w14:textId="05E3970A" w:rsidR="00433790" w:rsidRPr="007D3DD0" w:rsidRDefault="0064156B" w:rsidP="000F485C">
            <w:pPr>
              <w:spacing w:after="160" w:line="259" w:lineRule="auto"/>
              <w:ind w:left="0" w:firstLine="0"/>
              <w:rPr>
                <w:sz w:val="20"/>
                <w:szCs w:val="20"/>
              </w:rPr>
            </w:pPr>
            <w:r w:rsidRPr="0007209F">
              <w:rPr>
                <w:sz w:val="20"/>
                <w:szCs w:val="20"/>
              </w:rPr>
              <w:t>Se référer aux sections précédentes.</w:t>
            </w:r>
          </w:p>
        </w:tc>
      </w:tr>
    </w:tbl>
    <w:p w14:paraId="3D798314" w14:textId="77777777" w:rsidR="0061737D" w:rsidRDefault="0061737D">
      <w:pPr>
        <w:pStyle w:val="Titre2"/>
        <w:ind w:left="-5"/>
      </w:pPr>
    </w:p>
    <w:p w14:paraId="5A38AB2C" w14:textId="0D34CBC2" w:rsidR="00675A39" w:rsidRDefault="00B17366">
      <w:pPr>
        <w:pStyle w:val="Titre2"/>
        <w:ind w:left="-5"/>
      </w:pPr>
      <w:bookmarkStart w:id="61" w:name="_Toc209426437"/>
      <w:bookmarkStart w:id="62" w:name="_Toc209262314"/>
      <w:r>
        <w:t>AUTRES ACTIONS SPÉCIFIQUES AUX VIOLENCES À CARACTÈRE SEXUEL</w:t>
      </w:r>
      <w:bookmarkEnd w:id="61"/>
      <w:bookmarkEnd w:id="62"/>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140" w:type="dxa"/>
          <w:right w:w="115" w:type="dxa"/>
        </w:tblCellMar>
        <w:tblLook w:val="04A0" w:firstRow="1" w:lastRow="0" w:firstColumn="1" w:lastColumn="0" w:noHBand="0" w:noVBand="1"/>
      </w:tblPr>
      <w:tblGrid>
        <w:gridCol w:w="3400"/>
        <w:gridCol w:w="6240"/>
      </w:tblGrid>
      <w:tr w:rsidR="00675A39" w14:paraId="19BC326B" w14:textId="77777777" w:rsidTr="006973D6">
        <w:trPr>
          <w:trHeight w:val="1000"/>
        </w:trPr>
        <w:tc>
          <w:tcPr>
            <w:tcW w:w="9640" w:type="dxa"/>
            <w:gridSpan w:val="2"/>
          </w:tcPr>
          <w:p w14:paraId="4B0BAB6C" w14:textId="77777777" w:rsidR="00675A39" w:rsidRDefault="00B17366">
            <w:pPr>
              <w:spacing w:after="0" w:line="259" w:lineRule="auto"/>
              <w:ind w:left="0" w:firstLine="0"/>
            </w:pPr>
            <w:r>
              <w:rPr>
                <w:b/>
                <w:sz w:val="20"/>
              </w:rPr>
              <w:t>En plus des éléments prévus plus haut, le plan de lutte contre l’intimidation et la violence doit consacrer une section distincte aux violences à caractère sexuel. Cette section doit prévoir les éléments ci-dessous (LIP, art. 75.1).</w:t>
            </w:r>
          </w:p>
        </w:tc>
      </w:tr>
      <w:tr w:rsidR="00675A39" w14:paraId="08F517F5" w14:textId="77777777" w:rsidTr="006973D6">
        <w:trPr>
          <w:trHeight w:val="400"/>
        </w:trPr>
        <w:tc>
          <w:tcPr>
            <w:tcW w:w="3400" w:type="dxa"/>
            <w:shd w:val="clear" w:color="auto" w:fill="BFBFBF"/>
          </w:tcPr>
          <w:p w14:paraId="63E6E0BA" w14:textId="39A48374" w:rsidR="00675A39" w:rsidRDefault="00B17366">
            <w:pPr>
              <w:spacing w:after="0" w:line="259" w:lineRule="auto"/>
              <w:ind w:left="0" w:firstLine="0"/>
            </w:pPr>
            <w:r>
              <w:rPr>
                <w:b/>
                <w:sz w:val="20"/>
              </w:rPr>
              <w:t>Activités de formation</w:t>
            </w:r>
            <w:r w:rsidR="00B471E2">
              <w:rPr>
                <w:b/>
                <w:sz w:val="20"/>
              </w:rPr>
              <w:t xml:space="preserve"> obligatoires pour les membres de la direction et les membres du personnel</w:t>
            </w:r>
          </w:p>
        </w:tc>
        <w:tc>
          <w:tcPr>
            <w:tcW w:w="6240" w:type="dxa"/>
            <w:shd w:val="clear" w:color="auto" w:fill="FFFFFF"/>
          </w:tcPr>
          <w:p w14:paraId="2B481FB4" w14:textId="2B223179" w:rsidR="00675A39" w:rsidRPr="00FE0EE9" w:rsidRDefault="00B471E2">
            <w:pPr>
              <w:spacing w:after="160" w:line="259" w:lineRule="auto"/>
              <w:ind w:left="0" w:firstLine="0"/>
              <w:rPr>
                <w:sz w:val="20"/>
                <w:szCs w:val="20"/>
              </w:rPr>
            </w:pPr>
            <w:r w:rsidRPr="00FE0EE9">
              <w:rPr>
                <w:sz w:val="20"/>
                <w:szCs w:val="20"/>
              </w:rPr>
              <w:t xml:space="preserve">Pour tous les membres du personnel, suivre la formation </w:t>
            </w:r>
            <w:hyperlink r:id="rId51" w:history="1">
              <w:r w:rsidRPr="00FE0EE9">
                <w:rPr>
                  <w:rStyle w:val="Lienhypertexte"/>
                  <w:i/>
                  <w:sz w:val="20"/>
                  <w:szCs w:val="20"/>
                </w:rPr>
                <w:t>Le pouvoir d’agir des adultes œuvrant auprès d’élèves en matière d’intimidation et de violence</w:t>
              </w:r>
            </w:hyperlink>
            <w:r w:rsidR="00060C9F" w:rsidRPr="00FE0EE9">
              <w:rPr>
                <w:sz w:val="20"/>
                <w:szCs w:val="20"/>
              </w:rPr>
              <w:t xml:space="preserve"> </w:t>
            </w:r>
            <w:r w:rsidR="00FE0EE9" w:rsidRPr="00FE0EE9">
              <w:rPr>
                <w:sz w:val="20"/>
                <w:szCs w:val="20"/>
              </w:rPr>
              <w:t xml:space="preserve">du </w:t>
            </w:r>
            <w:r w:rsidRPr="00FE0EE9">
              <w:rPr>
                <w:sz w:val="20"/>
                <w:szCs w:val="20"/>
              </w:rPr>
              <w:t>MEQ.</w:t>
            </w:r>
          </w:p>
        </w:tc>
      </w:tr>
      <w:tr w:rsidR="00675A39" w14:paraId="3B9CD173" w14:textId="77777777" w:rsidTr="006973D6">
        <w:trPr>
          <w:trHeight w:val="780"/>
        </w:trPr>
        <w:tc>
          <w:tcPr>
            <w:tcW w:w="3400" w:type="dxa"/>
            <w:shd w:val="clear" w:color="auto" w:fill="BFBFBF"/>
          </w:tcPr>
          <w:p w14:paraId="11B08B6E" w14:textId="77777777" w:rsidR="00675A39" w:rsidRDefault="00B17366">
            <w:pPr>
              <w:spacing w:after="0" w:line="259" w:lineRule="auto"/>
              <w:ind w:left="0" w:firstLine="0"/>
            </w:pPr>
            <w:r>
              <w:rPr>
                <w:b/>
                <w:sz w:val="20"/>
              </w:rPr>
              <w:t>Mesures de sécurité visant à contrer les violences à caractère sexuel</w:t>
            </w:r>
          </w:p>
        </w:tc>
        <w:tc>
          <w:tcPr>
            <w:tcW w:w="6240" w:type="dxa"/>
            <w:shd w:val="clear" w:color="auto" w:fill="FFFFFF"/>
          </w:tcPr>
          <w:p w14:paraId="1341B182" w14:textId="0ED23D24" w:rsidR="009A290B" w:rsidRPr="0007209F" w:rsidRDefault="006D0843" w:rsidP="00ED0000">
            <w:pPr>
              <w:pStyle w:val="Paragraphedeliste"/>
              <w:numPr>
                <w:ilvl w:val="0"/>
                <w:numId w:val="36"/>
              </w:numPr>
              <w:spacing w:after="160" w:line="259" w:lineRule="auto"/>
              <w:rPr>
                <w:sz w:val="20"/>
                <w:szCs w:val="20"/>
              </w:rPr>
            </w:pPr>
            <w:r w:rsidRPr="0007209F">
              <w:rPr>
                <w:sz w:val="20"/>
                <w:szCs w:val="20"/>
              </w:rPr>
              <w:t xml:space="preserve">Signature par tous les membres </w:t>
            </w:r>
            <w:r w:rsidR="009A290B" w:rsidRPr="0007209F">
              <w:rPr>
                <w:sz w:val="20"/>
                <w:szCs w:val="20"/>
              </w:rPr>
              <w:t>du personnel</w:t>
            </w:r>
            <w:r w:rsidRPr="0007209F">
              <w:rPr>
                <w:sz w:val="20"/>
                <w:szCs w:val="20"/>
              </w:rPr>
              <w:t xml:space="preserve"> d</w:t>
            </w:r>
            <w:r w:rsidR="005B42EE" w:rsidRPr="0007209F">
              <w:rPr>
                <w:sz w:val="20"/>
                <w:szCs w:val="20"/>
              </w:rPr>
              <w:t>’un</w:t>
            </w:r>
            <w:r w:rsidRPr="0007209F">
              <w:rPr>
                <w:sz w:val="20"/>
                <w:szCs w:val="20"/>
              </w:rPr>
              <w:t xml:space="preserve"> code d’éthique</w:t>
            </w:r>
            <w:r w:rsidR="0057321B" w:rsidRPr="0007209F">
              <w:rPr>
                <w:sz w:val="20"/>
                <w:szCs w:val="20"/>
              </w:rPr>
              <w:t xml:space="preserve"> </w:t>
            </w:r>
            <w:r w:rsidR="00D05B59" w:rsidRPr="0007209F">
              <w:rPr>
                <w:sz w:val="20"/>
                <w:szCs w:val="20"/>
              </w:rPr>
              <w:t xml:space="preserve">qui mentionne </w:t>
            </w:r>
            <w:r w:rsidR="00E906F7" w:rsidRPr="0007209F">
              <w:rPr>
                <w:sz w:val="20"/>
                <w:szCs w:val="20"/>
              </w:rPr>
              <w:t xml:space="preserve">notamment </w:t>
            </w:r>
            <w:r w:rsidR="00D05B59" w:rsidRPr="0007209F">
              <w:rPr>
                <w:sz w:val="20"/>
                <w:szCs w:val="20"/>
              </w:rPr>
              <w:t xml:space="preserve">que : </w:t>
            </w:r>
          </w:p>
          <w:p w14:paraId="09B20499" w14:textId="7ABF3641" w:rsidR="009A290B" w:rsidRPr="0007209F" w:rsidRDefault="009A290B" w:rsidP="00A67A47">
            <w:pPr>
              <w:spacing w:after="160" w:line="259" w:lineRule="auto"/>
              <w:ind w:left="708" w:firstLine="0"/>
              <w:rPr>
                <w:i/>
              </w:rPr>
            </w:pPr>
            <w:r w:rsidRPr="0007209F">
              <w:rPr>
                <w:i/>
                <w:sz w:val="20"/>
                <w:szCs w:val="20"/>
              </w:rPr>
              <w:t xml:space="preserve">« Tout membre du personnel ou toute personne appelée à </w:t>
            </w:r>
            <w:r w:rsidR="00BF722F" w:rsidRPr="0007209F">
              <w:rPr>
                <w:i/>
                <w:sz w:val="20"/>
                <w:szCs w:val="20"/>
              </w:rPr>
              <w:t>œuvrer</w:t>
            </w:r>
            <w:r w:rsidRPr="0007209F">
              <w:rPr>
                <w:i/>
                <w:sz w:val="20"/>
                <w:szCs w:val="20"/>
              </w:rPr>
              <w:t xml:space="preserve"> auprès d’élèves mineurs ou handicapés ou à être </w:t>
            </w:r>
            <w:r w:rsidRPr="0007209F">
              <w:rPr>
                <w:i/>
                <w:sz w:val="20"/>
                <w:szCs w:val="20"/>
              </w:rPr>
              <w:lastRenderedPageBreak/>
              <w:t>en contact avec eux doit maintenir, du fait de sa situation d’autorité, une distance professionnelle avec tout élève, même à</w:t>
            </w:r>
            <w:r w:rsidRPr="0007209F">
              <w:rPr>
                <w:i/>
              </w:rPr>
              <w:t xml:space="preserve"> </w:t>
            </w:r>
            <w:r w:rsidRPr="0007209F">
              <w:rPr>
                <w:i/>
                <w:sz w:val="20"/>
                <w:szCs w:val="20"/>
              </w:rPr>
              <w:t>l’extérieur des heures de classe et, en ce sens, notamment éviter :</w:t>
            </w:r>
          </w:p>
          <w:p w14:paraId="47FE6258" w14:textId="62003126" w:rsidR="009A290B" w:rsidRPr="0007209F" w:rsidRDefault="009A290B" w:rsidP="00ED0000">
            <w:pPr>
              <w:numPr>
                <w:ilvl w:val="1"/>
                <w:numId w:val="24"/>
              </w:numPr>
              <w:spacing w:after="160" w:line="259" w:lineRule="auto"/>
              <w:ind w:left="1068"/>
              <w:rPr>
                <w:i/>
                <w:sz w:val="20"/>
                <w:szCs w:val="20"/>
              </w:rPr>
            </w:pPr>
            <w:r w:rsidRPr="0007209F">
              <w:rPr>
                <w:i/>
                <w:sz w:val="20"/>
                <w:szCs w:val="20"/>
              </w:rPr>
              <w:t>l’établissement de liens autres que professionnels avec l’élève (relation d’amitié, d’intimité ou amoureuse) ;</w:t>
            </w:r>
          </w:p>
          <w:p w14:paraId="435F95A1" w14:textId="77777777" w:rsidR="009A290B" w:rsidRPr="0007209F" w:rsidRDefault="009A290B" w:rsidP="00ED0000">
            <w:pPr>
              <w:numPr>
                <w:ilvl w:val="1"/>
                <w:numId w:val="24"/>
              </w:numPr>
              <w:spacing w:after="160" w:line="259" w:lineRule="auto"/>
              <w:ind w:left="1068"/>
              <w:rPr>
                <w:i/>
                <w:sz w:val="20"/>
                <w:szCs w:val="20"/>
              </w:rPr>
            </w:pPr>
            <w:r w:rsidRPr="0007209F">
              <w:rPr>
                <w:i/>
                <w:sz w:val="20"/>
                <w:szCs w:val="20"/>
              </w:rPr>
              <w:t>toute situation susceptible de générer de l’ambiguïté dans ses rapports avec l’élève (refuser toute invitation ou participation à une activité ou à un événement à l’extérieur du cadre scolaire) ;</w:t>
            </w:r>
          </w:p>
          <w:p w14:paraId="427CFD12" w14:textId="7F22DCFB" w:rsidR="008452E3" w:rsidRPr="0007209F" w:rsidRDefault="009A290B" w:rsidP="00ED0000">
            <w:pPr>
              <w:numPr>
                <w:ilvl w:val="1"/>
                <w:numId w:val="24"/>
              </w:numPr>
              <w:spacing w:after="160" w:line="259" w:lineRule="auto"/>
              <w:ind w:left="1068"/>
              <w:rPr>
                <w:i/>
                <w:sz w:val="20"/>
                <w:szCs w:val="20"/>
              </w:rPr>
            </w:pPr>
            <w:r w:rsidRPr="0007209F">
              <w:rPr>
                <w:i/>
                <w:sz w:val="20"/>
                <w:szCs w:val="20"/>
              </w:rPr>
              <w:t>toute communication avec un élève par le biais des réseaux sociaux à l’extérieur du cadre scolaire »</w:t>
            </w:r>
            <w:r w:rsidR="000B6500" w:rsidRPr="0007209F">
              <w:rPr>
                <w:i/>
                <w:sz w:val="20"/>
                <w:szCs w:val="20"/>
              </w:rPr>
              <w:t>.</w:t>
            </w:r>
            <w:r w:rsidR="008452E3" w:rsidRPr="0007209F">
              <w:rPr>
                <w:i/>
                <w:sz w:val="20"/>
                <w:szCs w:val="20"/>
              </w:rPr>
              <w:t xml:space="preserve"> </w:t>
            </w:r>
          </w:p>
          <w:p w14:paraId="001168A7" w14:textId="77777777" w:rsidR="00B471E2" w:rsidRPr="0007209F" w:rsidRDefault="00B471E2" w:rsidP="00ED0000">
            <w:pPr>
              <w:numPr>
                <w:ilvl w:val="0"/>
                <w:numId w:val="25"/>
              </w:numPr>
              <w:spacing w:after="160" w:line="259" w:lineRule="auto"/>
              <w:rPr>
                <w:sz w:val="20"/>
                <w:szCs w:val="20"/>
              </w:rPr>
            </w:pPr>
            <w:r w:rsidRPr="0007209F">
              <w:rPr>
                <w:sz w:val="20"/>
                <w:szCs w:val="20"/>
              </w:rPr>
              <w:t>Mettre en œuvre la planification globale de l’éducation à la sexualité incluant les contenus obligatoires en CCQ, hors-CCQ et les activités en prévention prévus au Plan santé et bien-être.</w:t>
            </w:r>
          </w:p>
          <w:p w14:paraId="4C77B319" w14:textId="2DF88590" w:rsidR="00B471E2" w:rsidRPr="0007209F" w:rsidRDefault="00B471E2" w:rsidP="00ED0000">
            <w:pPr>
              <w:numPr>
                <w:ilvl w:val="0"/>
                <w:numId w:val="26"/>
              </w:numPr>
              <w:spacing w:after="160" w:line="259" w:lineRule="auto"/>
              <w:rPr>
                <w:sz w:val="20"/>
                <w:szCs w:val="20"/>
              </w:rPr>
            </w:pPr>
            <w:r w:rsidRPr="0007209F">
              <w:rPr>
                <w:sz w:val="20"/>
                <w:szCs w:val="20"/>
              </w:rPr>
              <w:t>Former les 2</w:t>
            </w:r>
            <w:r w:rsidRPr="0007209F">
              <w:rPr>
                <w:sz w:val="20"/>
                <w:szCs w:val="20"/>
                <w:vertAlign w:val="superscript"/>
              </w:rPr>
              <w:t>e</w:t>
            </w:r>
            <w:r w:rsidRPr="0007209F">
              <w:rPr>
                <w:sz w:val="20"/>
                <w:szCs w:val="20"/>
              </w:rPr>
              <w:t xml:space="preserve"> intervenants </w:t>
            </w:r>
            <w:r w:rsidR="00046F57" w:rsidRPr="0007209F">
              <w:rPr>
                <w:sz w:val="20"/>
                <w:szCs w:val="20"/>
              </w:rPr>
              <w:t>à appliquer les procédure</w:t>
            </w:r>
            <w:r w:rsidR="00C4764E" w:rsidRPr="0007209F">
              <w:rPr>
                <w:sz w:val="20"/>
                <w:szCs w:val="20"/>
              </w:rPr>
              <w:t>s</w:t>
            </w:r>
            <w:r w:rsidR="00046F57" w:rsidRPr="0007209F">
              <w:rPr>
                <w:sz w:val="20"/>
                <w:szCs w:val="20"/>
              </w:rPr>
              <w:t xml:space="preserve"> </w:t>
            </w:r>
            <w:r w:rsidR="00C4764E" w:rsidRPr="0007209F">
              <w:rPr>
                <w:sz w:val="20"/>
                <w:szCs w:val="20"/>
              </w:rPr>
              <w:t>suivantes : intervenir lors</w:t>
            </w:r>
            <w:r w:rsidR="00046F57" w:rsidRPr="0007209F">
              <w:rPr>
                <w:sz w:val="20"/>
                <w:szCs w:val="20"/>
              </w:rPr>
              <w:t xml:space="preserve"> de</w:t>
            </w:r>
            <w:r w:rsidRPr="0007209F">
              <w:rPr>
                <w:sz w:val="20"/>
                <w:szCs w:val="20"/>
              </w:rPr>
              <w:t xml:space="preserve"> </w:t>
            </w:r>
            <w:r w:rsidR="00C4764E" w:rsidRPr="0007209F">
              <w:rPr>
                <w:sz w:val="20"/>
                <w:szCs w:val="20"/>
              </w:rPr>
              <w:t xml:space="preserve">situation de </w:t>
            </w:r>
            <w:r w:rsidRPr="0007209F">
              <w:rPr>
                <w:sz w:val="20"/>
                <w:szCs w:val="20"/>
              </w:rPr>
              <w:t xml:space="preserve">violences </w:t>
            </w:r>
            <w:r w:rsidR="00D61FD0" w:rsidRPr="0007209F">
              <w:rPr>
                <w:sz w:val="20"/>
                <w:szCs w:val="20"/>
              </w:rPr>
              <w:t>à caractère sexuel</w:t>
            </w:r>
            <w:r w:rsidR="003D0754" w:rsidRPr="0007209F">
              <w:rPr>
                <w:sz w:val="20"/>
                <w:szCs w:val="20"/>
              </w:rPr>
              <w:t xml:space="preserve">, </w:t>
            </w:r>
            <w:r w:rsidR="00C4764E" w:rsidRPr="0007209F">
              <w:rPr>
                <w:sz w:val="20"/>
                <w:szCs w:val="20"/>
              </w:rPr>
              <w:t>d</w:t>
            </w:r>
            <w:r w:rsidRPr="0007209F">
              <w:rPr>
                <w:sz w:val="20"/>
                <w:szCs w:val="20"/>
              </w:rPr>
              <w:t xml:space="preserve">e sextage </w:t>
            </w:r>
            <w:r w:rsidR="00C4764E" w:rsidRPr="0007209F">
              <w:rPr>
                <w:sz w:val="20"/>
                <w:szCs w:val="20"/>
              </w:rPr>
              <w:t>(</w:t>
            </w:r>
            <w:r w:rsidRPr="0007209F">
              <w:rPr>
                <w:sz w:val="20"/>
                <w:szCs w:val="20"/>
              </w:rPr>
              <w:t xml:space="preserve">trousse </w:t>
            </w:r>
            <w:r w:rsidR="004A350A" w:rsidRPr="0007209F">
              <w:rPr>
                <w:sz w:val="20"/>
                <w:szCs w:val="20"/>
              </w:rPr>
              <w:t>SEXTO</w:t>
            </w:r>
            <w:r w:rsidR="00C4764E" w:rsidRPr="0007209F">
              <w:rPr>
                <w:sz w:val="20"/>
                <w:szCs w:val="20"/>
              </w:rPr>
              <w:t>)</w:t>
            </w:r>
            <w:r w:rsidR="00652BCD" w:rsidRPr="0007209F">
              <w:rPr>
                <w:sz w:val="20"/>
                <w:szCs w:val="20"/>
              </w:rPr>
              <w:t xml:space="preserve"> et</w:t>
            </w:r>
            <w:r w:rsidR="003D0754" w:rsidRPr="0007209F">
              <w:rPr>
                <w:sz w:val="20"/>
                <w:szCs w:val="20"/>
              </w:rPr>
              <w:t xml:space="preserve"> </w:t>
            </w:r>
            <w:r w:rsidR="00623AAE" w:rsidRPr="0007209F">
              <w:rPr>
                <w:sz w:val="20"/>
                <w:szCs w:val="20"/>
              </w:rPr>
              <w:t xml:space="preserve">de </w:t>
            </w:r>
            <w:r w:rsidR="00DB63C8" w:rsidRPr="0007209F">
              <w:rPr>
                <w:sz w:val="20"/>
                <w:szCs w:val="20"/>
              </w:rPr>
              <w:t>comportements sexualisés problématiques au primaire</w:t>
            </w:r>
            <w:r w:rsidR="00623AAE" w:rsidRPr="0007209F">
              <w:rPr>
                <w:sz w:val="20"/>
                <w:szCs w:val="20"/>
              </w:rPr>
              <w:t xml:space="preserve">, </w:t>
            </w:r>
            <w:r w:rsidR="00F23839" w:rsidRPr="0007209F">
              <w:rPr>
                <w:sz w:val="20"/>
                <w:szCs w:val="20"/>
              </w:rPr>
              <w:t>e</w:t>
            </w:r>
            <w:r w:rsidRPr="0007209F">
              <w:rPr>
                <w:sz w:val="20"/>
                <w:szCs w:val="20"/>
              </w:rPr>
              <w:t>ntente multisectorielle</w:t>
            </w:r>
            <w:r w:rsidR="00D0536C" w:rsidRPr="0007209F">
              <w:rPr>
                <w:sz w:val="20"/>
                <w:szCs w:val="20"/>
              </w:rPr>
              <w:t xml:space="preserve">, </w:t>
            </w:r>
            <w:r w:rsidR="00D84487" w:rsidRPr="0007209F">
              <w:rPr>
                <w:sz w:val="20"/>
                <w:szCs w:val="20"/>
              </w:rPr>
              <w:t>f</w:t>
            </w:r>
            <w:r w:rsidR="00D0536C" w:rsidRPr="0007209F">
              <w:rPr>
                <w:sz w:val="20"/>
                <w:szCs w:val="20"/>
              </w:rPr>
              <w:t>ormation CSSMB sur la collaboration avec le DPJ</w:t>
            </w:r>
            <w:r w:rsidR="00D14181" w:rsidRPr="0007209F">
              <w:rPr>
                <w:sz w:val="20"/>
                <w:szCs w:val="20"/>
              </w:rPr>
              <w:t>.</w:t>
            </w:r>
          </w:p>
          <w:p w14:paraId="3CE1C058" w14:textId="5FFC01FC" w:rsidR="00675A39" w:rsidRPr="0007209F" w:rsidRDefault="00DC21BB" w:rsidP="0007209F">
            <w:pPr>
              <w:numPr>
                <w:ilvl w:val="0"/>
                <w:numId w:val="27"/>
              </w:numPr>
              <w:spacing w:after="160" w:line="259" w:lineRule="auto"/>
              <w:rPr>
                <w:sz w:val="20"/>
                <w:szCs w:val="20"/>
              </w:rPr>
            </w:pPr>
            <w:r w:rsidRPr="0007209F">
              <w:rPr>
                <w:sz w:val="20"/>
                <w:szCs w:val="20"/>
              </w:rPr>
              <w:t>R</w:t>
            </w:r>
            <w:r w:rsidR="006E5DEB" w:rsidRPr="0007209F">
              <w:rPr>
                <w:sz w:val="20"/>
                <w:szCs w:val="20"/>
              </w:rPr>
              <w:t>enforc</w:t>
            </w:r>
            <w:r w:rsidR="005F46F0" w:rsidRPr="0007209F">
              <w:rPr>
                <w:sz w:val="20"/>
                <w:szCs w:val="20"/>
              </w:rPr>
              <w:t>er</w:t>
            </w:r>
            <w:r w:rsidR="006E5DEB" w:rsidRPr="0007209F">
              <w:rPr>
                <w:sz w:val="20"/>
                <w:szCs w:val="20"/>
              </w:rPr>
              <w:t xml:space="preserve"> la sécurité </w:t>
            </w:r>
            <w:r w:rsidRPr="0007209F">
              <w:rPr>
                <w:sz w:val="20"/>
                <w:szCs w:val="20"/>
              </w:rPr>
              <w:t xml:space="preserve">dans certains lieux en favorisant une surveillance active et bienveillante (ex. </w:t>
            </w:r>
            <w:r w:rsidR="006E5DEB" w:rsidRPr="0007209F">
              <w:rPr>
                <w:sz w:val="20"/>
                <w:szCs w:val="20"/>
              </w:rPr>
              <w:t>toilettes et vestiaires</w:t>
            </w:r>
            <w:r w:rsidRPr="0007209F">
              <w:rPr>
                <w:sz w:val="20"/>
                <w:szCs w:val="20"/>
              </w:rPr>
              <w:t>)</w:t>
            </w:r>
            <w:r w:rsidR="00D14181" w:rsidRPr="0007209F">
              <w:rPr>
                <w:sz w:val="20"/>
                <w:szCs w:val="20"/>
              </w:rPr>
              <w:t>.</w:t>
            </w:r>
          </w:p>
        </w:tc>
      </w:tr>
    </w:tbl>
    <w:p w14:paraId="29C6AF35" w14:textId="77777777" w:rsidR="00CD1D64" w:rsidRDefault="00CD1D64">
      <w:pPr>
        <w:pStyle w:val="Titre2"/>
        <w:ind w:left="-5"/>
      </w:pPr>
    </w:p>
    <w:p w14:paraId="0A1C0EAF" w14:textId="761F4C80" w:rsidR="00675A39" w:rsidRDefault="00B17366">
      <w:pPr>
        <w:pStyle w:val="Titre2"/>
        <w:ind w:left="-5"/>
      </w:pPr>
      <w:bookmarkStart w:id="63" w:name="_Toc209426438"/>
      <w:bookmarkStart w:id="64" w:name="_Toc742243862"/>
      <w:r>
        <w:t>RESSOURCES</w:t>
      </w:r>
      <w:bookmarkEnd w:id="63"/>
      <w:bookmarkEnd w:id="64"/>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96" w:type="dxa"/>
          <w:left w:w="140" w:type="dxa"/>
          <w:right w:w="115" w:type="dxa"/>
        </w:tblCellMar>
        <w:tblLook w:val="04A0" w:firstRow="1" w:lastRow="0" w:firstColumn="1" w:lastColumn="0" w:noHBand="0" w:noVBand="1"/>
      </w:tblPr>
      <w:tblGrid>
        <w:gridCol w:w="3400"/>
        <w:gridCol w:w="6240"/>
      </w:tblGrid>
      <w:tr w:rsidR="00675A39" w14:paraId="0DFD297C" w14:textId="77777777" w:rsidTr="64498937">
        <w:trPr>
          <w:trHeight w:val="320"/>
        </w:trPr>
        <w:tc>
          <w:tcPr>
            <w:tcW w:w="3400" w:type="dxa"/>
            <w:shd w:val="clear" w:color="auto" w:fill="BFBFBF" w:themeFill="background1" w:themeFillShade="BF"/>
          </w:tcPr>
          <w:p w14:paraId="716C043F" w14:textId="77777777" w:rsidR="00675A39" w:rsidRDefault="00B17366">
            <w:pPr>
              <w:spacing w:after="0" w:line="259" w:lineRule="auto"/>
              <w:ind w:left="0" w:firstLine="0"/>
            </w:pPr>
            <w:r>
              <w:rPr>
                <w:b/>
                <w:sz w:val="20"/>
              </w:rPr>
              <w:t>RESSOURCES</w:t>
            </w:r>
          </w:p>
        </w:tc>
        <w:tc>
          <w:tcPr>
            <w:tcW w:w="6240" w:type="dxa"/>
            <w:shd w:val="clear" w:color="auto" w:fill="FFFFFF" w:themeFill="background1"/>
          </w:tcPr>
          <w:p w14:paraId="5FC83599" w14:textId="4C53AB49" w:rsidR="00831792" w:rsidRPr="00852CFC" w:rsidRDefault="5E35AA75" w:rsidP="2AEC9762">
            <w:pPr>
              <w:spacing w:after="160" w:line="259" w:lineRule="auto"/>
              <w:ind w:left="0" w:firstLine="0"/>
              <w:rPr>
                <w:sz w:val="20"/>
                <w:szCs w:val="20"/>
              </w:rPr>
            </w:pPr>
            <w:r w:rsidRPr="47D5E4F9">
              <w:rPr>
                <w:b/>
                <w:bCs/>
                <w:sz w:val="20"/>
                <w:szCs w:val="20"/>
              </w:rPr>
              <w:t>POUR LE PERSONNEL SCOLAIRE</w:t>
            </w:r>
          </w:p>
          <w:p w14:paraId="5E0EF05D" w14:textId="43869A63" w:rsidR="00831792" w:rsidRPr="0032301C" w:rsidRDefault="00831792" w:rsidP="1B33E7FC">
            <w:pPr>
              <w:spacing w:after="160" w:line="259" w:lineRule="auto"/>
              <w:ind w:left="0" w:firstLine="0"/>
              <w:rPr>
                <w:sz w:val="20"/>
                <w:szCs w:val="20"/>
              </w:rPr>
            </w:pPr>
            <w:r w:rsidRPr="0032301C">
              <w:rPr>
                <w:sz w:val="20"/>
                <w:szCs w:val="20"/>
              </w:rPr>
              <w:t xml:space="preserve">Plusieurs ressources du Centre de services sont mises à la disposition du personnel scolaire afin de lui fournir des renseignements et un éclairage complémentaire (Service des ressources éducatives, Service des affaires juridiques et corporatives, analystes, </w:t>
            </w:r>
            <w:r w:rsidR="4FBB0F5E" w:rsidRPr="1B33E7FC">
              <w:rPr>
                <w:sz w:val="20"/>
                <w:szCs w:val="20"/>
              </w:rPr>
              <w:t>r</w:t>
            </w:r>
            <w:r w:rsidRPr="1B33E7FC">
              <w:rPr>
                <w:sz w:val="20"/>
                <w:szCs w:val="20"/>
              </w:rPr>
              <w:t>esponsable</w:t>
            </w:r>
            <w:r w:rsidRPr="0032301C">
              <w:rPr>
                <w:sz w:val="20"/>
                <w:szCs w:val="20"/>
              </w:rPr>
              <w:t xml:space="preserve"> du traitement des </w:t>
            </w:r>
            <w:r w:rsidRPr="00852CFC">
              <w:rPr>
                <w:sz w:val="20"/>
                <w:szCs w:val="20"/>
              </w:rPr>
              <w:t xml:space="preserve">plaintes, </w:t>
            </w:r>
            <w:r w:rsidRPr="0032301C">
              <w:rPr>
                <w:sz w:val="20"/>
                <w:szCs w:val="20"/>
              </w:rPr>
              <w:t xml:space="preserve">etc.). </w:t>
            </w:r>
          </w:p>
          <w:p w14:paraId="67A2C6F5" w14:textId="47C10099" w:rsidR="6538B642" w:rsidRDefault="00831792" w:rsidP="6538B642">
            <w:pPr>
              <w:spacing w:after="160" w:line="259" w:lineRule="auto"/>
              <w:ind w:left="0" w:firstLine="0"/>
              <w:rPr>
                <w:sz w:val="20"/>
                <w:szCs w:val="20"/>
              </w:rPr>
            </w:pPr>
            <w:r w:rsidRPr="0032301C">
              <w:rPr>
                <w:sz w:val="20"/>
                <w:szCs w:val="20"/>
              </w:rPr>
              <w:t>L’école peut également profiter de l’appui de plusieurs partenaires de la communauté et travailler de concert au bénéfice des élèves et de leurs familles.</w:t>
            </w:r>
          </w:p>
          <w:p w14:paraId="0998AD9A" w14:textId="0D37660D" w:rsidR="004F3860" w:rsidRDefault="004F3860" w:rsidP="1460F26A">
            <w:pPr>
              <w:spacing w:after="160" w:line="259" w:lineRule="auto"/>
              <w:ind w:left="0" w:firstLine="0"/>
              <w:rPr>
                <w:sz w:val="20"/>
                <w:szCs w:val="20"/>
              </w:rPr>
            </w:pPr>
            <w:r w:rsidRPr="000D4C93">
              <w:rPr>
                <w:noProof/>
                <w:color w:val="auto"/>
                <w:sz w:val="18"/>
                <w:szCs w:val="20"/>
              </w:rPr>
              <w:drawing>
                <wp:inline distT="0" distB="0" distL="0" distR="0" wp14:anchorId="1B10F778" wp14:editId="74F26FB0">
                  <wp:extent cx="247650" cy="247650"/>
                  <wp:effectExtent l="0" t="0" r="0" b="0"/>
                  <wp:docPr id="1862317730" name="Image 25" descr="Une image contenant cercle, capture d’écran, Graphique, Caractère color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ne image contenant cercle, capture d’écran, Graphique, Caractère coloré&#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Pr="004F3860">
              <w:rPr>
                <w:b/>
                <w:bCs/>
                <w:color w:val="auto"/>
                <w:sz w:val="18"/>
                <w:szCs w:val="20"/>
              </w:rPr>
              <w:t xml:space="preserve"> </w:t>
            </w:r>
            <w:hyperlink r:id="rId52" w:history="1">
              <w:r w:rsidRPr="003565A2">
                <w:rPr>
                  <w:rStyle w:val="Lienhypertexte"/>
                  <w:sz w:val="20"/>
                  <w:szCs w:val="20"/>
                </w:rPr>
                <w:t>Pour aller plus loin</w:t>
              </w:r>
            </w:hyperlink>
            <w:r w:rsidRPr="004F3860">
              <w:rPr>
                <w:b/>
                <w:bCs/>
                <w:sz w:val="20"/>
                <w:szCs w:val="20"/>
              </w:rPr>
              <w:t xml:space="preserve"> </w:t>
            </w:r>
            <w:r w:rsidRPr="004F3860">
              <w:rPr>
                <w:sz w:val="20"/>
                <w:szCs w:val="20"/>
              </w:rPr>
              <w:t>: informations et outils de référence accessibles au personnel scolaire du CSSMB.</w:t>
            </w:r>
          </w:p>
          <w:p w14:paraId="55AE39D2" w14:textId="02422281" w:rsidR="00720A4C" w:rsidRPr="00365DB5" w:rsidRDefault="00720A4C" w:rsidP="00720A4C">
            <w:pPr>
              <w:spacing w:after="160" w:line="259" w:lineRule="auto"/>
              <w:ind w:left="0" w:firstLine="0"/>
              <w:rPr>
                <w:b/>
                <w:sz w:val="20"/>
                <w:szCs w:val="20"/>
              </w:rPr>
            </w:pPr>
            <w:r w:rsidRPr="00365DB5">
              <w:rPr>
                <w:b/>
                <w:sz w:val="20"/>
                <w:szCs w:val="20"/>
              </w:rPr>
              <w:t>POUR LES ÉLÈVES</w:t>
            </w:r>
          </w:p>
          <w:p w14:paraId="312BF77E" w14:textId="041C8886" w:rsidR="00720A4C" w:rsidRPr="0032301C" w:rsidRDefault="00720A4C" w:rsidP="00ED0000">
            <w:pPr>
              <w:pStyle w:val="Paragraphedeliste"/>
              <w:numPr>
                <w:ilvl w:val="0"/>
                <w:numId w:val="27"/>
              </w:numPr>
              <w:spacing w:after="160" w:line="259" w:lineRule="auto"/>
              <w:rPr>
                <w:sz w:val="20"/>
                <w:szCs w:val="20"/>
              </w:rPr>
            </w:pPr>
            <w:r w:rsidRPr="0032301C">
              <w:rPr>
                <w:sz w:val="20"/>
                <w:szCs w:val="20"/>
              </w:rPr>
              <w:t xml:space="preserve">Tel-jeunes : 1-800-263-2266 </w:t>
            </w:r>
            <w:hyperlink r:id="rId53" w:history="1">
              <w:r w:rsidRPr="0032301C">
                <w:rPr>
                  <w:rStyle w:val="Lienhypertexte"/>
                  <w:sz w:val="20"/>
                  <w:szCs w:val="20"/>
                </w:rPr>
                <w:t>www.teljeunes.com</w:t>
              </w:r>
            </w:hyperlink>
          </w:p>
          <w:p w14:paraId="4BCC84C7" w14:textId="516C9C8A" w:rsidR="00720A4C" w:rsidRPr="0032301C" w:rsidRDefault="00720A4C" w:rsidP="00ED0000">
            <w:pPr>
              <w:pStyle w:val="Paragraphedeliste"/>
              <w:numPr>
                <w:ilvl w:val="0"/>
                <w:numId w:val="27"/>
              </w:numPr>
              <w:spacing w:after="160" w:line="259" w:lineRule="auto"/>
              <w:rPr>
                <w:sz w:val="20"/>
                <w:szCs w:val="20"/>
              </w:rPr>
            </w:pPr>
            <w:r w:rsidRPr="0032301C">
              <w:rPr>
                <w:sz w:val="20"/>
                <w:szCs w:val="20"/>
              </w:rPr>
              <w:lastRenderedPageBreak/>
              <w:t xml:space="preserve">Jeunesse, J’écoute : 1-800-668-6868 </w:t>
            </w:r>
            <w:hyperlink r:id="rId54" w:history="1">
              <w:r w:rsidRPr="0032301C">
                <w:rPr>
                  <w:rStyle w:val="Lienhypertexte"/>
                  <w:sz w:val="20"/>
                  <w:szCs w:val="20"/>
                </w:rPr>
                <w:t>www.jeunessejecoute.ca</w:t>
              </w:r>
            </w:hyperlink>
          </w:p>
          <w:p w14:paraId="644D6EC3" w14:textId="0525B0D1" w:rsidR="00675A39" w:rsidRPr="0032301C" w:rsidRDefault="007A210E" w:rsidP="00ED0000">
            <w:pPr>
              <w:pStyle w:val="Paragraphedeliste"/>
              <w:numPr>
                <w:ilvl w:val="0"/>
                <w:numId w:val="27"/>
              </w:numPr>
              <w:spacing w:after="160" w:line="259" w:lineRule="auto"/>
              <w:rPr>
                <w:sz w:val="20"/>
                <w:szCs w:val="20"/>
              </w:rPr>
            </w:pPr>
            <w:hyperlink r:id="rId55" w:history="1">
              <w:r w:rsidRPr="00365DB5">
                <w:rPr>
                  <w:rStyle w:val="Lienhypertexte"/>
                  <w:sz w:val="20"/>
                  <w:szCs w:val="20"/>
                </w:rPr>
                <w:t>Application +Fort</w:t>
              </w:r>
            </w:hyperlink>
          </w:p>
          <w:p w14:paraId="73876453" w14:textId="3BEB9FAB" w:rsidR="00EC0295" w:rsidRPr="00852CFC" w:rsidRDefault="00EC0295" w:rsidP="00ED0000">
            <w:pPr>
              <w:pStyle w:val="Paragraphedeliste"/>
              <w:numPr>
                <w:ilvl w:val="0"/>
                <w:numId w:val="27"/>
              </w:numPr>
              <w:spacing w:after="160" w:line="259" w:lineRule="auto"/>
              <w:rPr>
                <w:sz w:val="20"/>
                <w:szCs w:val="20"/>
              </w:rPr>
            </w:pPr>
            <w:hyperlink r:id="rId56" w:history="1">
              <w:r w:rsidRPr="00F85C97">
                <w:rPr>
                  <w:rStyle w:val="Lienhypertexte"/>
                  <w:sz w:val="20"/>
                  <w:szCs w:val="20"/>
                </w:rPr>
                <w:t>Info-Aide violence sexuelle </w:t>
              </w:r>
            </w:hyperlink>
            <w:r>
              <w:rPr>
                <w:sz w:val="20"/>
                <w:szCs w:val="20"/>
              </w:rPr>
              <w:t>: 1 888 933-9007</w:t>
            </w:r>
          </w:p>
          <w:p w14:paraId="7A635FA3" w14:textId="6C1A9EE7" w:rsidR="00720A4C" w:rsidRPr="00852CFC" w:rsidRDefault="00720A4C">
            <w:pPr>
              <w:spacing w:after="160" w:line="259" w:lineRule="auto"/>
              <w:ind w:left="0" w:firstLine="0"/>
              <w:rPr>
                <w:b/>
                <w:sz w:val="20"/>
                <w:szCs w:val="20"/>
              </w:rPr>
            </w:pPr>
            <w:r w:rsidRPr="00852CFC">
              <w:rPr>
                <w:b/>
                <w:sz w:val="20"/>
                <w:szCs w:val="20"/>
              </w:rPr>
              <w:t xml:space="preserve">POUR LES PARENTS </w:t>
            </w:r>
          </w:p>
          <w:p w14:paraId="1636AC3A" w14:textId="797957B8" w:rsidR="00720A4C" w:rsidRPr="0032301C" w:rsidRDefault="00720A4C" w:rsidP="00ED0000">
            <w:pPr>
              <w:pStyle w:val="Paragraphedeliste"/>
              <w:numPr>
                <w:ilvl w:val="0"/>
                <w:numId w:val="28"/>
              </w:numPr>
              <w:spacing w:after="160" w:line="259" w:lineRule="auto"/>
              <w:rPr>
                <w:sz w:val="20"/>
                <w:szCs w:val="20"/>
              </w:rPr>
            </w:pPr>
            <w:r w:rsidRPr="0032301C">
              <w:rPr>
                <w:sz w:val="20"/>
                <w:szCs w:val="20"/>
              </w:rPr>
              <w:t xml:space="preserve">LigneParents : 1-800-361-5085 </w:t>
            </w:r>
            <w:hyperlink r:id="rId57" w:history="1">
              <w:r w:rsidRPr="0032301C">
                <w:rPr>
                  <w:rStyle w:val="Lienhypertexte"/>
                  <w:sz w:val="20"/>
                  <w:szCs w:val="20"/>
                </w:rPr>
                <w:t>www.ligneparents.com</w:t>
              </w:r>
            </w:hyperlink>
          </w:p>
          <w:p w14:paraId="400453E7" w14:textId="330D5A8F" w:rsidR="00720A4C" w:rsidRPr="00831C7F" w:rsidRDefault="00720A4C" w:rsidP="00ED0000">
            <w:pPr>
              <w:pStyle w:val="Paragraphedeliste"/>
              <w:numPr>
                <w:ilvl w:val="0"/>
                <w:numId w:val="28"/>
              </w:numPr>
              <w:spacing w:after="160" w:line="259" w:lineRule="auto"/>
              <w:rPr>
                <w:sz w:val="20"/>
                <w:szCs w:val="20"/>
              </w:rPr>
            </w:pPr>
            <w:r w:rsidRPr="0032301C">
              <w:rPr>
                <w:sz w:val="20"/>
                <w:szCs w:val="20"/>
              </w:rPr>
              <w:t xml:space="preserve">CIUSSS </w:t>
            </w:r>
            <w:r w:rsidR="00831C7F">
              <w:rPr>
                <w:sz w:val="20"/>
                <w:szCs w:val="20"/>
              </w:rPr>
              <w:t>ouest de l’Île</w:t>
            </w:r>
            <w:r w:rsidRPr="00831C7F">
              <w:rPr>
                <w:sz w:val="20"/>
                <w:szCs w:val="20"/>
              </w:rPr>
              <w:t xml:space="preserve">: </w:t>
            </w:r>
            <w:hyperlink r:id="rId58" w:history="1">
              <w:r w:rsidR="0007209F" w:rsidRPr="00831C7F">
                <w:rPr>
                  <w:rStyle w:val="Lienhypertexte"/>
                  <w:sz w:val="20"/>
                  <w:szCs w:val="20"/>
                </w:rPr>
                <w:t>(514) 630-2123</w:t>
              </w:r>
            </w:hyperlink>
          </w:p>
          <w:p w14:paraId="74DD00F6" w14:textId="652EFD47" w:rsidR="00720A4C" w:rsidRPr="0032301C" w:rsidRDefault="00720A4C" w:rsidP="00ED0000">
            <w:pPr>
              <w:pStyle w:val="Paragraphedeliste"/>
              <w:numPr>
                <w:ilvl w:val="0"/>
                <w:numId w:val="28"/>
              </w:numPr>
              <w:spacing w:after="160" w:line="259" w:lineRule="auto"/>
              <w:rPr>
                <w:sz w:val="20"/>
                <w:szCs w:val="20"/>
              </w:rPr>
            </w:pPr>
            <w:r w:rsidRPr="00831C7F">
              <w:rPr>
                <w:sz w:val="20"/>
                <w:szCs w:val="20"/>
              </w:rPr>
              <w:t>SPVM : PDQ #</w:t>
            </w:r>
            <w:r w:rsidR="00831C7F" w:rsidRPr="00831C7F">
              <w:rPr>
                <w:sz w:val="20"/>
                <w:szCs w:val="20"/>
              </w:rPr>
              <w:t>1</w:t>
            </w:r>
            <w:r w:rsidRPr="00831C7F">
              <w:rPr>
                <w:sz w:val="20"/>
                <w:szCs w:val="20"/>
              </w:rPr>
              <w:t xml:space="preserve"> : </w:t>
            </w:r>
            <w:r w:rsidR="0007209F" w:rsidRPr="00831C7F">
              <w:rPr>
                <w:sz w:val="20"/>
                <w:szCs w:val="20"/>
              </w:rPr>
              <w:t>514-280-0101</w:t>
            </w:r>
            <w:r w:rsidR="00831C7F">
              <w:rPr>
                <w:sz w:val="20"/>
                <w:szCs w:val="20"/>
              </w:rPr>
              <w:t xml:space="preserve"> </w:t>
            </w:r>
            <w:hyperlink r:id="rId59" w:history="1">
              <w:r w:rsidR="00831C7F" w:rsidRPr="007E3C7E">
                <w:rPr>
                  <w:rStyle w:val="Lienhypertexte"/>
                  <w:sz w:val="20"/>
                  <w:szCs w:val="20"/>
                </w:rPr>
                <w:t>https://spvm.qc.ca/</w:t>
              </w:r>
            </w:hyperlink>
          </w:p>
          <w:p w14:paraId="57EBD953" w14:textId="0E3B6020" w:rsidR="00720A4C" w:rsidRDefault="00B16889" w:rsidP="00ED0000">
            <w:pPr>
              <w:pStyle w:val="Paragraphedeliste"/>
              <w:numPr>
                <w:ilvl w:val="0"/>
                <w:numId w:val="28"/>
              </w:numPr>
              <w:spacing w:after="160" w:line="259" w:lineRule="auto"/>
            </w:pPr>
            <w:r w:rsidRPr="000D4C93">
              <w:rPr>
                <w:noProof/>
                <w:color w:val="auto"/>
                <w:sz w:val="18"/>
                <w:szCs w:val="20"/>
              </w:rPr>
              <w:drawing>
                <wp:inline distT="0" distB="0" distL="0" distR="0" wp14:anchorId="32CC7B51" wp14:editId="69A3AB10">
                  <wp:extent cx="257175" cy="257175"/>
                  <wp:effectExtent l="0" t="0" r="9525" b="9525"/>
                  <wp:docPr id="724704428" name="Image 26" descr="Une image contenant Graphique, graphisme, cercl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e image contenant Graphique, graphisme, cercle, capture d’écran&#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60" w:history="1">
              <w:r w:rsidRPr="00BD07E0">
                <w:rPr>
                  <w:rStyle w:val="Lienhypertexte"/>
                  <w:sz w:val="20"/>
                  <w:szCs w:val="20"/>
                </w:rPr>
                <w:t>Pour aller plus loin</w:t>
              </w:r>
            </w:hyperlink>
            <w:r w:rsidRPr="00B16889">
              <w:rPr>
                <w:sz w:val="20"/>
                <w:szCs w:val="20"/>
              </w:rPr>
              <w:t xml:space="preserve"> : les liens cliquables suggérés proposent des informations accessibles à tous. </w:t>
            </w:r>
          </w:p>
        </w:tc>
      </w:tr>
    </w:tbl>
    <w:p w14:paraId="0AC9ADDA" w14:textId="77777777" w:rsidR="00CD1D64" w:rsidRDefault="00CD1D64">
      <w:pPr>
        <w:pStyle w:val="Titre2"/>
        <w:ind w:left="-5"/>
      </w:pPr>
    </w:p>
    <w:p w14:paraId="442D35D7" w14:textId="45185D0B" w:rsidR="00675A39" w:rsidRDefault="00B17366">
      <w:pPr>
        <w:pStyle w:val="Titre2"/>
        <w:ind w:left="-5"/>
      </w:pPr>
      <w:bookmarkStart w:id="65" w:name="_Toc209426439"/>
      <w:bookmarkStart w:id="66" w:name="_Toc569006529"/>
      <w:r>
        <w:t>AUTRE INFORMATION IMPORTANTE</w:t>
      </w:r>
      <w:bookmarkEnd w:id="65"/>
      <w:bookmarkEnd w:id="66"/>
    </w:p>
    <w:tbl>
      <w:tblPr>
        <w:tblStyle w:val="TableGrid"/>
        <w:tblW w:w="9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1" w:type="dxa"/>
          <w:left w:w="140" w:type="dxa"/>
          <w:right w:w="115" w:type="dxa"/>
        </w:tblCellMar>
        <w:tblLook w:val="04A0" w:firstRow="1" w:lastRow="0" w:firstColumn="1" w:lastColumn="0" w:noHBand="0" w:noVBand="1"/>
      </w:tblPr>
      <w:tblGrid>
        <w:gridCol w:w="3400"/>
        <w:gridCol w:w="6240"/>
      </w:tblGrid>
      <w:tr w:rsidR="00675A39" w14:paraId="040884AE" w14:textId="77777777" w:rsidTr="00441072">
        <w:trPr>
          <w:trHeight w:val="1020"/>
        </w:trPr>
        <w:tc>
          <w:tcPr>
            <w:tcW w:w="3400" w:type="dxa"/>
            <w:shd w:val="clear" w:color="auto" w:fill="BFBFBF"/>
          </w:tcPr>
          <w:p w14:paraId="15775100" w14:textId="77777777" w:rsidR="00675A39" w:rsidRDefault="00B17366">
            <w:pPr>
              <w:spacing w:after="0" w:line="259" w:lineRule="auto"/>
              <w:ind w:left="0" w:firstLine="0"/>
            </w:pPr>
            <w:r>
              <w:rPr>
                <w:b/>
                <w:sz w:val="20"/>
              </w:rPr>
              <w:t>* Date d’adoption du plan de</w:t>
            </w:r>
          </w:p>
          <w:p w14:paraId="322895BA" w14:textId="7516C786" w:rsidR="00675A39" w:rsidRDefault="00B17366" w:rsidP="00562FEC">
            <w:pPr>
              <w:spacing w:after="0" w:line="259" w:lineRule="auto"/>
              <w:ind w:left="0" w:firstLine="0"/>
            </w:pPr>
            <w:r>
              <w:rPr>
                <w:b/>
                <w:sz w:val="20"/>
              </w:rPr>
              <w:t>lutte par le conseil</w:t>
            </w:r>
            <w:r w:rsidR="00562FEC">
              <w:rPr>
                <w:b/>
                <w:sz w:val="20"/>
              </w:rPr>
              <w:t xml:space="preserve"> </w:t>
            </w:r>
            <w:r>
              <w:rPr>
                <w:b/>
                <w:sz w:val="20"/>
              </w:rPr>
              <w:t>d’établissement (LIP, art. 75.1)</w:t>
            </w:r>
          </w:p>
        </w:tc>
        <w:tc>
          <w:tcPr>
            <w:tcW w:w="6240" w:type="dxa"/>
            <w:shd w:val="clear" w:color="auto" w:fill="FFFFFF"/>
          </w:tcPr>
          <w:p w14:paraId="5A04C50E" w14:textId="6744321C" w:rsidR="00675A39" w:rsidRDefault="00B92978">
            <w:pPr>
              <w:spacing w:after="160" w:line="259" w:lineRule="auto"/>
              <w:ind w:left="0" w:firstLine="0"/>
            </w:pPr>
            <w:r>
              <w:t>21 octobre 2025</w:t>
            </w:r>
          </w:p>
        </w:tc>
      </w:tr>
      <w:tr w:rsidR="00675A39" w14:paraId="0ABB1943" w14:textId="77777777" w:rsidTr="00441072">
        <w:trPr>
          <w:trHeight w:val="320"/>
        </w:trPr>
        <w:tc>
          <w:tcPr>
            <w:tcW w:w="3400" w:type="dxa"/>
            <w:shd w:val="clear" w:color="auto" w:fill="BFBFBF"/>
          </w:tcPr>
          <w:p w14:paraId="55D6AB7A" w14:textId="77777777" w:rsidR="00675A39" w:rsidRDefault="00B17366">
            <w:pPr>
              <w:spacing w:after="0" w:line="259" w:lineRule="auto"/>
              <w:ind w:left="0" w:firstLine="0"/>
            </w:pPr>
            <w:r>
              <w:rPr>
                <w:b/>
                <w:sz w:val="20"/>
              </w:rPr>
              <w:t>Numéro de résolution</w:t>
            </w:r>
          </w:p>
        </w:tc>
        <w:tc>
          <w:tcPr>
            <w:tcW w:w="6240" w:type="dxa"/>
            <w:shd w:val="clear" w:color="auto" w:fill="FFFFFF"/>
          </w:tcPr>
          <w:p w14:paraId="277D3DDD" w14:textId="77777777" w:rsidR="00675A39" w:rsidRDefault="00675A39">
            <w:pPr>
              <w:spacing w:after="160" w:line="259" w:lineRule="auto"/>
              <w:ind w:left="0" w:firstLine="0"/>
            </w:pPr>
          </w:p>
        </w:tc>
      </w:tr>
      <w:tr w:rsidR="00675A39" w14:paraId="2975E414" w14:textId="77777777" w:rsidTr="00441072">
        <w:trPr>
          <w:trHeight w:val="1020"/>
        </w:trPr>
        <w:tc>
          <w:tcPr>
            <w:tcW w:w="3400" w:type="dxa"/>
            <w:shd w:val="clear" w:color="auto" w:fill="BFBFBF"/>
          </w:tcPr>
          <w:p w14:paraId="0634C07C" w14:textId="60D4817A" w:rsidR="00675A39" w:rsidRDefault="00B17366" w:rsidP="00562FEC">
            <w:pPr>
              <w:spacing w:after="0" w:line="259" w:lineRule="auto"/>
              <w:ind w:left="0" w:firstLine="0"/>
            </w:pPr>
            <w:r>
              <w:rPr>
                <w:b/>
                <w:sz w:val="20"/>
              </w:rPr>
              <w:t>* Date d’évaluation annuelle des</w:t>
            </w:r>
            <w:r w:rsidR="00562FEC">
              <w:rPr>
                <w:b/>
                <w:sz w:val="20"/>
              </w:rPr>
              <w:t xml:space="preserve"> </w:t>
            </w:r>
            <w:r>
              <w:rPr>
                <w:b/>
                <w:sz w:val="20"/>
              </w:rPr>
              <w:t>résultats par le conseil d’établissement (LIP, art. 83.1)</w:t>
            </w:r>
          </w:p>
        </w:tc>
        <w:tc>
          <w:tcPr>
            <w:tcW w:w="6240" w:type="dxa"/>
            <w:shd w:val="clear" w:color="auto" w:fill="FFFFFF"/>
          </w:tcPr>
          <w:p w14:paraId="30C8FBF0" w14:textId="77777777" w:rsidR="00675A39" w:rsidRDefault="00675A39">
            <w:pPr>
              <w:spacing w:after="160" w:line="259" w:lineRule="auto"/>
              <w:ind w:left="0" w:firstLine="0"/>
            </w:pPr>
          </w:p>
        </w:tc>
      </w:tr>
      <w:tr w:rsidR="00675A39" w14:paraId="6114D81A" w14:textId="77777777" w:rsidTr="00441072">
        <w:trPr>
          <w:trHeight w:val="780"/>
        </w:trPr>
        <w:tc>
          <w:tcPr>
            <w:tcW w:w="3400" w:type="dxa"/>
            <w:shd w:val="clear" w:color="auto" w:fill="BFBFBF"/>
          </w:tcPr>
          <w:p w14:paraId="2ABBAE74" w14:textId="77777777" w:rsidR="00675A39" w:rsidRDefault="00B17366">
            <w:pPr>
              <w:spacing w:after="0" w:line="259" w:lineRule="auto"/>
              <w:ind w:left="0" w:firstLine="0"/>
            </w:pPr>
            <w:r>
              <w:rPr>
                <w:b/>
                <w:sz w:val="20"/>
              </w:rPr>
              <w:t>* Date de révision annuelle du plan de lutte (LIP, art. 75.1)</w:t>
            </w:r>
          </w:p>
        </w:tc>
        <w:tc>
          <w:tcPr>
            <w:tcW w:w="6240" w:type="dxa"/>
            <w:shd w:val="clear" w:color="auto" w:fill="FFFFFF"/>
          </w:tcPr>
          <w:p w14:paraId="7D207426" w14:textId="77777777" w:rsidR="00675A39" w:rsidRDefault="00675A39">
            <w:pPr>
              <w:spacing w:after="160" w:line="259" w:lineRule="auto"/>
              <w:ind w:left="0" w:firstLine="0"/>
            </w:pPr>
          </w:p>
        </w:tc>
      </w:tr>
      <w:tr w:rsidR="00675A39" w14:paraId="490C295B" w14:textId="77777777" w:rsidTr="00441072">
        <w:trPr>
          <w:trHeight w:val="540"/>
        </w:trPr>
        <w:tc>
          <w:tcPr>
            <w:tcW w:w="3400" w:type="dxa"/>
            <w:shd w:val="clear" w:color="auto" w:fill="BFBFBF"/>
          </w:tcPr>
          <w:p w14:paraId="77B358D9" w14:textId="77777777" w:rsidR="00675A39" w:rsidRDefault="00B17366">
            <w:pPr>
              <w:spacing w:after="0" w:line="259" w:lineRule="auto"/>
              <w:ind w:left="0" w:firstLine="0"/>
            </w:pPr>
            <w:r>
              <w:rPr>
                <w:b/>
                <w:sz w:val="20"/>
              </w:rPr>
              <w:t>Signature de la directrice ou du directeur</w:t>
            </w:r>
          </w:p>
        </w:tc>
        <w:tc>
          <w:tcPr>
            <w:tcW w:w="6240" w:type="dxa"/>
            <w:shd w:val="clear" w:color="auto" w:fill="FFFFFF"/>
          </w:tcPr>
          <w:p w14:paraId="36648341" w14:textId="306247F3" w:rsidR="00675A39" w:rsidRDefault="00675A39">
            <w:pPr>
              <w:spacing w:after="160" w:line="259" w:lineRule="auto"/>
              <w:ind w:left="0" w:firstLine="0"/>
            </w:pPr>
          </w:p>
        </w:tc>
      </w:tr>
      <w:tr w:rsidR="00675A39" w14:paraId="210B7628" w14:textId="77777777" w:rsidTr="00441072">
        <w:trPr>
          <w:trHeight w:val="320"/>
        </w:trPr>
        <w:tc>
          <w:tcPr>
            <w:tcW w:w="3400" w:type="dxa"/>
            <w:shd w:val="clear" w:color="auto" w:fill="BFBFBF"/>
          </w:tcPr>
          <w:p w14:paraId="729B729B" w14:textId="77777777" w:rsidR="00675A39" w:rsidRDefault="00B17366">
            <w:pPr>
              <w:spacing w:after="0" w:line="259" w:lineRule="auto"/>
              <w:ind w:left="0" w:firstLine="0"/>
            </w:pPr>
            <w:r>
              <w:rPr>
                <w:b/>
                <w:sz w:val="20"/>
              </w:rPr>
              <w:t>Date</w:t>
            </w:r>
          </w:p>
        </w:tc>
        <w:tc>
          <w:tcPr>
            <w:tcW w:w="6240" w:type="dxa"/>
            <w:shd w:val="clear" w:color="auto" w:fill="FFFFFF"/>
          </w:tcPr>
          <w:p w14:paraId="50888963" w14:textId="1C8062AE" w:rsidR="00675A39" w:rsidRDefault="00B92978">
            <w:pPr>
              <w:spacing w:after="160" w:line="259" w:lineRule="auto"/>
              <w:ind w:left="0" w:firstLine="0"/>
            </w:pPr>
            <w:r>
              <w:t>21 octobre 2025</w:t>
            </w:r>
          </w:p>
        </w:tc>
      </w:tr>
      <w:tr w:rsidR="00675A39" w14:paraId="17CF1747" w14:textId="77777777" w:rsidTr="00441072">
        <w:trPr>
          <w:trHeight w:val="780"/>
        </w:trPr>
        <w:tc>
          <w:tcPr>
            <w:tcW w:w="3400" w:type="dxa"/>
            <w:shd w:val="clear" w:color="auto" w:fill="BFBFBF"/>
          </w:tcPr>
          <w:p w14:paraId="4FC0922E" w14:textId="170D6C8C" w:rsidR="00675A39" w:rsidRDefault="00B17366">
            <w:pPr>
              <w:spacing w:after="0" w:line="259" w:lineRule="auto"/>
              <w:ind w:left="0" w:right="455" w:firstLine="0"/>
            </w:pPr>
            <w:r>
              <w:rPr>
                <w:b/>
                <w:sz w:val="20"/>
              </w:rPr>
              <w:t>Signature de la personne qui préside le conseil d’établissement</w:t>
            </w:r>
          </w:p>
        </w:tc>
        <w:tc>
          <w:tcPr>
            <w:tcW w:w="6240" w:type="dxa"/>
            <w:shd w:val="clear" w:color="auto" w:fill="FFFFFF"/>
          </w:tcPr>
          <w:p w14:paraId="29B4CAA6" w14:textId="456F0826" w:rsidR="00675A39" w:rsidRDefault="00675A39">
            <w:pPr>
              <w:spacing w:after="160" w:line="259" w:lineRule="auto"/>
              <w:ind w:left="0" w:firstLine="0"/>
            </w:pPr>
          </w:p>
        </w:tc>
      </w:tr>
      <w:tr w:rsidR="00675A39" w14:paraId="33545325" w14:textId="77777777" w:rsidTr="00441072">
        <w:trPr>
          <w:trHeight w:val="320"/>
        </w:trPr>
        <w:tc>
          <w:tcPr>
            <w:tcW w:w="3400" w:type="dxa"/>
            <w:shd w:val="clear" w:color="auto" w:fill="BFBFBF"/>
          </w:tcPr>
          <w:p w14:paraId="7EBCB184" w14:textId="77777777" w:rsidR="00675A39" w:rsidRDefault="00B17366">
            <w:pPr>
              <w:spacing w:after="0" w:line="259" w:lineRule="auto"/>
              <w:ind w:left="0" w:firstLine="0"/>
            </w:pPr>
            <w:r>
              <w:rPr>
                <w:b/>
                <w:sz w:val="20"/>
              </w:rPr>
              <w:t>Date</w:t>
            </w:r>
          </w:p>
        </w:tc>
        <w:tc>
          <w:tcPr>
            <w:tcW w:w="6240" w:type="dxa"/>
            <w:shd w:val="clear" w:color="auto" w:fill="FFFFFF"/>
          </w:tcPr>
          <w:p w14:paraId="27F31409" w14:textId="77777777" w:rsidR="00675A39" w:rsidRDefault="00675A39">
            <w:pPr>
              <w:spacing w:after="160" w:line="259" w:lineRule="auto"/>
              <w:ind w:left="0" w:firstLine="0"/>
            </w:pPr>
          </w:p>
        </w:tc>
      </w:tr>
    </w:tbl>
    <w:p w14:paraId="639E98F3" w14:textId="401D36F3" w:rsidR="00873CDD" w:rsidRDefault="00873CDD" w:rsidP="005346DD">
      <w:pPr>
        <w:spacing w:after="0" w:line="259" w:lineRule="auto"/>
        <w:ind w:left="-1440" w:right="10800" w:firstLine="0"/>
      </w:pPr>
    </w:p>
    <w:p w14:paraId="4F0A8036" w14:textId="77777777" w:rsidR="00C864F2" w:rsidRDefault="00C864F2" w:rsidP="00873CDD">
      <w:pPr>
        <w:pStyle w:val="Titre1"/>
      </w:pPr>
      <w:bookmarkStart w:id="67" w:name="_Toc209426440"/>
    </w:p>
    <w:p w14:paraId="5D9A6309" w14:textId="77777777" w:rsidR="00C864F2" w:rsidRDefault="00C864F2" w:rsidP="00873CDD">
      <w:pPr>
        <w:pStyle w:val="Titre1"/>
      </w:pPr>
    </w:p>
    <w:p w14:paraId="6444E15F" w14:textId="129766A6" w:rsidR="00C864F2" w:rsidRDefault="00C864F2" w:rsidP="00873CDD">
      <w:pPr>
        <w:pStyle w:val="Titre1"/>
      </w:pPr>
    </w:p>
    <w:p w14:paraId="1B60CC4A" w14:textId="5F33799B" w:rsidR="00D04576" w:rsidRDefault="00D04576" w:rsidP="00873CDD">
      <w:pPr>
        <w:pStyle w:val="Titre1"/>
      </w:pPr>
      <w:r>
        <w:br w:type="page"/>
      </w:r>
    </w:p>
    <w:p w14:paraId="54CD241F" w14:textId="4C3B12E2" w:rsidR="00C864F2" w:rsidRDefault="00EE6F85" w:rsidP="00680674">
      <w:r w:rsidRPr="003F66DA">
        <w:rPr>
          <w:noProof/>
          <w:sz w:val="16"/>
          <w:szCs w:val="18"/>
        </w:rPr>
        <w:lastRenderedPageBreak/>
        <w:drawing>
          <wp:anchor distT="0" distB="0" distL="114300" distR="114300" simplePos="0" relativeHeight="251658243" behindDoc="0" locked="0" layoutInCell="1" allowOverlap="0" wp14:anchorId="5BF31879" wp14:editId="7F01E174">
            <wp:simplePos x="0" y="0"/>
            <wp:positionH relativeFrom="page">
              <wp:posOffset>11289</wp:posOffset>
            </wp:positionH>
            <wp:positionV relativeFrom="page">
              <wp:posOffset>11994</wp:posOffset>
            </wp:positionV>
            <wp:extent cx="7772400" cy="3416808"/>
            <wp:effectExtent l="0" t="0" r="0" b="0"/>
            <wp:wrapTopAndBottom/>
            <wp:docPr id="594612560" name="Picture 24074" descr="Une image contenant Caractère coloré, Graphique, graphisme, conception&#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594612560" name="Picture 24074" descr="Une image contenant Caractère coloré, Graphique, graphisme, conception&#10;&#10;Le contenu généré par l’IA peut être incorrect."/>
                    <pic:cNvPicPr/>
                  </pic:nvPicPr>
                  <pic:blipFill>
                    <a:blip r:embed="rId11"/>
                    <a:stretch>
                      <a:fillRect/>
                    </a:stretch>
                  </pic:blipFill>
                  <pic:spPr>
                    <a:xfrm>
                      <a:off x="0" y="0"/>
                      <a:ext cx="7772400" cy="3416808"/>
                    </a:xfrm>
                    <a:prstGeom prst="rect">
                      <a:avLst/>
                    </a:prstGeom>
                  </pic:spPr>
                </pic:pic>
              </a:graphicData>
            </a:graphic>
          </wp:anchor>
        </w:drawing>
      </w:r>
    </w:p>
    <w:p w14:paraId="0B7BEFA3" w14:textId="736C82D0" w:rsidR="00C864F2" w:rsidRDefault="00EE6F85" w:rsidP="00680674">
      <w:r>
        <w:rPr>
          <w:noProof/>
        </w:rPr>
        <w:drawing>
          <wp:anchor distT="0" distB="0" distL="114300" distR="114300" simplePos="0" relativeHeight="251658244" behindDoc="0" locked="0" layoutInCell="1" allowOverlap="1" wp14:anchorId="5A4D15CE" wp14:editId="5B7359B1">
            <wp:simplePos x="0" y="0"/>
            <wp:positionH relativeFrom="column">
              <wp:posOffset>-282222</wp:posOffset>
            </wp:positionH>
            <wp:positionV relativeFrom="paragraph">
              <wp:posOffset>5226121</wp:posOffset>
            </wp:positionV>
            <wp:extent cx="1924050" cy="419100"/>
            <wp:effectExtent l="0" t="0" r="0" b="0"/>
            <wp:wrapNone/>
            <wp:docPr id="1419384009" name="drawing" descr="Une image contenant capture d’écran, noir, silhouet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018176" name=""/>
                    <pic:cNvPicPr/>
                  </pic:nvPicPr>
                  <pic:blipFill>
                    <a:blip r:embed="rId12">
                      <a:extLst>
                        <a:ext uri="{28A0092B-C50C-407E-A947-70E740481C1C}">
                          <a14:useLocalDpi xmlns:a14="http://schemas.microsoft.com/office/drawing/2010/main" val="0"/>
                        </a:ext>
                      </a:extLst>
                    </a:blip>
                    <a:stretch>
                      <a:fillRect/>
                    </a:stretch>
                  </pic:blipFill>
                  <pic:spPr>
                    <a:xfrm>
                      <a:off x="0" y="0"/>
                      <a:ext cx="1924050" cy="419100"/>
                    </a:xfrm>
                    <a:prstGeom prst="rect">
                      <a:avLst/>
                    </a:prstGeom>
                  </pic:spPr>
                </pic:pic>
              </a:graphicData>
            </a:graphic>
            <wp14:sizeRelH relativeFrom="page">
              <wp14:pctWidth>0</wp14:pctWidth>
            </wp14:sizeRelH>
            <wp14:sizeRelV relativeFrom="page">
              <wp14:pctHeight>0</wp14:pctHeight>
            </wp14:sizeRelV>
          </wp:anchor>
        </w:drawing>
      </w:r>
      <w:r w:rsidR="00D04576">
        <w:rPr>
          <w:noProof/>
        </w:rPr>
        <w:drawing>
          <wp:anchor distT="0" distB="0" distL="114300" distR="114300" simplePos="0" relativeHeight="251658242" behindDoc="0" locked="0" layoutInCell="1" allowOverlap="1" wp14:anchorId="60FB33EE" wp14:editId="08FBC6D2">
            <wp:simplePos x="0" y="0"/>
            <wp:positionH relativeFrom="column">
              <wp:posOffset>-182456</wp:posOffset>
            </wp:positionH>
            <wp:positionV relativeFrom="paragraph">
              <wp:posOffset>7727174</wp:posOffset>
            </wp:positionV>
            <wp:extent cx="1917700" cy="415036"/>
            <wp:effectExtent l="0" t="0" r="6350" b="4445"/>
            <wp:wrapNone/>
            <wp:docPr id="2195" name="Picture 2195" descr="Une image contenant capture d’écran, noir, silhouett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2195" name="Picture 2195" descr="Une image contenant capture d’écran, noir, silhouette&#10;&#10;Le contenu généré par l’IA peut être incorrect."/>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917700" cy="415036"/>
                    </a:xfrm>
                    <a:prstGeom prst="rect">
                      <a:avLst/>
                    </a:prstGeom>
                  </pic:spPr>
                </pic:pic>
              </a:graphicData>
            </a:graphic>
          </wp:anchor>
        </w:drawing>
      </w:r>
      <w:r w:rsidR="00C864F2">
        <w:br w:type="page"/>
      </w:r>
    </w:p>
    <w:p w14:paraId="20DF0DD2" w14:textId="4BA6A533" w:rsidR="00675A39" w:rsidRDefault="00873CDD" w:rsidP="00873CDD">
      <w:pPr>
        <w:pStyle w:val="Titre1"/>
      </w:pPr>
      <w:bookmarkStart w:id="68" w:name="_Toc2041623430"/>
      <w:r>
        <w:lastRenderedPageBreak/>
        <w:t>ANNEXE</w:t>
      </w:r>
      <w:r w:rsidR="00F6642B">
        <w:t>S</w:t>
      </w:r>
      <w:bookmarkEnd w:id="67"/>
      <w:bookmarkEnd w:id="68"/>
    </w:p>
    <w:p w14:paraId="00F7E129" w14:textId="77777777" w:rsidR="00873CDD" w:rsidRDefault="00873CDD" w:rsidP="00873CDD"/>
    <w:p w14:paraId="118BBCC9" w14:textId="0D14CDE0" w:rsidR="005151D6" w:rsidRPr="005151D6" w:rsidRDefault="006E39D4" w:rsidP="035B570E">
      <w:pPr>
        <w:pStyle w:val="Titre3"/>
        <w:rPr>
          <w:b/>
          <w:bCs/>
          <w:color w:val="auto"/>
        </w:rPr>
      </w:pPr>
      <w:bookmarkStart w:id="69" w:name="_Toc1713415715"/>
      <w:r w:rsidRPr="035B570E">
        <w:rPr>
          <w:rFonts w:ascii="Arial" w:hAnsi="Arial" w:cs="Arial"/>
          <w:b/>
          <w:bCs/>
        </w:rPr>
        <w:t xml:space="preserve">Annexe 1 </w:t>
      </w:r>
      <w:r w:rsidR="00B84FDE" w:rsidRPr="035B570E">
        <w:rPr>
          <w:b/>
          <w:bCs/>
          <w:color w:val="auto"/>
        </w:rPr>
        <w:t xml:space="preserve">- Actions à mettre en place lors de situation d’intimidation et de violence, VACS et violence </w:t>
      </w:r>
      <w:r w:rsidR="005151D6" w:rsidRPr="035B570E">
        <w:rPr>
          <w:b/>
          <w:bCs/>
          <w:color w:val="auto"/>
        </w:rPr>
        <w:t>basée sur des motifs liés notamment à la couleur et à l’origine ethnique ou nationale</w:t>
      </w:r>
      <w:bookmarkEnd w:id="69"/>
    </w:p>
    <w:p w14:paraId="4D43A70E" w14:textId="38D62145" w:rsidR="006E39D4" w:rsidRDefault="006E39D4" w:rsidP="005151D6">
      <w:pPr>
        <w:ind w:left="0" w:firstLine="0"/>
      </w:pPr>
    </w:p>
    <w:p w14:paraId="4170AB59" w14:textId="04078B2E" w:rsidR="006E39D4" w:rsidRDefault="006E39D4" w:rsidP="00873CDD">
      <w:r>
        <w:rPr>
          <w:noProof/>
          <w:szCs w:val="22"/>
          <w:bdr w:val="none" w:sz="0" w:space="0" w:color="auto" w:frame="1"/>
        </w:rPr>
        <w:drawing>
          <wp:inline distT="0" distB="0" distL="0" distR="0" wp14:anchorId="70B5938F" wp14:editId="6C9F3C5C">
            <wp:extent cx="5943600" cy="3408045"/>
            <wp:effectExtent l="0" t="0" r="0" b="1905"/>
            <wp:docPr id="455113066" name="Image 36" descr="Une image contenant texte, capture d’écran, Police, Caractère color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113066" name="Image 36" descr="Une image contenant texte, capture d’écran, Police, Caractère coloré&#10;&#10;Le contenu généré par l’IA peut êtr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3600" cy="3408045"/>
                    </a:xfrm>
                    <a:prstGeom prst="rect">
                      <a:avLst/>
                    </a:prstGeom>
                    <a:noFill/>
                    <a:ln>
                      <a:noFill/>
                    </a:ln>
                  </pic:spPr>
                </pic:pic>
              </a:graphicData>
            </a:graphic>
          </wp:inline>
        </w:drawing>
      </w:r>
    </w:p>
    <w:p w14:paraId="5A8E7C98" w14:textId="77777777" w:rsidR="001C115A" w:rsidRPr="001C115A" w:rsidRDefault="001C115A" w:rsidP="001C115A">
      <w:r w:rsidRPr="001C115A">
        <w:t>Les différentes actions n’ont pas d’ordre prédéfini et doivent être orchestrées en fonction de chacune des situations. La sécurité étant en tout temps la priorité. </w:t>
      </w:r>
    </w:p>
    <w:tbl>
      <w:tblPr>
        <w:tblW w:w="9360" w:type="dxa"/>
        <w:tblCellMar>
          <w:top w:w="15" w:type="dxa"/>
          <w:left w:w="15" w:type="dxa"/>
          <w:bottom w:w="15" w:type="dxa"/>
          <w:right w:w="15" w:type="dxa"/>
        </w:tblCellMar>
        <w:tblLook w:val="04A0" w:firstRow="1" w:lastRow="0" w:firstColumn="1" w:lastColumn="0" w:noHBand="0" w:noVBand="1"/>
      </w:tblPr>
      <w:tblGrid>
        <w:gridCol w:w="4385"/>
        <w:gridCol w:w="4975"/>
      </w:tblGrid>
      <w:tr w:rsidR="001C115A" w:rsidRPr="001C115A" w14:paraId="13A7A3B7" w14:textId="77777777">
        <w:trPr>
          <w:trHeight w:val="290"/>
        </w:trPr>
        <w:tc>
          <w:tcPr>
            <w:tcW w:w="0" w:type="auto"/>
            <w:gridSpan w:val="2"/>
            <w:tcBorders>
              <w:top w:val="single" w:sz="8" w:space="0" w:color="CCCCCC"/>
              <w:left w:val="single" w:sz="8" w:space="0" w:color="CCCCCC"/>
              <w:bottom w:val="single" w:sz="8" w:space="0" w:color="CCCCCC"/>
              <w:right w:val="single" w:sz="8" w:space="0" w:color="CCCCCC"/>
            </w:tcBorders>
            <w:shd w:val="clear" w:color="auto" w:fill="D9D9D9"/>
            <w:tcMar>
              <w:top w:w="100" w:type="dxa"/>
              <w:left w:w="100" w:type="dxa"/>
              <w:bottom w:w="100" w:type="dxa"/>
              <w:right w:w="100" w:type="dxa"/>
            </w:tcMar>
            <w:hideMark/>
          </w:tcPr>
          <w:p w14:paraId="274EC350" w14:textId="77777777" w:rsidR="001C115A" w:rsidRPr="001C115A" w:rsidRDefault="001C115A" w:rsidP="001C115A">
            <w:r w:rsidRPr="001C115A">
              <w:rPr>
                <w:b/>
                <w:bCs/>
              </w:rPr>
              <w:t>Procédures pour intervenir lors de situation de…</w:t>
            </w:r>
            <w:r w:rsidRPr="001C115A">
              <w:t> </w:t>
            </w:r>
          </w:p>
        </w:tc>
      </w:tr>
      <w:tr w:rsidR="001C115A" w:rsidRPr="001C115A" w14:paraId="761ECF1A" w14:textId="77777777" w:rsidTr="001C115A">
        <w:trPr>
          <w:trHeight w:val="656"/>
        </w:trPr>
        <w:tc>
          <w:tcPr>
            <w:tcW w:w="4385" w:type="dxa"/>
            <w:tcBorders>
              <w:top w:val="single" w:sz="8" w:space="0" w:color="CCCCCC"/>
              <w:left w:val="single" w:sz="8" w:space="0" w:color="CCCCCC"/>
              <w:bottom w:val="single" w:sz="8" w:space="0" w:color="CCCCCC"/>
              <w:right w:val="single" w:sz="8" w:space="0" w:color="CCCCCC"/>
            </w:tcBorders>
            <w:tcMar>
              <w:top w:w="100" w:type="dxa"/>
              <w:left w:w="100" w:type="dxa"/>
              <w:bottom w:w="100" w:type="dxa"/>
              <w:right w:w="100" w:type="dxa"/>
            </w:tcMar>
            <w:hideMark/>
          </w:tcPr>
          <w:p w14:paraId="21405A2E" w14:textId="14E6A133" w:rsidR="001C115A" w:rsidRPr="001C115A" w:rsidRDefault="001C115A" w:rsidP="001C115A">
            <w:pPr>
              <w:jc w:val="center"/>
            </w:pPr>
            <w:r w:rsidRPr="001C115A">
              <w:rPr>
                <w:noProof/>
              </w:rPr>
              <w:drawing>
                <wp:inline distT="0" distB="0" distL="0" distR="0" wp14:anchorId="7FF77B65" wp14:editId="66A222F8">
                  <wp:extent cx="247650" cy="247650"/>
                  <wp:effectExtent l="0" t="0" r="0" b="0"/>
                  <wp:docPr id="416341624" name="Image 44"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341624" name="Image 44"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63" w:history="1">
              <w:r w:rsidRPr="001C115A">
                <w:rPr>
                  <w:rStyle w:val="Lienhypertexte"/>
                  <w:b/>
                  <w:bCs/>
                </w:rPr>
                <w:t>Violence et intimidation</w:t>
              </w:r>
            </w:hyperlink>
          </w:p>
        </w:tc>
        <w:tc>
          <w:tcPr>
            <w:tcW w:w="4975" w:type="dxa"/>
            <w:tcBorders>
              <w:top w:val="single" w:sz="8" w:space="0" w:color="CCCCCC"/>
              <w:left w:val="single" w:sz="8" w:space="0" w:color="CCCCCC"/>
              <w:bottom w:val="single" w:sz="8" w:space="0" w:color="CCCCCC"/>
              <w:right w:val="single" w:sz="8" w:space="0" w:color="CCCCCC"/>
            </w:tcBorders>
            <w:tcMar>
              <w:top w:w="100" w:type="dxa"/>
              <w:left w:w="100" w:type="dxa"/>
              <w:bottom w:w="100" w:type="dxa"/>
              <w:right w:w="100" w:type="dxa"/>
            </w:tcMar>
            <w:hideMark/>
          </w:tcPr>
          <w:p w14:paraId="212A7D8A" w14:textId="383816A9" w:rsidR="001C115A" w:rsidRPr="001C115A" w:rsidRDefault="001C115A" w:rsidP="001C115A">
            <w:pPr>
              <w:jc w:val="center"/>
            </w:pPr>
            <w:r w:rsidRPr="001C115A">
              <w:rPr>
                <w:noProof/>
              </w:rPr>
              <w:drawing>
                <wp:inline distT="0" distB="0" distL="0" distR="0" wp14:anchorId="5445D052" wp14:editId="536F0F13">
                  <wp:extent cx="247650" cy="247650"/>
                  <wp:effectExtent l="0" t="0" r="0" b="0"/>
                  <wp:docPr id="1645700087" name="Image 43"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700087" name="Image 43"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64" w:history="1">
              <w:r w:rsidRPr="001C115A">
                <w:rPr>
                  <w:rStyle w:val="Lienhypertexte"/>
                  <w:b/>
                  <w:bCs/>
                </w:rPr>
                <w:t>Polarisation sociale</w:t>
              </w:r>
            </w:hyperlink>
            <w:r>
              <w:t xml:space="preserve"> </w:t>
            </w:r>
            <w:hyperlink r:id="rId65" w:history="1">
              <w:r w:rsidRPr="001C115A">
                <w:rPr>
                  <w:rStyle w:val="Lienhypertexte"/>
                  <w:b/>
                  <w:bCs/>
                </w:rPr>
                <w:t>pouvant mener à la violence</w:t>
              </w:r>
            </w:hyperlink>
          </w:p>
        </w:tc>
      </w:tr>
      <w:tr w:rsidR="001C115A" w:rsidRPr="001C115A" w14:paraId="478D9C8E" w14:textId="77777777" w:rsidTr="001C115A">
        <w:trPr>
          <w:trHeight w:val="656"/>
        </w:trPr>
        <w:tc>
          <w:tcPr>
            <w:tcW w:w="4385" w:type="dxa"/>
            <w:tcBorders>
              <w:top w:val="single" w:sz="8" w:space="0" w:color="CCCCCC"/>
              <w:left w:val="single" w:sz="8" w:space="0" w:color="CCCCCC"/>
              <w:bottom w:val="single" w:sz="8" w:space="0" w:color="CCCCCC"/>
              <w:right w:val="single" w:sz="8" w:space="0" w:color="CCCCCC"/>
            </w:tcBorders>
            <w:tcMar>
              <w:top w:w="100" w:type="dxa"/>
              <w:left w:w="100" w:type="dxa"/>
              <w:bottom w:w="100" w:type="dxa"/>
              <w:right w:w="100" w:type="dxa"/>
            </w:tcMar>
            <w:hideMark/>
          </w:tcPr>
          <w:p w14:paraId="16FC0C96" w14:textId="156FA009" w:rsidR="001C115A" w:rsidRPr="001C115A" w:rsidRDefault="001C115A" w:rsidP="001C115A">
            <w:pPr>
              <w:jc w:val="center"/>
            </w:pPr>
            <w:r w:rsidRPr="001C115A">
              <w:rPr>
                <w:noProof/>
              </w:rPr>
              <w:drawing>
                <wp:inline distT="0" distB="0" distL="0" distR="0" wp14:anchorId="1555B2BB" wp14:editId="5F7981A2">
                  <wp:extent cx="247650" cy="247650"/>
                  <wp:effectExtent l="0" t="0" r="0" b="0"/>
                  <wp:docPr id="2114184032" name="Image 42"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184032" name="Image 42"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66" w:history="1">
              <w:r w:rsidRPr="001C115A">
                <w:rPr>
                  <w:rStyle w:val="Lienhypertexte"/>
                  <w:b/>
                  <w:bCs/>
                </w:rPr>
                <w:t>Violences à caractère sexuel</w:t>
              </w:r>
            </w:hyperlink>
          </w:p>
        </w:tc>
        <w:tc>
          <w:tcPr>
            <w:tcW w:w="4975" w:type="dxa"/>
            <w:tcBorders>
              <w:top w:val="single" w:sz="8" w:space="0" w:color="CCCCCC"/>
              <w:left w:val="single" w:sz="8" w:space="0" w:color="CCCCCC"/>
              <w:bottom w:val="single" w:sz="8" w:space="0" w:color="CCCCCC"/>
              <w:right w:val="single" w:sz="8" w:space="0" w:color="CCCCCC"/>
            </w:tcBorders>
            <w:tcMar>
              <w:top w:w="100" w:type="dxa"/>
              <w:left w:w="100" w:type="dxa"/>
              <w:bottom w:w="100" w:type="dxa"/>
              <w:right w:w="100" w:type="dxa"/>
            </w:tcMar>
            <w:hideMark/>
          </w:tcPr>
          <w:p w14:paraId="5E7B9EF2" w14:textId="1C527CB9" w:rsidR="001C115A" w:rsidRPr="001C115A" w:rsidRDefault="001C115A" w:rsidP="001C115A">
            <w:pPr>
              <w:jc w:val="center"/>
            </w:pPr>
            <w:r w:rsidRPr="001C115A">
              <w:rPr>
                <w:noProof/>
              </w:rPr>
              <w:drawing>
                <wp:inline distT="0" distB="0" distL="0" distR="0" wp14:anchorId="13B67AB7" wp14:editId="6A1FC29A">
                  <wp:extent cx="247650" cy="247650"/>
                  <wp:effectExtent l="0" t="0" r="0" b="0"/>
                  <wp:docPr id="1794219478" name="Image 41"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219478" name="Image 41"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67" w:history="1">
              <w:r w:rsidRPr="001C115A">
                <w:rPr>
                  <w:rStyle w:val="Lienhypertexte"/>
                  <w:b/>
                  <w:bCs/>
                </w:rPr>
                <w:t>Sextage</w:t>
              </w:r>
            </w:hyperlink>
          </w:p>
        </w:tc>
      </w:tr>
    </w:tbl>
    <w:p w14:paraId="13B7BA59" w14:textId="44C83CAB" w:rsidR="00F6642B" w:rsidRDefault="00F6642B">
      <w:pPr>
        <w:spacing w:after="160" w:line="278" w:lineRule="auto"/>
        <w:ind w:left="0" w:firstLine="0"/>
      </w:pPr>
    </w:p>
    <w:p w14:paraId="0B96FB60" w14:textId="77777777" w:rsidR="00EA1B60" w:rsidRDefault="00EA1B60">
      <w:pPr>
        <w:spacing w:after="160" w:line="278" w:lineRule="auto"/>
        <w:ind w:left="0" w:firstLine="0"/>
      </w:pPr>
    </w:p>
    <w:p w14:paraId="074B38F6" w14:textId="21EEE5B0" w:rsidR="00376A66" w:rsidRDefault="00F6642B" w:rsidP="035B570E">
      <w:pPr>
        <w:pStyle w:val="Titre3"/>
        <w:rPr>
          <w:b/>
          <w:bCs/>
        </w:rPr>
      </w:pPr>
      <w:bookmarkStart w:id="70" w:name="_Toc627191905"/>
      <w:r w:rsidRPr="035B570E">
        <w:rPr>
          <w:b/>
          <w:bCs/>
        </w:rPr>
        <w:lastRenderedPageBreak/>
        <w:t xml:space="preserve">Annexe 2 </w:t>
      </w:r>
      <w:r w:rsidR="00DD4B71" w:rsidRPr="035B570E">
        <w:rPr>
          <w:b/>
          <w:bCs/>
        </w:rPr>
        <w:t xml:space="preserve">- </w:t>
      </w:r>
      <w:r w:rsidRPr="035B570E">
        <w:rPr>
          <w:b/>
          <w:bCs/>
        </w:rPr>
        <w:t>CARTES-ACTIONS - Intervention lors de situation de violence et d’intimidation</w:t>
      </w:r>
      <w:bookmarkEnd w:id="70"/>
    </w:p>
    <w:p w14:paraId="2763F56A" w14:textId="77777777" w:rsidR="00B659F6" w:rsidRPr="00B659F6" w:rsidRDefault="00B659F6" w:rsidP="00B659F6">
      <w:pPr>
        <w:spacing w:after="0"/>
      </w:pPr>
    </w:p>
    <w:p w14:paraId="3E551F5D" w14:textId="77777777" w:rsidR="00F6642B" w:rsidRPr="00F6642B" w:rsidRDefault="00F6642B" w:rsidP="00F6642B">
      <w:r w:rsidRPr="00520A16">
        <w:rPr>
          <w:b/>
          <w:bCs/>
        </w:rPr>
        <w:t>Confidentialité et sécurité</w:t>
      </w:r>
      <w:r w:rsidRPr="00F6642B">
        <w:t xml:space="preserve"> : </w:t>
      </w:r>
      <w:r w:rsidRPr="00EF797C">
        <w:rPr>
          <w:sz w:val="20"/>
          <w:szCs w:val="20"/>
        </w:rPr>
        <w:t>Bien que déNONcer soit la bonne chose à faire pour faire cesser la situation et pour permettre aux personnes victimes, témoins et auteurs d’obtenir de l’aide, il se peut que cela occasionne un malaise chez la personne qui le fait. L’école s’engage à prendre toutes les précautions nécessaires pour préserver la confidentialité du signalement et veiller à la sécurité de tous.</w:t>
      </w:r>
      <w:r w:rsidRPr="00F6642B">
        <w:t> </w:t>
      </w:r>
    </w:p>
    <w:p w14:paraId="62A107D4" w14:textId="67A7D1A1" w:rsidR="00F6642B" w:rsidRPr="00F6642B" w:rsidRDefault="00F6642B" w:rsidP="00F6642B">
      <w:r w:rsidRPr="00F6642B">
        <w:t> </w:t>
      </w:r>
      <w:r w:rsidRPr="00F6642B">
        <w:rPr>
          <w:noProof/>
        </w:rPr>
        <w:drawing>
          <wp:inline distT="0" distB="0" distL="0" distR="0" wp14:anchorId="4C291F0F" wp14:editId="4C4D312E">
            <wp:extent cx="257175" cy="257175"/>
            <wp:effectExtent l="0" t="0" r="9525" b="9525"/>
            <wp:docPr id="1296734755"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68" w:history="1">
        <w:r w:rsidRPr="00F6642B">
          <w:rPr>
            <w:rStyle w:val="Lienhypertexte"/>
          </w:rPr>
          <w:t>Pour aller plus loin sur les moyens utilisés</w:t>
        </w:r>
      </w:hyperlink>
      <w:r w:rsidRPr="00F6642B">
        <w:t xml:space="preserve">  </w:t>
      </w:r>
      <w:r w:rsidRPr="00F6642B">
        <w:rPr>
          <w:noProof/>
        </w:rPr>
        <w:drawing>
          <wp:inline distT="0" distB="0" distL="0" distR="0" wp14:anchorId="60996594" wp14:editId="1F63A211">
            <wp:extent cx="247650" cy="247650"/>
            <wp:effectExtent l="0" t="0" r="0" b="0"/>
            <wp:docPr id="1529767033" name="Image 81"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767033" name="Image 81"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69" w:history="1">
        <w:r w:rsidRPr="00F6642B">
          <w:rPr>
            <w:rStyle w:val="Lienhypertexte"/>
          </w:rPr>
          <w:t>Personnel scolaire</w:t>
        </w:r>
      </w:hyperlink>
    </w:p>
    <w:p w14:paraId="56B63013" w14:textId="77777777" w:rsidR="00F6642B" w:rsidRPr="00F6642B" w:rsidRDefault="00F6642B" w:rsidP="00F6642B">
      <w:r w:rsidRPr="002B0D8D">
        <w:rPr>
          <w:b/>
          <w:bCs/>
        </w:rPr>
        <w:t>Analyser</w:t>
      </w:r>
      <w:r w:rsidRPr="00F6642B">
        <w:t xml:space="preserve"> : </w:t>
      </w:r>
      <w:r w:rsidRPr="00EF797C">
        <w:rPr>
          <w:sz w:val="20"/>
          <w:szCs w:val="20"/>
        </w:rPr>
        <w:t>Chaque situation est unique et plusieurs aspects doivent être pris en compte dans l’analyse d’une situation d’intimidation et de violence : les actes posés, les élèves impliqués, le contexte, les effets engendrés sur les élèves et les répercussions sur le climat de l’école, etc. Une analyse judicieuse de la situation permet d'intervenir de manière plus efficace.</w:t>
      </w:r>
    </w:p>
    <w:p w14:paraId="265F1D80" w14:textId="259AEEC0" w:rsidR="00F6642B" w:rsidRPr="00F6642B" w:rsidRDefault="00F6642B" w:rsidP="00F6642B">
      <w:r w:rsidRPr="00F6642B">
        <w:rPr>
          <w:noProof/>
        </w:rPr>
        <w:drawing>
          <wp:inline distT="0" distB="0" distL="0" distR="0" wp14:anchorId="77DAC484" wp14:editId="7E22FD7D">
            <wp:extent cx="247650" cy="247650"/>
            <wp:effectExtent l="0" t="0" r="0" b="0"/>
            <wp:docPr id="1072343721" name="Image 80"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343721" name="Image 80"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70" w:history="1">
        <w:r w:rsidRPr="00F6642B">
          <w:rPr>
            <w:rStyle w:val="Lienhypertexte"/>
          </w:rPr>
          <w:t>Personnel scolaire</w:t>
        </w:r>
      </w:hyperlink>
    </w:p>
    <w:p w14:paraId="29FB6DC0" w14:textId="77777777" w:rsidR="00F6642B" w:rsidRPr="00F6642B" w:rsidRDefault="00F6642B" w:rsidP="00F6642B">
      <w:r w:rsidRPr="002B0D8D">
        <w:rPr>
          <w:b/>
          <w:bCs/>
        </w:rPr>
        <w:t>Se concerter</w:t>
      </w:r>
      <w:r w:rsidRPr="00F6642B">
        <w:t xml:space="preserve"> : </w:t>
      </w:r>
      <w:r w:rsidRPr="00A007DE">
        <w:rPr>
          <w:sz w:val="20"/>
          <w:szCs w:val="20"/>
        </w:rPr>
        <w:t>La direction d’établissement fait équipe avec le personnel scolaire chargés du suivi des signalements pour convenir de la séquence d’actions à mettre en place et se répartir les tâches. </w:t>
      </w:r>
    </w:p>
    <w:p w14:paraId="2DAE25B5" w14:textId="5FDEB9E1" w:rsidR="00F6642B" w:rsidRPr="00F6642B" w:rsidRDefault="00F6642B" w:rsidP="00F6642B">
      <w:r w:rsidRPr="00F6642B">
        <w:t> </w:t>
      </w:r>
      <w:r w:rsidRPr="00F6642B">
        <w:rPr>
          <w:noProof/>
        </w:rPr>
        <w:drawing>
          <wp:inline distT="0" distB="0" distL="0" distR="0" wp14:anchorId="1EB1EF6C" wp14:editId="3907DFD7">
            <wp:extent cx="257175" cy="257175"/>
            <wp:effectExtent l="0" t="0" r="9525" b="9525"/>
            <wp:docPr id="1809621017" name="Image 79" descr="Une image contenant Graphique, cercle, graphism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621017" name="Image 79" descr="Une image contenant Graphique, cercle, graphisme, symbo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71" w:history="1">
        <w:r w:rsidRPr="00F6642B">
          <w:rPr>
            <w:rStyle w:val="Lienhypertexte"/>
          </w:rPr>
          <w:t>Pour aller plus loin</w:t>
        </w:r>
      </w:hyperlink>
      <w:r w:rsidRPr="00F6642B">
        <w:t xml:space="preserve">  </w:t>
      </w:r>
      <w:r w:rsidRPr="00F6642B">
        <w:rPr>
          <w:noProof/>
        </w:rPr>
        <w:drawing>
          <wp:inline distT="0" distB="0" distL="0" distR="0" wp14:anchorId="2B3AB244" wp14:editId="25FEBF91">
            <wp:extent cx="247650" cy="247650"/>
            <wp:effectExtent l="0" t="0" r="0" b="0"/>
            <wp:docPr id="546207299" name="Image 78"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207299" name="Image 78"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72" w:history="1">
        <w:r w:rsidRPr="00F6642B">
          <w:rPr>
            <w:rStyle w:val="Lienhypertexte"/>
          </w:rPr>
          <w:t>Personnel scolaire</w:t>
        </w:r>
      </w:hyperlink>
    </w:p>
    <w:p w14:paraId="71BF39FC" w14:textId="0AC27177" w:rsidR="00F6642B" w:rsidRPr="00F6642B" w:rsidRDefault="00F6642B" w:rsidP="00F6642B">
      <w:r w:rsidRPr="002B0D8D">
        <w:rPr>
          <w:b/>
          <w:bCs/>
        </w:rPr>
        <w:t>Rencontrer les élèves impliqués</w:t>
      </w:r>
      <w:r w:rsidRPr="00F6642B">
        <w:t xml:space="preserve"> : </w:t>
      </w:r>
      <w:r w:rsidRPr="00A007DE">
        <w:rPr>
          <w:sz w:val="20"/>
          <w:szCs w:val="20"/>
        </w:rPr>
        <w:t xml:space="preserve">Prendre le temps de dialoguer avec les élèves impliqués (victimes, témoins ou </w:t>
      </w:r>
      <w:r w:rsidR="00E41220" w:rsidRPr="00A007DE">
        <w:rPr>
          <w:sz w:val="20"/>
          <w:szCs w:val="20"/>
        </w:rPr>
        <w:t>instigateurs</w:t>
      </w:r>
      <w:r w:rsidRPr="00A007DE">
        <w:rPr>
          <w:sz w:val="20"/>
          <w:szCs w:val="20"/>
        </w:rPr>
        <w:t>, selon le contexte) permet de recueillir des informations facilitant l'analyse des événements et l’amorce d’un premier niveau de sensibilisation.</w:t>
      </w:r>
      <w:r w:rsidRPr="00F6642B">
        <w:t> </w:t>
      </w:r>
    </w:p>
    <w:p w14:paraId="50205B74" w14:textId="3D5DEA43" w:rsidR="00F6642B" w:rsidRPr="00F6642B" w:rsidRDefault="00F6642B" w:rsidP="00F6642B">
      <w:r w:rsidRPr="00F6642B">
        <w:rPr>
          <w:noProof/>
        </w:rPr>
        <w:drawing>
          <wp:inline distT="0" distB="0" distL="0" distR="0" wp14:anchorId="05D59EBE" wp14:editId="7138AAD6">
            <wp:extent cx="257175" cy="257175"/>
            <wp:effectExtent l="0" t="0" r="9525" b="9525"/>
            <wp:docPr id="1029418068" name="Image 77" descr="Une image contenant Graphique, cercle, graphism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418068" name="Image 77" descr="Une image contenant Graphique, cercle, graphisme, symbo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73" w:history="1">
        <w:r w:rsidRPr="00F6642B">
          <w:rPr>
            <w:rStyle w:val="Lienhypertexte"/>
          </w:rPr>
          <w:t>Pour aller plus loin</w:t>
        </w:r>
      </w:hyperlink>
      <w:r w:rsidRPr="00F6642B">
        <w:t xml:space="preserve"> </w:t>
      </w:r>
      <w:r w:rsidRPr="00F6642B">
        <w:rPr>
          <w:noProof/>
        </w:rPr>
        <w:drawing>
          <wp:inline distT="0" distB="0" distL="0" distR="0" wp14:anchorId="6F378FCD" wp14:editId="757DABE7">
            <wp:extent cx="247650" cy="247650"/>
            <wp:effectExtent l="0" t="0" r="0" b="0"/>
            <wp:docPr id="2022443070" name="Image 76"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443070" name="Image 76"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74" w:history="1">
        <w:r w:rsidRPr="00F6642B">
          <w:rPr>
            <w:rStyle w:val="Lienhypertexte"/>
          </w:rPr>
          <w:t>Personnel scolaire</w:t>
        </w:r>
      </w:hyperlink>
    </w:p>
    <w:p w14:paraId="046141FE" w14:textId="77777777" w:rsidR="00F6642B" w:rsidRPr="00F6642B" w:rsidRDefault="00F6642B" w:rsidP="00F6642B">
      <w:r w:rsidRPr="00636873">
        <w:rPr>
          <w:b/>
          <w:bCs/>
        </w:rPr>
        <w:t>Faire le point sur la situation en équipe</w:t>
      </w:r>
      <w:r w:rsidRPr="00F6642B">
        <w:rPr>
          <w:b/>
          <w:bCs/>
        </w:rPr>
        <w:t xml:space="preserve"> : </w:t>
      </w:r>
      <w:r w:rsidRPr="000F7513">
        <w:rPr>
          <w:sz w:val="20"/>
          <w:szCs w:val="20"/>
        </w:rPr>
        <w:t>Réunir les informations et convenir des prochaines actions à poser pour faire cesser le plus rapidement et efficacement possible les situations d’intimidation et de la violence.</w:t>
      </w:r>
    </w:p>
    <w:p w14:paraId="222D6060" w14:textId="733C716A" w:rsidR="00F6642B" w:rsidRPr="00F6642B" w:rsidRDefault="00F6642B" w:rsidP="00F6642B">
      <w:r w:rsidRPr="00F6642B">
        <w:t> </w:t>
      </w:r>
      <w:r w:rsidRPr="00F6642B">
        <w:rPr>
          <w:noProof/>
        </w:rPr>
        <w:drawing>
          <wp:inline distT="0" distB="0" distL="0" distR="0" wp14:anchorId="41948ED4" wp14:editId="0C24A940">
            <wp:extent cx="257175" cy="257175"/>
            <wp:effectExtent l="0" t="0" r="9525" b="9525"/>
            <wp:docPr id="826122182" name="Image 75" descr="Une image contenant Graphique, cercle, graphism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122182" name="Image 75" descr="Une image contenant Graphique, cercle, graphisme, symbo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75" w:history="1">
        <w:r w:rsidRPr="00F6642B">
          <w:rPr>
            <w:rStyle w:val="Lienhypertexte"/>
          </w:rPr>
          <w:t>Pour aller plus loin</w:t>
        </w:r>
      </w:hyperlink>
      <w:r w:rsidRPr="00F6642B">
        <w:t xml:space="preserve">  </w:t>
      </w:r>
      <w:r w:rsidRPr="00F6642B">
        <w:rPr>
          <w:noProof/>
        </w:rPr>
        <w:drawing>
          <wp:inline distT="0" distB="0" distL="0" distR="0" wp14:anchorId="7B382F75" wp14:editId="43BEDCAD">
            <wp:extent cx="247650" cy="247650"/>
            <wp:effectExtent l="0" t="0" r="0" b="0"/>
            <wp:docPr id="1783141911" name="Image 74"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141911" name="Image 74"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76" w:history="1">
        <w:r w:rsidRPr="00F6642B">
          <w:rPr>
            <w:rStyle w:val="Lienhypertexte"/>
          </w:rPr>
          <w:t>Personnel scolaire</w:t>
        </w:r>
      </w:hyperlink>
    </w:p>
    <w:p w14:paraId="41D71812" w14:textId="77777777" w:rsidR="00F6642B" w:rsidRPr="00F6642B" w:rsidRDefault="00F6642B" w:rsidP="00F6642B">
      <w:r w:rsidRPr="006648FC">
        <w:rPr>
          <w:b/>
          <w:bCs/>
        </w:rPr>
        <w:t>Collaborer avec les parents/tuteurs</w:t>
      </w:r>
      <w:r w:rsidRPr="00F6642B">
        <w:t xml:space="preserve"> : </w:t>
      </w:r>
      <w:r w:rsidRPr="000F7513">
        <w:rPr>
          <w:sz w:val="20"/>
          <w:szCs w:val="20"/>
        </w:rPr>
        <w:t>Les parents sont des partenaires précieux et il est important de faire équipe lorsque vient le temps d’agir pour prévenir et contrer l’intimidation et la violence. Après avoir considéré l’intérêt des élèves directement impliqués, la direction doit communiquer promptement avec leurs parents afin de les informer des mesures prévues (LIP, 96.12).  Les parents et l’école doivent collaborer pour trouver les solutions qui conviennent le mieux à l’enfant.</w:t>
      </w:r>
    </w:p>
    <w:p w14:paraId="73C3322B" w14:textId="36CC9597" w:rsidR="00F6642B" w:rsidRPr="00F6642B" w:rsidRDefault="00F6642B" w:rsidP="00F6642B">
      <w:r w:rsidRPr="00F6642B">
        <w:rPr>
          <w:noProof/>
        </w:rPr>
        <w:drawing>
          <wp:inline distT="0" distB="0" distL="0" distR="0" wp14:anchorId="3581908B" wp14:editId="291C74F0">
            <wp:extent cx="257175" cy="257175"/>
            <wp:effectExtent l="0" t="0" r="9525" b="9525"/>
            <wp:docPr id="960485374" name="Image 73" descr="Une image contenant Graphique, cercle, graphism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485374" name="Image 73" descr="Une image contenant Graphique, cercle, graphisme, symbo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77" w:history="1">
        <w:r w:rsidRPr="00F6642B">
          <w:rPr>
            <w:rStyle w:val="Lienhypertexte"/>
          </w:rPr>
          <w:t xml:space="preserve">Pour plus d’informations, que l’on soit parent d’un élève victime, témoin ou </w:t>
        </w:r>
        <w:r w:rsidR="00C25EEA">
          <w:rPr>
            <w:rStyle w:val="Lienhypertexte"/>
          </w:rPr>
          <w:t>instigateur</w:t>
        </w:r>
      </w:hyperlink>
    </w:p>
    <w:p w14:paraId="22688E57" w14:textId="28FE5EDA" w:rsidR="00F6642B" w:rsidRPr="00F6642B" w:rsidRDefault="00F6642B" w:rsidP="00F6642B">
      <w:r w:rsidRPr="00F6642B">
        <w:rPr>
          <w:noProof/>
        </w:rPr>
        <w:drawing>
          <wp:inline distT="0" distB="0" distL="0" distR="0" wp14:anchorId="4692F3D8" wp14:editId="2E69BA4A">
            <wp:extent cx="247650" cy="247650"/>
            <wp:effectExtent l="0" t="0" r="0" b="0"/>
            <wp:docPr id="117150915" name="Image 72"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50915" name="Image 72"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78" w:history="1">
        <w:r w:rsidRPr="00F6642B">
          <w:rPr>
            <w:rStyle w:val="Lienhypertexte"/>
          </w:rPr>
          <w:t>Personnel scolaire</w:t>
        </w:r>
      </w:hyperlink>
    </w:p>
    <w:p w14:paraId="202956AE" w14:textId="6460C818" w:rsidR="00F6642B" w:rsidRPr="00F6642B" w:rsidRDefault="00F6642B" w:rsidP="00F6642B">
      <w:r w:rsidRPr="00A13BCB">
        <w:rPr>
          <w:b/>
          <w:bCs/>
        </w:rPr>
        <w:lastRenderedPageBreak/>
        <w:t>Mettre en place des mesures de soutien ou d’encadrement</w:t>
      </w:r>
      <w:r w:rsidRPr="00F6642B">
        <w:t xml:space="preserve"> : </w:t>
      </w:r>
      <w:r w:rsidRPr="000F7513">
        <w:rPr>
          <w:sz w:val="20"/>
          <w:szCs w:val="20"/>
        </w:rPr>
        <w:t xml:space="preserve">Les mesures de soutien ou d’encadrement misent sur le développement des compétences </w:t>
      </w:r>
      <w:r w:rsidR="00295E3D">
        <w:rPr>
          <w:sz w:val="20"/>
          <w:szCs w:val="20"/>
        </w:rPr>
        <w:t>personnelles et sociales</w:t>
      </w:r>
      <w:r w:rsidRPr="000F7513">
        <w:rPr>
          <w:sz w:val="20"/>
          <w:szCs w:val="20"/>
        </w:rPr>
        <w:t xml:space="preserve"> des élèves impliqués de façon à prévenir la répétition d’un acte de violence ou d’intimidation et de rétablir le sentiment de sécurité.</w:t>
      </w:r>
    </w:p>
    <w:p w14:paraId="6CEF1817" w14:textId="372B2EAB" w:rsidR="00F6642B" w:rsidRPr="00F6642B" w:rsidRDefault="00F6642B" w:rsidP="00F6642B">
      <w:r w:rsidRPr="00F6642B">
        <w:rPr>
          <w:noProof/>
        </w:rPr>
        <w:drawing>
          <wp:inline distT="0" distB="0" distL="0" distR="0" wp14:anchorId="0EA18D06" wp14:editId="766F7F0B">
            <wp:extent cx="257175" cy="257175"/>
            <wp:effectExtent l="0" t="0" r="9525" b="9525"/>
            <wp:docPr id="719403615" name="Image 71" descr="Une image contenant Graphique, cercle, graphism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403615" name="Image 71" descr="Une image contenant Graphique, cercle, graphisme, symbo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79" w:history="1">
        <w:r w:rsidRPr="00F6642B">
          <w:rPr>
            <w:rStyle w:val="Lienhypertexte"/>
          </w:rPr>
          <w:t>Pour aller plus loin sur les moyens possibles</w:t>
        </w:r>
      </w:hyperlink>
      <w:r w:rsidRPr="00F6642B">
        <w:rPr>
          <w:b/>
          <w:bCs/>
          <w:noProof/>
        </w:rPr>
        <w:drawing>
          <wp:inline distT="0" distB="0" distL="0" distR="0" wp14:anchorId="66ABD3B4" wp14:editId="23DD28B5">
            <wp:extent cx="247650" cy="247650"/>
            <wp:effectExtent l="0" t="0" r="0" b="0"/>
            <wp:docPr id="1396669876" name="Image 70"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669876" name="Image 70"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80" w:history="1">
        <w:r w:rsidRPr="00F6642B">
          <w:rPr>
            <w:rStyle w:val="Lienhypertexte"/>
          </w:rPr>
          <w:t>Personnel scolaire</w:t>
        </w:r>
      </w:hyperlink>
    </w:p>
    <w:p w14:paraId="2B7C241E" w14:textId="77777777" w:rsidR="00F6642B" w:rsidRPr="00F6642B" w:rsidRDefault="00F6642B" w:rsidP="00F6642B">
      <w:r w:rsidRPr="00A13BCB">
        <w:rPr>
          <w:b/>
          <w:bCs/>
        </w:rPr>
        <w:t>Appliquer les conséquences éducatives et promouvoir une démarche de réparation</w:t>
      </w:r>
      <w:r w:rsidRPr="00F6642B">
        <w:t xml:space="preserve"> : </w:t>
      </w:r>
      <w:r w:rsidRPr="000F7513">
        <w:rPr>
          <w:sz w:val="20"/>
          <w:szCs w:val="20"/>
        </w:rPr>
        <w:t>En complément des mesures de soutien ou d’encadrement, il arrive que des conséquences soient imposées. L’application de ces dernières s’effectuera à la suite de l’analyse du profil de l’élève, ainsi qu’au regard de la nature, de la gravité et de la fréquence des comportements de celui-ci.</w:t>
      </w:r>
    </w:p>
    <w:p w14:paraId="25C9D76D" w14:textId="156F0266" w:rsidR="00F6642B" w:rsidRPr="00F6642B" w:rsidRDefault="00F6642B" w:rsidP="00F6642B">
      <w:r w:rsidRPr="00F6642B">
        <w:rPr>
          <w:noProof/>
        </w:rPr>
        <w:drawing>
          <wp:inline distT="0" distB="0" distL="0" distR="0" wp14:anchorId="68E586E4" wp14:editId="5BD8B679">
            <wp:extent cx="257175" cy="257175"/>
            <wp:effectExtent l="0" t="0" r="9525" b="9525"/>
            <wp:docPr id="121632631" name="Image 69" descr="Une image contenant Graphique, cercle, graphism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32631" name="Image 69" descr="Une image contenant Graphique, cercle, graphisme, symbo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sidRPr="00F6642B">
        <w:t xml:space="preserve"> </w:t>
      </w:r>
      <w:hyperlink r:id="rId81" w:history="1">
        <w:r w:rsidRPr="00F6642B">
          <w:rPr>
            <w:rStyle w:val="Lienhypertexte"/>
          </w:rPr>
          <w:t>Pour aller plus loin</w:t>
        </w:r>
      </w:hyperlink>
      <w:r w:rsidRPr="00F6642B">
        <w:t xml:space="preserve"> </w:t>
      </w:r>
      <w:r w:rsidRPr="00F6642B">
        <w:rPr>
          <w:b/>
          <w:bCs/>
          <w:noProof/>
        </w:rPr>
        <w:drawing>
          <wp:inline distT="0" distB="0" distL="0" distR="0" wp14:anchorId="4874C540" wp14:editId="3F69E08F">
            <wp:extent cx="247650" cy="247650"/>
            <wp:effectExtent l="0" t="0" r="0" b="0"/>
            <wp:docPr id="630355320" name="Image 68"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355320" name="Image 68"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82" w:history="1">
        <w:r w:rsidRPr="00F6642B">
          <w:rPr>
            <w:rStyle w:val="Lienhypertexte"/>
          </w:rPr>
          <w:t>Personnel scolaire</w:t>
        </w:r>
      </w:hyperlink>
    </w:p>
    <w:p w14:paraId="60768CE9" w14:textId="77777777" w:rsidR="00F6642B" w:rsidRPr="00F6642B" w:rsidRDefault="00F6642B" w:rsidP="00F6642B">
      <w:r w:rsidRPr="00F6642B">
        <w:rPr>
          <w:b/>
          <w:bCs/>
        </w:rPr>
        <w:t xml:space="preserve">Impliquer les partenaires : </w:t>
      </w:r>
      <w:r w:rsidRPr="000F7513">
        <w:rPr>
          <w:sz w:val="20"/>
          <w:szCs w:val="20"/>
        </w:rPr>
        <w:t>Plusieurs ressources du Centre de services sont mises à la disposition du personnel scolaire afin de lui fournir des renseignements et un éclairage complémentaire (Service des ressources éducatives, Service des affaires juridiques et corporatives, analystes, Responsable du traitement des plaintes, etc.). L’école peut également profiter de l’appui de plusieurs partenaires de la communauté et travailler de concert au bénéfice des élèves et de leurs familles.</w:t>
      </w:r>
      <w:r w:rsidRPr="00F6642B">
        <w:t> </w:t>
      </w:r>
    </w:p>
    <w:p w14:paraId="1F981F61" w14:textId="5F5CB552" w:rsidR="00F6642B" w:rsidRPr="00F6642B" w:rsidRDefault="00F6642B" w:rsidP="00F6642B">
      <w:r w:rsidRPr="00F6642B">
        <w:rPr>
          <w:noProof/>
        </w:rPr>
        <w:drawing>
          <wp:inline distT="0" distB="0" distL="0" distR="0" wp14:anchorId="42BFFBB8" wp14:editId="108452D1">
            <wp:extent cx="257175" cy="257175"/>
            <wp:effectExtent l="0" t="0" r="9525" b="9525"/>
            <wp:docPr id="78753556" name="Image 67" descr="Une image contenant Graphique, cercle, graphism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53556" name="Image 67" descr="Une image contenant Graphique, cercle, graphisme, symbo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83" w:history="1">
        <w:r w:rsidRPr="00F6642B">
          <w:rPr>
            <w:rStyle w:val="Lienhypertexte"/>
          </w:rPr>
          <w:t xml:space="preserve">Pour plus d’informations, que l’on soit parent d’un élève victime, témoin ou </w:t>
        </w:r>
        <w:r w:rsidR="00C25EEA">
          <w:rPr>
            <w:rStyle w:val="Lienhypertexte"/>
          </w:rPr>
          <w:t>ins</w:t>
        </w:r>
        <w:r w:rsidR="00E41220">
          <w:rPr>
            <w:rStyle w:val="Lienhypertexte"/>
          </w:rPr>
          <w:t>tigateur</w:t>
        </w:r>
      </w:hyperlink>
    </w:p>
    <w:p w14:paraId="29F88662" w14:textId="7A8DF34A" w:rsidR="00F6642B" w:rsidRPr="00F6642B" w:rsidRDefault="00F6642B" w:rsidP="00F6642B">
      <w:r w:rsidRPr="00F6642B">
        <w:rPr>
          <w:b/>
          <w:bCs/>
          <w:noProof/>
        </w:rPr>
        <w:drawing>
          <wp:inline distT="0" distB="0" distL="0" distR="0" wp14:anchorId="5A28A905" wp14:editId="09FED6D5">
            <wp:extent cx="247650" cy="247650"/>
            <wp:effectExtent l="0" t="0" r="0" b="0"/>
            <wp:docPr id="803676173" name="Image 66"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676173" name="Image 66"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84" w:history="1">
        <w:r w:rsidRPr="00F6642B">
          <w:rPr>
            <w:rStyle w:val="Lienhypertexte"/>
          </w:rPr>
          <w:t>Personnel scolaire</w:t>
        </w:r>
      </w:hyperlink>
    </w:p>
    <w:p w14:paraId="733EBED3" w14:textId="77777777" w:rsidR="00F6642B" w:rsidRPr="00F6642B" w:rsidRDefault="00F6642B" w:rsidP="00F6642B">
      <w:r w:rsidRPr="00F6642B">
        <w:rPr>
          <w:b/>
          <w:bCs/>
        </w:rPr>
        <w:t xml:space="preserve">Faire les suivis : </w:t>
      </w:r>
      <w:r w:rsidRPr="000F7513">
        <w:rPr>
          <w:sz w:val="20"/>
          <w:szCs w:val="20"/>
        </w:rPr>
        <w:t>Bien que des interventions de qualité aient été mises en place et que les élèves aient obtenu du soutien, il est malheureusement possible que des gestes se répètent. Au quotidien et par des suivis planifiés, l’ensemble du personnel doit veiller à ce que les interactions demeurent respectueuses en tout temps.</w:t>
      </w:r>
    </w:p>
    <w:p w14:paraId="00D109F7" w14:textId="75BF2C3A" w:rsidR="00F6642B" w:rsidRPr="00873CDD" w:rsidRDefault="00F6642B" w:rsidP="00873CDD">
      <w:r w:rsidRPr="00F6642B">
        <w:rPr>
          <w:noProof/>
        </w:rPr>
        <w:drawing>
          <wp:inline distT="0" distB="0" distL="0" distR="0" wp14:anchorId="64E90339" wp14:editId="0741FFCC">
            <wp:extent cx="257175" cy="257175"/>
            <wp:effectExtent l="0" t="0" r="9525" b="9525"/>
            <wp:docPr id="1668957077" name="Image 65" descr="Une image contenant Graphique, cercle, graphism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957077" name="Image 65" descr="Une image contenant Graphique, cercle, graphisme, symbo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hyperlink r:id="rId85" w:history="1">
        <w:r w:rsidRPr="00F6642B">
          <w:rPr>
            <w:rStyle w:val="Lienhypertexte"/>
          </w:rPr>
          <w:t>Pour aller plus loin</w:t>
        </w:r>
      </w:hyperlink>
      <w:r w:rsidRPr="00F6642B">
        <w:rPr>
          <w:b/>
          <w:bCs/>
        </w:rPr>
        <w:t xml:space="preserve"> </w:t>
      </w:r>
      <w:r w:rsidRPr="00F6642B">
        <w:rPr>
          <w:b/>
          <w:bCs/>
          <w:noProof/>
        </w:rPr>
        <w:drawing>
          <wp:inline distT="0" distB="0" distL="0" distR="0" wp14:anchorId="5A2D9CD0" wp14:editId="531C7F07">
            <wp:extent cx="247650" cy="247650"/>
            <wp:effectExtent l="0" t="0" r="0" b="0"/>
            <wp:docPr id="1972094271" name="Image 64" descr="Une image contenant cercle, Caractère coloré,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094271" name="Image 64" descr="Une image contenant cercle, Caractère coloré, Graphique, capture d’écran&#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hyperlink r:id="rId86" w:history="1">
        <w:r w:rsidRPr="00F6642B">
          <w:rPr>
            <w:rStyle w:val="Lienhypertexte"/>
          </w:rPr>
          <w:t>Personnel scolaire</w:t>
        </w:r>
      </w:hyperlink>
    </w:p>
    <w:sectPr w:rsidR="00F6642B" w:rsidRPr="00873CDD" w:rsidSect="0032512D">
      <w:footerReference w:type="default" r:id="rId87"/>
      <w:pgSz w:w="12240" w:h="15840"/>
      <w:pgMar w:top="1440" w:right="1440" w:bottom="1086"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8789C" w14:textId="77777777" w:rsidR="008E6C06" w:rsidRDefault="008E6C06">
      <w:pPr>
        <w:spacing w:after="0" w:line="240" w:lineRule="auto"/>
      </w:pPr>
      <w:r>
        <w:separator/>
      </w:r>
    </w:p>
  </w:endnote>
  <w:endnote w:type="continuationSeparator" w:id="0">
    <w:p w14:paraId="34B8AEEB" w14:textId="77777777" w:rsidR="008E6C06" w:rsidRDefault="008E6C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6874D" w14:textId="77777777" w:rsidR="00675A39" w:rsidRDefault="00675A39">
    <w:pPr>
      <w:spacing w:after="160" w:line="259" w:lineRule="auto"/>
      <w:ind w:lef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4675A" w14:textId="18BE087B" w:rsidR="0061737D" w:rsidRDefault="0061737D">
    <w:pPr>
      <w:pStyle w:val="Pieddepage"/>
      <w:jc w:val="right"/>
    </w:pPr>
  </w:p>
  <w:p w14:paraId="242295E5" w14:textId="77777777" w:rsidR="00675A39" w:rsidRDefault="00675A39">
    <w:pPr>
      <w:spacing w:after="16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2EF53" w14:textId="6DE4BA13" w:rsidR="00675A39" w:rsidRDefault="00675A39">
    <w:pPr>
      <w:spacing w:after="160" w:line="259" w:lineRule="auto"/>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6832969"/>
      <w:docPartObj>
        <w:docPartGallery w:val="Page Numbers (Bottom of Page)"/>
        <w:docPartUnique/>
      </w:docPartObj>
    </w:sdtPr>
    <w:sdtEndPr>
      <w:rPr>
        <w:rFonts w:ascii="Arial" w:hAnsi="Arial" w:cs="Arial"/>
        <w:sz w:val="18"/>
        <w:szCs w:val="18"/>
      </w:rPr>
    </w:sdtEndPr>
    <w:sdtContent>
      <w:p w14:paraId="6D045BF7" w14:textId="61197F6B" w:rsidR="00C53F80" w:rsidRPr="00C53F80" w:rsidRDefault="00C53F80">
        <w:pPr>
          <w:pStyle w:val="Pieddepage"/>
          <w:jc w:val="right"/>
          <w:rPr>
            <w:rFonts w:ascii="Arial" w:hAnsi="Arial" w:cs="Arial"/>
            <w:sz w:val="18"/>
            <w:szCs w:val="18"/>
          </w:rPr>
        </w:pPr>
        <w:r w:rsidRPr="00C53F80">
          <w:rPr>
            <w:rFonts w:ascii="Arial" w:hAnsi="Arial" w:cs="Arial"/>
            <w:sz w:val="18"/>
            <w:szCs w:val="18"/>
          </w:rPr>
          <w:fldChar w:fldCharType="begin"/>
        </w:r>
        <w:r w:rsidRPr="00C53F80">
          <w:rPr>
            <w:rFonts w:ascii="Arial" w:hAnsi="Arial" w:cs="Arial"/>
            <w:sz w:val="18"/>
            <w:szCs w:val="18"/>
          </w:rPr>
          <w:instrText>PAGE   \* MERGEFORMAT</w:instrText>
        </w:r>
        <w:r w:rsidRPr="00C53F80">
          <w:rPr>
            <w:rFonts w:ascii="Arial" w:hAnsi="Arial" w:cs="Arial"/>
            <w:sz w:val="18"/>
            <w:szCs w:val="18"/>
          </w:rPr>
          <w:fldChar w:fldCharType="separate"/>
        </w:r>
        <w:r w:rsidRPr="00C53F80">
          <w:rPr>
            <w:rFonts w:ascii="Arial" w:hAnsi="Arial" w:cs="Arial"/>
            <w:sz w:val="18"/>
            <w:szCs w:val="18"/>
            <w:lang w:val="fr-FR"/>
          </w:rPr>
          <w:t>2</w:t>
        </w:r>
        <w:r w:rsidRPr="00C53F80">
          <w:rPr>
            <w:rFonts w:ascii="Arial" w:hAnsi="Arial" w:cs="Arial"/>
            <w:sz w:val="18"/>
            <w:szCs w:val="18"/>
          </w:rPr>
          <w:fldChar w:fldCharType="end"/>
        </w:r>
      </w:p>
    </w:sdtContent>
  </w:sdt>
  <w:p w14:paraId="5982DBDA" w14:textId="77777777" w:rsidR="007D2690" w:rsidRDefault="007D269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4BC6E" w14:textId="77777777" w:rsidR="008E6C06" w:rsidRDefault="008E6C06">
      <w:pPr>
        <w:spacing w:after="0" w:line="240" w:lineRule="auto"/>
      </w:pPr>
      <w:r>
        <w:separator/>
      </w:r>
    </w:p>
  </w:footnote>
  <w:footnote w:type="continuationSeparator" w:id="0">
    <w:p w14:paraId="27A5B530" w14:textId="77777777" w:rsidR="008E6C06" w:rsidRDefault="008E6C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48810A8" w14:paraId="2620C407" w14:textId="77777777" w:rsidTr="148810A8">
      <w:trPr>
        <w:trHeight w:val="300"/>
      </w:trPr>
      <w:tc>
        <w:tcPr>
          <w:tcW w:w="3120" w:type="dxa"/>
        </w:tcPr>
        <w:p w14:paraId="2C7DEA70" w14:textId="55469ABE" w:rsidR="148810A8" w:rsidRDefault="148810A8" w:rsidP="148810A8">
          <w:pPr>
            <w:pStyle w:val="En-tte"/>
            <w:ind w:left="-115"/>
          </w:pPr>
        </w:p>
      </w:tc>
      <w:tc>
        <w:tcPr>
          <w:tcW w:w="3120" w:type="dxa"/>
        </w:tcPr>
        <w:p w14:paraId="70BF54E0" w14:textId="27E2E306" w:rsidR="148810A8" w:rsidRDefault="148810A8" w:rsidP="148810A8">
          <w:pPr>
            <w:pStyle w:val="En-tte"/>
            <w:jc w:val="center"/>
          </w:pPr>
        </w:p>
      </w:tc>
      <w:tc>
        <w:tcPr>
          <w:tcW w:w="3120" w:type="dxa"/>
        </w:tcPr>
        <w:p w14:paraId="047A751B" w14:textId="3D09F52F" w:rsidR="148810A8" w:rsidRDefault="148810A8" w:rsidP="148810A8">
          <w:pPr>
            <w:pStyle w:val="En-tte"/>
            <w:ind w:right="-115"/>
            <w:jc w:val="right"/>
          </w:pPr>
        </w:p>
      </w:tc>
    </w:tr>
  </w:tbl>
  <w:p w14:paraId="13A68234" w14:textId="71F4BFAA" w:rsidR="148810A8" w:rsidRDefault="148810A8" w:rsidP="148810A8">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093D0" w14:textId="3AC3854A" w:rsidR="00AA7B07" w:rsidRDefault="00AA7B07">
    <w:pPr>
      <w:pStyle w:val="En-tte"/>
    </w:pPr>
  </w:p>
  <w:p w14:paraId="7AD79734" w14:textId="77777777" w:rsidR="00CD1107" w:rsidRDefault="00CD110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93868"/>
    <w:multiLevelType w:val="hybridMultilevel"/>
    <w:tmpl w:val="69FC6E40"/>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 w15:restartNumberingAfterBreak="0">
    <w:nsid w:val="02F06DCE"/>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3120E2"/>
    <w:multiLevelType w:val="hybridMultilevel"/>
    <w:tmpl w:val="7C902122"/>
    <w:lvl w:ilvl="0" w:tplc="7684306E">
      <w:start w:val="1"/>
      <w:numFmt w:val="bullet"/>
      <w:lvlText w:val="•"/>
      <w:lvlJc w:val="left"/>
      <w:pPr>
        <w:ind w:left="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0F846EC">
      <w:start w:val="1"/>
      <w:numFmt w:val="bullet"/>
      <w:lvlText w:val="o"/>
      <w:lvlJc w:val="left"/>
      <w:pPr>
        <w:ind w:left="10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E42EE18">
      <w:start w:val="1"/>
      <w:numFmt w:val="bullet"/>
      <w:lvlText w:val="▪"/>
      <w:lvlJc w:val="left"/>
      <w:pPr>
        <w:ind w:left="18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262DC58">
      <w:start w:val="1"/>
      <w:numFmt w:val="bullet"/>
      <w:lvlText w:val="•"/>
      <w:lvlJc w:val="left"/>
      <w:pPr>
        <w:ind w:left="25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AAC9076">
      <w:start w:val="1"/>
      <w:numFmt w:val="bullet"/>
      <w:lvlText w:val="o"/>
      <w:lvlJc w:val="left"/>
      <w:pPr>
        <w:ind w:left="32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F1E3118">
      <w:start w:val="1"/>
      <w:numFmt w:val="bullet"/>
      <w:lvlText w:val="▪"/>
      <w:lvlJc w:val="left"/>
      <w:pPr>
        <w:ind w:left="39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09AF46C">
      <w:start w:val="1"/>
      <w:numFmt w:val="bullet"/>
      <w:lvlText w:val="•"/>
      <w:lvlJc w:val="left"/>
      <w:pPr>
        <w:ind w:left="46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64AB92">
      <w:start w:val="1"/>
      <w:numFmt w:val="bullet"/>
      <w:lvlText w:val="o"/>
      <w:lvlJc w:val="left"/>
      <w:pPr>
        <w:ind w:left="54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C4EF40C">
      <w:start w:val="1"/>
      <w:numFmt w:val="bullet"/>
      <w:lvlText w:val="▪"/>
      <w:lvlJc w:val="left"/>
      <w:pPr>
        <w:ind w:left="61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62C7F85"/>
    <w:multiLevelType w:val="multilevel"/>
    <w:tmpl w:val="AA02A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F105A9"/>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0B54B2"/>
    <w:multiLevelType w:val="hybridMultilevel"/>
    <w:tmpl w:val="077693A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09E41E30"/>
    <w:multiLevelType w:val="multilevel"/>
    <w:tmpl w:val="8E12B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5679C9"/>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930B7E"/>
    <w:multiLevelType w:val="hybridMultilevel"/>
    <w:tmpl w:val="0890EA3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1147034D"/>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B343BF"/>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100593"/>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9101CD"/>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C00FB1"/>
    <w:multiLevelType w:val="multilevel"/>
    <w:tmpl w:val="581A3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6904702"/>
    <w:multiLevelType w:val="multilevel"/>
    <w:tmpl w:val="C5B2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A21762"/>
    <w:multiLevelType w:val="hybridMultilevel"/>
    <w:tmpl w:val="7194B4D8"/>
    <w:lvl w:ilvl="0" w:tplc="79A64106">
      <w:start w:val="1"/>
      <w:numFmt w:val="bullet"/>
      <w:lvlText w:val="•"/>
      <w:lvlJc w:val="left"/>
      <w:pPr>
        <w:ind w:left="2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08E6B7E">
      <w:start w:val="1"/>
      <w:numFmt w:val="bullet"/>
      <w:lvlText w:val="o"/>
      <w:lvlJc w:val="left"/>
      <w:pPr>
        <w:ind w:left="8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47AB2B8">
      <w:start w:val="1"/>
      <w:numFmt w:val="bullet"/>
      <w:lvlText w:val="▪"/>
      <w:lvlJc w:val="left"/>
      <w:pPr>
        <w:ind w:left="1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C9A2046">
      <w:start w:val="1"/>
      <w:numFmt w:val="bullet"/>
      <w:lvlText w:val="•"/>
      <w:lvlJc w:val="left"/>
      <w:pPr>
        <w:ind w:left="22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F4CBDA2">
      <w:start w:val="1"/>
      <w:numFmt w:val="bullet"/>
      <w:lvlText w:val="o"/>
      <w:lvlJc w:val="left"/>
      <w:pPr>
        <w:ind w:left="29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AA89C66">
      <w:start w:val="1"/>
      <w:numFmt w:val="bullet"/>
      <w:lvlText w:val="▪"/>
      <w:lvlJc w:val="left"/>
      <w:pPr>
        <w:ind w:left="3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1FEBAEC">
      <w:start w:val="1"/>
      <w:numFmt w:val="bullet"/>
      <w:lvlText w:val="•"/>
      <w:lvlJc w:val="left"/>
      <w:pPr>
        <w:ind w:left="44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0A84AEA">
      <w:start w:val="1"/>
      <w:numFmt w:val="bullet"/>
      <w:lvlText w:val="o"/>
      <w:lvlJc w:val="left"/>
      <w:pPr>
        <w:ind w:left="51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8FC08EE">
      <w:start w:val="1"/>
      <w:numFmt w:val="bullet"/>
      <w:lvlText w:val="▪"/>
      <w:lvlJc w:val="left"/>
      <w:pPr>
        <w:ind w:left="58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1CC73BF6"/>
    <w:multiLevelType w:val="hybridMultilevel"/>
    <w:tmpl w:val="1076D10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1DDA6A2E"/>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65045F"/>
    <w:multiLevelType w:val="multilevel"/>
    <w:tmpl w:val="11FEBC2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rial" w:eastAsia="Arial"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10A2C55"/>
    <w:multiLevelType w:val="multilevel"/>
    <w:tmpl w:val="E056C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3813A68"/>
    <w:multiLevelType w:val="hybridMultilevel"/>
    <w:tmpl w:val="B96AC39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267D3A26"/>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AC5526"/>
    <w:multiLevelType w:val="multilevel"/>
    <w:tmpl w:val="AF3E5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6DF6943"/>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8214473"/>
    <w:multiLevelType w:val="multilevel"/>
    <w:tmpl w:val="50C4C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CA61EC0"/>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D705B30"/>
    <w:multiLevelType w:val="multilevel"/>
    <w:tmpl w:val="141E3090"/>
    <w:lvl w:ilvl="0">
      <w:start w:val="1"/>
      <w:numFmt w:val="bullet"/>
      <w:lvlText w:val=""/>
      <w:lvlJc w:val="left"/>
      <w:pPr>
        <w:tabs>
          <w:tab w:val="num" w:pos="720"/>
        </w:tabs>
        <w:ind w:left="720" w:hanging="360"/>
      </w:pPr>
      <w:rPr>
        <w:rFonts w:ascii="Arial" w:hAnsi="Arial" w:cs="Arial" w:hint="default"/>
        <w:b/>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EEF4C5C"/>
    <w:multiLevelType w:val="hybridMultilevel"/>
    <w:tmpl w:val="77D0C414"/>
    <w:lvl w:ilvl="0" w:tplc="0C0C0001">
      <w:start w:val="1"/>
      <w:numFmt w:val="bullet"/>
      <w:lvlText w:val=""/>
      <w:lvlJc w:val="left"/>
      <w:pPr>
        <w:ind w:left="774" w:hanging="360"/>
      </w:pPr>
      <w:rPr>
        <w:rFonts w:ascii="Symbol" w:hAnsi="Symbol" w:hint="default"/>
      </w:rPr>
    </w:lvl>
    <w:lvl w:ilvl="1" w:tplc="0C0C0003" w:tentative="1">
      <w:start w:val="1"/>
      <w:numFmt w:val="bullet"/>
      <w:lvlText w:val="o"/>
      <w:lvlJc w:val="left"/>
      <w:pPr>
        <w:ind w:left="1494" w:hanging="360"/>
      </w:pPr>
      <w:rPr>
        <w:rFonts w:ascii="Courier New" w:hAnsi="Courier New" w:cs="Courier New" w:hint="default"/>
      </w:rPr>
    </w:lvl>
    <w:lvl w:ilvl="2" w:tplc="0C0C0005" w:tentative="1">
      <w:start w:val="1"/>
      <w:numFmt w:val="bullet"/>
      <w:lvlText w:val=""/>
      <w:lvlJc w:val="left"/>
      <w:pPr>
        <w:ind w:left="2214" w:hanging="360"/>
      </w:pPr>
      <w:rPr>
        <w:rFonts w:ascii="Wingdings" w:hAnsi="Wingdings" w:hint="default"/>
      </w:rPr>
    </w:lvl>
    <w:lvl w:ilvl="3" w:tplc="0C0C0001" w:tentative="1">
      <w:start w:val="1"/>
      <w:numFmt w:val="bullet"/>
      <w:lvlText w:val=""/>
      <w:lvlJc w:val="left"/>
      <w:pPr>
        <w:ind w:left="2934" w:hanging="360"/>
      </w:pPr>
      <w:rPr>
        <w:rFonts w:ascii="Symbol" w:hAnsi="Symbol" w:hint="default"/>
      </w:rPr>
    </w:lvl>
    <w:lvl w:ilvl="4" w:tplc="0C0C0003" w:tentative="1">
      <w:start w:val="1"/>
      <w:numFmt w:val="bullet"/>
      <w:lvlText w:val="o"/>
      <w:lvlJc w:val="left"/>
      <w:pPr>
        <w:ind w:left="3654" w:hanging="360"/>
      </w:pPr>
      <w:rPr>
        <w:rFonts w:ascii="Courier New" w:hAnsi="Courier New" w:cs="Courier New" w:hint="default"/>
      </w:rPr>
    </w:lvl>
    <w:lvl w:ilvl="5" w:tplc="0C0C0005" w:tentative="1">
      <w:start w:val="1"/>
      <w:numFmt w:val="bullet"/>
      <w:lvlText w:val=""/>
      <w:lvlJc w:val="left"/>
      <w:pPr>
        <w:ind w:left="4374" w:hanging="360"/>
      </w:pPr>
      <w:rPr>
        <w:rFonts w:ascii="Wingdings" w:hAnsi="Wingdings" w:hint="default"/>
      </w:rPr>
    </w:lvl>
    <w:lvl w:ilvl="6" w:tplc="0C0C0001" w:tentative="1">
      <w:start w:val="1"/>
      <w:numFmt w:val="bullet"/>
      <w:lvlText w:val=""/>
      <w:lvlJc w:val="left"/>
      <w:pPr>
        <w:ind w:left="5094" w:hanging="360"/>
      </w:pPr>
      <w:rPr>
        <w:rFonts w:ascii="Symbol" w:hAnsi="Symbol" w:hint="default"/>
      </w:rPr>
    </w:lvl>
    <w:lvl w:ilvl="7" w:tplc="0C0C0003" w:tentative="1">
      <w:start w:val="1"/>
      <w:numFmt w:val="bullet"/>
      <w:lvlText w:val="o"/>
      <w:lvlJc w:val="left"/>
      <w:pPr>
        <w:ind w:left="5814" w:hanging="360"/>
      </w:pPr>
      <w:rPr>
        <w:rFonts w:ascii="Courier New" w:hAnsi="Courier New" w:cs="Courier New" w:hint="default"/>
      </w:rPr>
    </w:lvl>
    <w:lvl w:ilvl="8" w:tplc="0C0C0005" w:tentative="1">
      <w:start w:val="1"/>
      <w:numFmt w:val="bullet"/>
      <w:lvlText w:val=""/>
      <w:lvlJc w:val="left"/>
      <w:pPr>
        <w:ind w:left="6534" w:hanging="360"/>
      </w:pPr>
      <w:rPr>
        <w:rFonts w:ascii="Wingdings" w:hAnsi="Wingdings" w:hint="default"/>
      </w:rPr>
    </w:lvl>
  </w:abstractNum>
  <w:abstractNum w:abstractNumId="28" w15:restartNumberingAfterBreak="0">
    <w:nsid w:val="2F6A2355"/>
    <w:multiLevelType w:val="hybridMultilevel"/>
    <w:tmpl w:val="3750668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9" w15:restartNumberingAfterBreak="0">
    <w:nsid w:val="30B9764A"/>
    <w:multiLevelType w:val="hybridMultilevel"/>
    <w:tmpl w:val="A3DE228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0" w15:restartNumberingAfterBreak="0">
    <w:nsid w:val="3134432E"/>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1CE67E4"/>
    <w:multiLevelType w:val="multilevel"/>
    <w:tmpl w:val="B2F03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5C045B1"/>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6E709AE"/>
    <w:multiLevelType w:val="hybridMultilevel"/>
    <w:tmpl w:val="17848C9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4" w15:restartNumberingAfterBreak="0">
    <w:nsid w:val="37125A7D"/>
    <w:multiLevelType w:val="hybridMultilevel"/>
    <w:tmpl w:val="9A1CCF5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5" w15:restartNumberingAfterBreak="0">
    <w:nsid w:val="37D2242B"/>
    <w:multiLevelType w:val="hybridMultilevel"/>
    <w:tmpl w:val="5AD8A0E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6" w15:restartNumberingAfterBreak="0">
    <w:nsid w:val="38EA2CAB"/>
    <w:multiLevelType w:val="multilevel"/>
    <w:tmpl w:val="12D008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1A77339"/>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64E64FE"/>
    <w:multiLevelType w:val="multilevel"/>
    <w:tmpl w:val="82FA4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A933F08"/>
    <w:multiLevelType w:val="hybridMultilevel"/>
    <w:tmpl w:val="44CE043C"/>
    <w:lvl w:ilvl="0" w:tplc="DFA6870C">
      <w:start w:val="1"/>
      <w:numFmt w:val="bullet"/>
      <w:lvlText w:val="•"/>
      <w:lvlJc w:val="left"/>
      <w:pPr>
        <w:ind w:left="9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5DE8850">
      <w:start w:val="1"/>
      <w:numFmt w:val="bullet"/>
      <w:lvlText w:val="o"/>
      <w:lvlJc w:val="left"/>
      <w:pPr>
        <w:ind w:left="1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B46B32C">
      <w:start w:val="1"/>
      <w:numFmt w:val="bullet"/>
      <w:lvlText w:val="▪"/>
      <w:lvlJc w:val="left"/>
      <w:pPr>
        <w:ind w:left="25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682A62A">
      <w:start w:val="1"/>
      <w:numFmt w:val="bullet"/>
      <w:lvlText w:val="•"/>
      <w:lvlJc w:val="left"/>
      <w:pPr>
        <w:ind w:left="32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BFCAB80">
      <w:start w:val="1"/>
      <w:numFmt w:val="bullet"/>
      <w:lvlText w:val="o"/>
      <w:lvlJc w:val="left"/>
      <w:pPr>
        <w:ind w:left="3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FE0F86A">
      <w:start w:val="1"/>
      <w:numFmt w:val="bullet"/>
      <w:lvlText w:val="▪"/>
      <w:lvlJc w:val="left"/>
      <w:pPr>
        <w:ind w:left="46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4A023CA">
      <w:start w:val="1"/>
      <w:numFmt w:val="bullet"/>
      <w:lvlText w:val="•"/>
      <w:lvlJc w:val="left"/>
      <w:pPr>
        <w:ind w:left="54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3B255CA">
      <w:start w:val="1"/>
      <w:numFmt w:val="bullet"/>
      <w:lvlText w:val="o"/>
      <w:lvlJc w:val="left"/>
      <w:pPr>
        <w:ind w:left="61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B823C86">
      <w:start w:val="1"/>
      <w:numFmt w:val="bullet"/>
      <w:lvlText w:val="▪"/>
      <w:lvlJc w:val="left"/>
      <w:pPr>
        <w:ind w:left="68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54627C90"/>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4A03EF2"/>
    <w:multiLevelType w:val="hybridMultilevel"/>
    <w:tmpl w:val="118EE30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2" w15:restartNumberingAfterBreak="0">
    <w:nsid w:val="56193CDB"/>
    <w:multiLevelType w:val="multilevel"/>
    <w:tmpl w:val="CA221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67D3B7A"/>
    <w:multiLevelType w:val="multilevel"/>
    <w:tmpl w:val="D2409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7070271"/>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9427F3E"/>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497AFF"/>
    <w:multiLevelType w:val="hybridMultilevel"/>
    <w:tmpl w:val="BD281EA4"/>
    <w:lvl w:ilvl="0" w:tplc="0C0C0001">
      <w:start w:val="1"/>
      <w:numFmt w:val="bullet"/>
      <w:lvlText w:val=""/>
      <w:lvlJc w:val="left"/>
      <w:pPr>
        <w:ind w:left="785" w:hanging="360"/>
      </w:pPr>
      <w:rPr>
        <w:rFonts w:ascii="Symbol" w:hAnsi="Symbol" w:hint="default"/>
      </w:rPr>
    </w:lvl>
    <w:lvl w:ilvl="1" w:tplc="0C0C0003" w:tentative="1">
      <w:start w:val="1"/>
      <w:numFmt w:val="bullet"/>
      <w:lvlText w:val="o"/>
      <w:lvlJc w:val="left"/>
      <w:pPr>
        <w:ind w:left="1505" w:hanging="360"/>
      </w:pPr>
      <w:rPr>
        <w:rFonts w:ascii="Courier New" w:hAnsi="Courier New" w:cs="Courier New" w:hint="default"/>
      </w:rPr>
    </w:lvl>
    <w:lvl w:ilvl="2" w:tplc="0C0C0005" w:tentative="1">
      <w:start w:val="1"/>
      <w:numFmt w:val="bullet"/>
      <w:lvlText w:val=""/>
      <w:lvlJc w:val="left"/>
      <w:pPr>
        <w:ind w:left="2225" w:hanging="360"/>
      </w:pPr>
      <w:rPr>
        <w:rFonts w:ascii="Wingdings" w:hAnsi="Wingdings" w:hint="default"/>
      </w:rPr>
    </w:lvl>
    <w:lvl w:ilvl="3" w:tplc="0C0C0001" w:tentative="1">
      <w:start w:val="1"/>
      <w:numFmt w:val="bullet"/>
      <w:lvlText w:val=""/>
      <w:lvlJc w:val="left"/>
      <w:pPr>
        <w:ind w:left="2945" w:hanging="360"/>
      </w:pPr>
      <w:rPr>
        <w:rFonts w:ascii="Symbol" w:hAnsi="Symbol" w:hint="default"/>
      </w:rPr>
    </w:lvl>
    <w:lvl w:ilvl="4" w:tplc="0C0C0003" w:tentative="1">
      <w:start w:val="1"/>
      <w:numFmt w:val="bullet"/>
      <w:lvlText w:val="o"/>
      <w:lvlJc w:val="left"/>
      <w:pPr>
        <w:ind w:left="3665" w:hanging="360"/>
      </w:pPr>
      <w:rPr>
        <w:rFonts w:ascii="Courier New" w:hAnsi="Courier New" w:cs="Courier New" w:hint="default"/>
      </w:rPr>
    </w:lvl>
    <w:lvl w:ilvl="5" w:tplc="0C0C0005" w:tentative="1">
      <w:start w:val="1"/>
      <w:numFmt w:val="bullet"/>
      <w:lvlText w:val=""/>
      <w:lvlJc w:val="left"/>
      <w:pPr>
        <w:ind w:left="4385" w:hanging="360"/>
      </w:pPr>
      <w:rPr>
        <w:rFonts w:ascii="Wingdings" w:hAnsi="Wingdings" w:hint="default"/>
      </w:rPr>
    </w:lvl>
    <w:lvl w:ilvl="6" w:tplc="0C0C0001" w:tentative="1">
      <w:start w:val="1"/>
      <w:numFmt w:val="bullet"/>
      <w:lvlText w:val=""/>
      <w:lvlJc w:val="left"/>
      <w:pPr>
        <w:ind w:left="5105" w:hanging="360"/>
      </w:pPr>
      <w:rPr>
        <w:rFonts w:ascii="Symbol" w:hAnsi="Symbol" w:hint="default"/>
      </w:rPr>
    </w:lvl>
    <w:lvl w:ilvl="7" w:tplc="0C0C0003" w:tentative="1">
      <w:start w:val="1"/>
      <w:numFmt w:val="bullet"/>
      <w:lvlText w:val="o"/>
      <w:lvlJc w:val="left"/>
      <w:pPr>
        <w:ind w:left="5825" w:hanging="360"/>
      </w:pPr>
      <w:rPr>
        <w:rFonts w:ascii="Courier New" w:hAnsi="Courier New" w:cs="Courier New" w:hint="default"/>
      </w:rPr>
    </w:lvl>
    <w:lvl w:ilvl="8" w:tplc="0C0C0005" w:tentative="1">
      <w:start w:val="1"/>
      <w:numFmt w:val="bullet"/>
      <w:lvlText w:val=""/>
      <w:lvlJc w:val="left"/>
      <w:pPr>
        <w:ind w:left="6545" w:hanging="360"/>
      </w:pPr>
      <w:rPr>
        <w:rFonts w:ascii="Wingdings" w:hAnsi="Wingdings" w:hint="default"/>
      </w:rPr>
    </w:lvl>
  </w:abstractNum>
  <w:abstractNum w:abstractNumId="47" w15:restartNumberingAfterBreak="0">
    <w:nsid w:val="5FA46958"/>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5692C4F"/>
    <w:multiLevelType w:val="hybridMultilevel"/>
    <w:tmpl w:val="136C880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9" w15:restartNumberingAfterBreak="0">
    <w:nsid w:val="68AF4D53"/>
    <w:multiLevelType w:val="multilevel"/>
    <w:tmpl w:val="7BFC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B061E67"/>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B805012"/>
    <w:multiLevelType w:val="hybridMultilevel"/>
    <w:tmpl w:val="8CF64E1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2" w15:restartNumberingAfterBreak="0">
    <w:nsid w:val="70860F34"/>
    <w:multiLevelType w:val="hybridMultilevel"/>
    <w:tmpl w:val="FA9A8BC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3" w15:restartNumberingAfterBreak="0">
    <w:nsid w:val="71017E89"/>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13009A9"/>
    <w:multiLevelType w:val="hybridMultilevel"/>
    <w:tmpl w:val="58066DD6"/>
    <w:lvl w:ilvl="0" w:tplc="25B4CE72">
      <w:start w:val="1"/>
      <w:numFmt w:val="bullet"/>
      <w:lvlText w:val="-"/>
      <w:lvlJc w:val="left"/>
      <w:pPr>
        <w:ind w:left="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D887EA">
      <w:start w:val="1"/>
      <w:numFmt w:val="bullet"/>
      <w:lvlText w:val="o"/>
      <w:lvlJc w:val="left"/>
      <w:pPr>
        <w:ind w:left="12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6AA6842">
      <w:start w:val="1"/>
      <w:numFmt w:val="bullet"/>
      <w:lvlText w:val="▪"/>
      <w:lvlJc w:val="left"/>
      <w:pPr>
        <w:ind w:left="19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3DA17FC">
      <w:start w:val="1"/>
      <w:numFmt w:val="bullet"/>
      <w:lvlText w:val="•"/>
      <w:lvlJc w:val="left"/>
      <w:pPr>
        <w:ind w:left="26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B64F538">
      <w:start w:val="1"/>
      <w:numFmt w:val="bullet"/>
      <w:lvlText w:val="o"/>
      <w:lvlJc w:val="left"/>
      <w:pPr>
        <w:ind w:left="33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B7A911A">
      <w:start w:val="1"/>
      <w:numFmt w:val="bullet"/>
      <w:lvlText w:val="▪"/>
      <w:lvlJc w:val="left"/>
      <w:pPr>
        <w:ind w:left="41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70455EE">
      <w:start w:val="1"/>
      <w:numFmt w:val="bullet"/>
      <w:lvlText w:val="•"/>
      <w:lvlJc w:val="left"/>
      <w:pPr>
        <w:ind w:left="48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3EE28F4">
      <w:start w:val="1"/>
      <w:numFmt w:val="bullet"/>
      <w:lvlText w:val="o"/>
      <w:lvlJc w:val="left"/>
      <w:pPr>
        <w:ind w:left="5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F0630F0">
      <w:start w:val="1"/>
      <w:numFmt w:val="bullet"/>
      <w:lvlText w:val="▪"/>
      <w:lvlJc w:val="left"/>
      <w:pPr>
        <w:ind w:left="62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5" w15:restartNumberingAfterBreak="0">
    <w:nsid w:val="73457B05"/>
    <w:multiLevelType w:val="hybridMultilevel"/>
    <w:tmpl w:val="8F6CBD1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6" w15:restartNumberingAfterBreak="0">
    <w:nsid w:val="744A12E9"/>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66E2462"/>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6F855AD"/>
    <w:multiLevelType w:val="multilevel"/>
    <w:tmpl w:val="347AB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8AE750E"/>
    <w:multiLevelType w:val="multilevel"/>
    <w:tmpl w:val="B666D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8B45CC7"/>
    <w:multiLevelType w:val="multilevel"/>
    <w:tmpl w:val="1F321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AB82CC3"/>
    <w:multiLevelType w:val="hybridMultilevel"/>
    <w:tmpl w:val="D06A111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2" w15:restartNumberingAfterBreak="0">
    <w:nsid w:val="7AC35FE5"/>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DA030CE"/>
    <w:multiLevelType w:val="multilevel"/>
    <w:tmpl w:val="2E3C3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EE97D2E"/>
    <w:multiLevelType w:val="multilevel"/>
    <w:tmpl w:val="7286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7106485">
    <w:abstractNumId w:val="39"/>
  </w:num>
  <w:num w:numId="2" w16cid:durableId="1680347108">
    <w:abstractNumId w:val="2"/>
  </w:num>
  <w:num w:numId="3" w16cid:durableId="1111437952">
    <w:abstractNumId w:val="15"/>
  </w:num>
  <w:num w:numId="4" w16cid:durableId="1119689546">
    <w:abstractNumId w:val="63"/>
  </w:num>
  <w:num w:numId="5" w16cid:durableId="1642691651">
    <w:abstractNumId w:val="60"/>
  </w:num>
  <w:num w:numId="6" w16cid:durableId="704329426">
    <w:abstractNumId w:val="38"/>
  </w:num>
  <w:num w:numId="7" w16cid:durableId="973290201">
    <w:abstractNumId w:val="6"/>
  </w:num>
  <w:num w:numId="8" w16cid:durableId="2070687316">
    <w:abstractNumId w:val="19"/>
  </w:num>
  <w:num w:numId="9" w16cid:durableId="70272962">
    <w:abstractNumId w:val="11"/>
  </w:num>
  <w:num w:numId="10" w16cid:durableId="832716862">
    <w:abstractNumId w:val="10"/>
  </w:num>
  <w:num w:numId="11" w16cid:durableId="1197692587">
    <w:abstractNumId w:val="18"/>
  </w:num>
  <w:num w:numId="12" w16cid:durableId="1217818904">
    <w:abstractNumId w:val="1"/>
  </w:num>
  <w:num w:numId="13" w16cid:durableId="1026100675">
    <w:abstractNumId w:val="9"/>
  </w:num>
  <w:num w:numId="14" w16cid:durableId="821313620">
    <w:abstractNumId w:val="56"/>
  </w:num>
  <w:num w:numId="15" w16cid:durableId="1898081278">
    <w:abstractNumId w:val="57"/>
  </w:num>
  <w:num w:numId="16" w16cid:durableId="2077626882">
    <w:abstractNumId w:val="12"/>
  </w:num>
  <w:num w:numId="17" w16cid:durableId="1944873112">
    <w:abstractNumId w:val="21"/>
  </w:num>
  <w:num w:numId="18" w16cid:durableId="1755587532">
    <w:abstractNumId w:val="25"/>
  </w:num>
  <w:num w:numId="19" w16cid:durableId="1173495114">
    <w:abstractNumId w:val="4"/>
  </w:num>
  <w:num w:numId="20" w16cid:durableId="686754065">
    <w:abstractNumId w:val="37"/>
  </w:num>
  <w:num w:numId="21" w16cid:durableId="1553343433">
    <w:abstractNumId w:val="32"/>
  </w:num>
  <w:num w:numId="22" w16cid:durableId="694502938">
    <w:abstractNumId w:val="64"/>
  </w:num>
  <w:num w:numId="23" w16cid:durableId="565067764">
    <w:abstractNumId w:val="62"/>
  </w:num>
  <w:num w:numId="24" w16cid:durableId="10836534">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25" w16cid:durableId="1321232383">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26" w16cid:durableId="450320982">
    <w:abstractNumId w:val="7"/>
    <w:lvlOverride w:ilvl="1">
      <w:lvl w:ilvl="1">
        <w:numFmt w:val="bullet"/>
        <w:lvlText w:val=""/>
        <w:lvlJc w:val="left"/>
        <w:pPr>
          <w:tabs>
            <w:tab w:val="num" w:pos="1440"/>
          </w:tabs>
          <w:ind w:left="1440" w:hanging="360"/>
        </w:pPr>
        <w:rPr>
          <w:rFonts w:ascii="Wingdings" w:hAnsi="Wingdings" w:hint="default"/>
          <w:sz w:val="20"/>
        </w:rPr>
      </w:lvl>
    </w:lvlOverride>
  </w:num>
  <w:num w:numId="27" w16cid:durableId="896017447">
    <w:abstractNumId w:val="7"/>
    <w:lvlOverride w:ilvl="0">
      <w:lvl w:ilvl="0">
        <w:start w:val="1"/>
        <w:numFmt w:val="bullet"/>
        <w:lvlText w:val=""/>
        <w:lvlJc w:val="left"/>
        <w:pPr>
          <w:tabs>
            <w:tab w:val="num" w:pos="720"/>
          </w:tabs>
          <w:ind w:left="720" w:hanging="360"/>
        </w:pPr>
        <w:rPr>
          <w:rFonts w:ascii="Symbol" w:hAnsi="Symbol" w:hint="default"/>
          <w:sz w:val="20"/>
        </w:rPr>
      </w:lvl>
    </w:lvlOverride>
    <w:lvlOverride w:ilvl="1">
      <w:lvl w:ilvl="1" w:tentative="1">
        <w:start w:val="1"/>
        <w:numFmt w:val="bullet"/>
        <w:lvlText w:val="o"/>
        <w:lvlJc w:val="left"/>
        <w:pPr>
          <w:tabs>
            <w:tab w:val="num" w:pos="1440"/>
          </w:tabs>
          <w:ind w:left="1440" w:hanging="360"/>
        </w:pPr>
        <w:rPr>
          <w:rFonts w:ascii="Courier New" w:hAnsi="Courier New" w:hint="default"/>
          <w:sz w:val="20"/>
        </w:rPr>
      </w:lvl>
    </w:lvlOverride>
    <w:lvlOverride w:ilvl="2">
      <w:lvl w:ilvl="2" w:tentative="1">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28" w16cid:durableId="1342397531">
    <w:abstractNumId w:val="44"/>
  </w:num>
  <w:num w:numId="29" w16cid:durableId="940837348">
    <w:abstractNumId w:val="24"/>
  </w:num>
  <w:num w:numId="30" w16cid:durableId="2076664677">
    <w:abstractNumId w:val="22"/>
  </w:num>
  <w:num w:numId="31" w16cid:durableId="2056196720">
    <w:abstractNumId w:val="49"/>
  </w:num>
  <w:num w:numId="32" w16cid:durableId="1381636963">
    <w:abstractNumId w:val="13"/>
  </w:num>
  <w:num w:numId="33" w16cid:durableId="1423066756">
    <w:abstractNumId w:val="42"/>
  </w:num>
  <w:num w:numId="34" w16cid:durableId="771323887">
    <w:abstractNumId w:val="36"/>
  </w:num>
  <w:num w:numId="35" w16cid:durableId="313418051">
    <w:abstractNumId w:val="0"/>
  </w:num>
  <w:num w:numId="36" w16cid:durableId="1085151974">
    <w:abstractNumId w:val="29"/>
  </w:num>
  <w:num w:numId="37" w16cid:durableId="20980314">
    <w:abstractNumId w:val="5"/>
  </w:num>
  <w:num w:numId="38" w16cid:durableId="1327781737">
    <w:abstractNumId w:val="16"/>
  </w:num>
  <w:num w:numId="39" w16cid:durableId="1921057829">
    <w:abstractNumId w:val="34"/>
  </w:num>
  <w:num w:numId="40" w16cid:durableId="1931740536">
    <w:abstractNumId w:val="51"/>
  </w:num>
  <w:num w:numId="41" w16cid:durableId="227344437">
    <w:abstractNumId w:val="20"/>
  </w:num>
  <w:num w:numId="42" w16cid:durableId="1066565593">
    <w:abstractNumId w:val="52"/>
  </w:num>
  <w:num w:numId="43" w16cid:durableId="1994791680">
    <w:abstractNumId w:val="8"/>
  </w:num>
  <w:num w:numId="44" w16cid:durableId="1805269642">
    <w:abstractNumId w:val="61"/>
  </w:num>
  <w:num w:numId="45" w16cid:durableId="1864392951">
    <w:abstractNumId w:val="28"/>
  </w:num>
  <w:num w:numId="46" w16cid:durableId="1074742234">
    <w:abstractNumId w:val="33"/>
  </w:num>
  <w:num w:numId="47" w16cid:durableId="1171028088">
    <w:abstractNumId w:val="55"/>
  </w:num>
  <w:num w:numId="48" w16cid:durableId="595939761">
    <w:abstractNumId w:val="27"/>
  </w:num>
  <w:num w:numId="49" w16cid:durableId="1243755295">
    <w:abstractNumId w:val="46"/>
  </w:num>
  <w:num w:numId="50" w16cid:durableId="563837845">
    <w:abstractNumId w:val="41"/>
  </w:num>
  <w:num w:numId="51" w16cid:durableId="86080806">
    <w:abstractNumId w:val="48"/>
  </w:num>
  <w:num w:numId="52" w16cid:durableId="32386655">
    <w:abstractNumId w:val="14"/>
  </w:num>
  <w:num w:numId="53" w16cid:durableId="649403012">
    <w:abstractNumId w:val="31"/>
  </w:num>
  <w:num w:numId="54" w16cid:durableId="824199208">
    <w:abstractNumId w:val="59"/>
  </w:num>
  <w:num w:numId="55" w16cid:durableId="424574295">
    <w:abstractNumId w:val="58"/>
  </w:num>
  <w:num w:numId="56" w16cid:durableId="456918836">
    <w:abstractNumId w:val="3"/>
  </w:num>
  <w:num w:numId="57" w16cid:durableId="740755155">
    <w:abstractNumId w:val="53"/>
  </w:num>
  <w:num w:numId="58" w16cid:durableId="720790603">
    <w:abstractNumId w:val="50"/>
  </w:num>
  <w:num w:numId="59" w16cid:durableId="624389878">
    <w:abstractNumId w:val="30"/>
  </w:num>
  <w:num w:numId="60" w16cid:durableId="1763646713">
    <w:abstractNumId w:val="26"/>
  </w:num>
  <w:num w:numId="61" w16cid:durableId="669059929">
    <w:abstractNumId w:val="47"/>
  </w:num>
  <w:num w:numId="62" w16cid:durableId="892279709">
    <w:abstractNumId w:val="54"/>
  </w:num>
  <w:num w:numId="63" w16cid:durableId="1397707611">
    <w:abstractNumId w:val="17"/>
  </w:num>
  <w:num w:numId="64" w16cid:durableId="983655070">
    <w:abstractNumId w:val="45"/>
  </w:num>
  <w:num w:numId="65" w16cid:durableId="64646550">
    <w:abstractNumId w:val="23"/>
  </w:num>
  <w:num w:numId="66" w16cid:durableId="1691561791">
    <w:abstractNumId w:val="40"/>
  </w:num>
  <w:num w:numId="67" w16cid:durableId="1779831167">
    <w:abstractNumId w:val="43"/>
  </w:num>
  <w:num w:numId="68" w16cid:durableId="579369179">
    <w:abstractNumId w:val="3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A39"/>
    <w:rsid w:val="00000B62"/>
    <w:rsid w:val="00002158"/>
    <w:rsid w:val="000031E5"/>
    <w:rsid w:val="00003209"/>
    <w:rsid w:val="00003781"/>
    <w:rsid w:val="00003ACD"/>
    <w:rsid w:val="00003E4B"/>
    <w:rsid w:val="000050D2"/>
    <w:rsid w:val="00005A12"/>
    <w:rsid w:val="00006E90"/>
    <w:rsid w:val="00007384"/>
    <w:rsid w:val="000121D0"/>
    <w:rsid w:val="000122F7"/>
    <w:rsid w:val="000123EA"/>
    <w:rsid w:val="00012952"/>
    <w:rsid w:val="00012DF8"/>
    <w:rsid w:val="00013246"/>
    <w:rsid w:val="00014761"/>
    <w:rsid w:val="000147DA"/>
    <w:rsid w:val="00014E4F"/>
    <w:rsid w:val="00015AFE"/>
    <w:rsid w:val="00016E49"/>
    <w:rsid w:val="0001713F"/>
    <w:rsid w:val="0001728C"/>
    <w:rsid w:val="0001747C"/>
    <w:rsid w:val="00017E0A"/>
    <w:rsid w:val="0002073E"/>
    <w:rsid w:val="00020CE0"/>
    <w:rsid w:val="000223FA"/>
    <w:rsid w:val="00022527"/>
    <w:rsid w:val="00022F2B"/>
    <w:rsid w:val="000231C5"/>
    <w:rsid w:val="0002348B"/>
    <w:rsid w:val="000237CF"/>
    <w:rsid w:val="00024816"/>
    <w:rsid w:val="000250EE"/>
    <w:rsid w:val="000260C0"/>
    <w:rsid w:val="00030469"/>
    <w:rsid w:val="00030620"/>
    <w:rsid w:val="0003182C"/>
    <w:rsid w:val="00032653"/>
    <w:rsid w:val="00032BE8"/>
    <w:rsid w:val="00032F4D"/>
    <w:rsid w:val="000337A9"/>
    <w:rsid w:val="00033C9E"/>
    <w:rsid w:val="00033E5F"/>
    <w:rsid w:val="0003512C"/>
    <w:rsid w:val="00036983"/>
    <w:rsid w:val="00036FCE"/>
    <w:rsid w:val="00037EE4"/>
    <w:rsid w:val="00040CF0"/>
    <w:rsid w:val="00040DD6"/>
    <w:rsid w:val="00041166"/>
    <w:rsid w:val="00041612"/>
    <w:rsid w:val="00041BFA"/>
    <w:rsid w:val="00043E32"/>
    <w:rsid w:val="00044D0D"/>
    <w:rsid w:val="00044D41"/>
    <w:rsid w:val="00046F39"/>
    <w:rsid w:val="00046F57"/>
    <w:rsid w:val="00047087"/>
    <w:rsid w:val="00050B9D"/>
    <w:rsid w:val="0005110F"/>
    <w:rsid w:val="00051CEE"/>
    <w:rsid w:val="000526C6"/>
    <w:rsid w:val="00053350"/>
    <w:rsid w:val="00053372"/>
    <w:rsid w:val="0005355E"/>
    <w:rsid w:val="0005363D"/>
    <w:rsid w:val="00054EF9"/>
    <w:rsid w:val="00056046"/>
    <w:rsid w:val="000565D7"/>
    <w:rsid w:val="00057FEC"/>
    <w:rsid w:val="000603AC"/>
    <w:rsid w:val="00060C9F"/>
    <w:rsid w:val="00061115"/>
    <w:rsid w:val="000618EA"/>
    <w:rsid w:val="00062322"/>
    <w:rsid w:val="00062E29"/>
    <w:rsid w:val="0006358C"/>
    <w:rsid w:val="000637A0"/>
    <w:rsid w:val="000647C4"/>
    <w:rsid w:val="00064C04"/>
    <w:rsid w:val="00065BD2"/>
    <w:rsid w:val="00066B2C"/>
    <w:rsid w:val="00066D44"/>
    <w:rsid w:val="00067F04"/>
    <w:rsid w:val="00071BD1"/>
    <w:rsid w:val="0007209F"/>
    <w:rsid w:val="00072C34"/>
    <w:rsid w:val="00077319"/>
    <w:rsid w:val="00077835"/>
    <w:rsid w:val="000779B1"/>
    <w:rsid w:val="00077EB1"/>
    <w:rsid w:val="00080C30"/>
    <w:rsid w:val="00080DA9"/>
    <w:rsid w:val="00081754"/>
    <w:rsid w:val="00082132"/>
    <w:rsid w:val="000832D2"/>
    <w:rsid w:val="00083E7A"/>
    <w:rsid w:val="000841DC"/>
    <w:rsid w:val="000846BD"/>
    <w:rsid w:val="000846C7"/>
    <w:rsid w:val="00085660"/>
    <w:rsid w:val="00086178"/>
    <w:rsid w:val="00086C21"/>
    <w:rsid w:val="00087148"/>
    <w:rsid w:val="0009055F"/>
    <w:rsid w:val="00091037"/>
    <w:rsid w:val="000911AF"/>
    <w:rsid w:val="0009216B"/>
    <w:rsid w:val="0009232C"/>
    <w:rsid w:val="00092B12"/>
    <w:rsid w:val="00092B61"/>
    <w:rsid w:val="00093334"/>
    <w:rsid w:val="0009487D"/>
    <w:rsid w:val="00095FDD"/>
    <w:rsid w:val="00096377"/>
    <w:rsid w:val="00096DDB"/>
    <w:rsid w:val="000A0A55"/>
    <w:rsid w:val="000A2523"/>
    <w:rsid w:val="000A2659"/>
    <w:rsid w:val="000A270C"/>
    <w:rsid w:val="000A3A96"/>
    <w:rsid w:val="000A5277"/>
    <w:rsid w:val="000A59BA"/>
    <w:rsid w:val="000A5C3D"/>
    <w:rsid w:val="000A737A"/>
    <w:rsid w:val="000B098E"/>
    <w:rsid w:val="000B0C8F"/>
    <w:rsid w:val="000B256F"/>
    <w:rsid w:val="000B2DD1"/>
    <w:rsid w:val="000B2ED5"/>
    <w:rsid w:val="000B3137"/>
    <w:rsid w:val="000B4591"/>
    <w:rsid w:val="000B4D18"/>
    <w:rsid w:val="000B4D6E"/>
    <w:rsid w:val="000B56F7"/>
    <w:rsid w:val="000B6291"/>
    <w:rsid w:val="000B6500"/>
    <w:rsid w:val="000C04D5"/>
    <w:rsid w:val="000C18EE"/>
    <w:rsid w:val="000C2F48"/>
    <w:rsid w:val="000C35E3"/>
    <w:rsid w:val="000C46CF"/>
    <w:rsid w:val="000C4821"/>
    <w:rsid w:val="000C4E4C"/>
    <w:rsid w:val="000C6D38"/>
    <w:rsid w:val="000C78C5"/>
    <w:rsid w:val="000D1C26"/>
    <w:rsid w:val="000D1F2F"/>
    <w:rsid w:val="000D24CD"/>
    <w:rsid w:val="000D2986"/>
    <w:rsid w:val="000D3108"/>
    <w:rsid w:val="000D3BD6"/>
    <w:rsid w:val="000D3DC4"/>
    <w:rsid w:val="000D4C22"/>
    <w:rsid w:val="000D4C93"/>
    <w:rsid w:val="000D5BD6"/>
    <w:rsid w:val="000D5C43"/>
    <w:rsid w:val="000D6532"/>
    <w:rsid w:val="000D6A1E"/>
    <w:rsid w:val="000D6E2D"/>
    <w:rsid w:val="000D705D"/>
    <w:rsid w:val="000D7C9D"/>
    <w:rsid w:val="000E0AC2"/>
    <w:rsid w:val="000E0CDD"/>
    <w:rsid w:val="000E0CE3"/>
    <w:rsid w:val="000E1A86"/>
    <w:rsid w:val="000E2448"/>
    <w:rsid w:val="000E255E"/>
    <w:rsid w:val="000E3745"/>
    <w:rsid w:val="000E65FC"/>
    <w:rsid w:val="000E7210"/>
    <w:rsid w:val="000E7E26"/>
    <w:rsid w:val="000F0415"/>
    <w:rsid w:val="000F2596"/>
    <w:rsid w:val="000F28CC"/>
    <w:rsid w:val="000F485C"/>
    <w:rsid w:val="000F5AF3"/>
    <w:rsid w:val="000F66A9"/>
    <w:rsid w:val="000F6A45"/>
    <w:rsid w:val="000F7513"/>
    <w:rsid w:val="000F7895"/>
    <w:rsid w:val="00100AF3"/>
    <w:rsid w:val="001015A6"/>
    <w:rsid w:val="00102EE4"/>
    <w:rsid w:val="001031C9"/>
    <w:rsid w:val="00103417"/>
    <w:rsid w:val="00103BC6"/>
    <w:rsid w:val="001043E7"/>
    <w:rsid w:val="0010541C"/>
    <w:rsid w:val="001054EF"/>
    <w:rsid w:val="00106005"/>
    <w:rsid w:val="00106019"/>
    <w:rsid w:val="001061C1"/>
    <w:rsid w:val="00106B01"/>
    <w:rsid w:val="00107DF2"/>
    <w:rsid w:val="00110AD2"/>
    <w:rsid w:val="00110FE0"/>
    <w:rsid w:val="001120B9"/>
    <w:rsid w:val="001121FC"/>
    <w:rsid w:val="0011334D"/>
    <w:rsid w:val="001138A8"/>
    <w:rsid w:val="00113FCD"/>
    <w:rsid w:val="001146A4"/>
    <w:rsid w:val="00114ACE"/>
    <w:rsid w:val="00116EDC"/>
    <w:rsid w:val="00117386"/>
    <w:rsid w:val="00117581"/>
    <w:rsid w:val="001202D3"/>
    <w:rsid w:val="001217F4"/>
    <w:rsid w:val="001234A7"/>
    <w:rsid w:val="001241E6"/>
    <w:rsid w:val="001254B0"/>
    <w:rsid w:val="001255AE"/>
    <w:rsid w:val="001275FC"/>
    <w:rsid w:val="00127B55"/>
    <w:rsid w:val="00127C30"/>
    <w:rsid w:val="00127C4A"/>
    <w:rsid w:val="00127EC6"/>
    <w:rsid w:val="00130471"/>
    <w:rsid w:val="001318DF"/>
    <w:rsid w:val="00131E39"/>
    <w:rsid w:val="0013226D"/>
    <w:rsid w:val="00132CEE"/>
    <w:rsid w:val="00132DCA"/>
    <w:rsid w:val="00136924"/>
    <w:rsid w:val="001377E4"/>
    <w:rsid w:val="00140450"/>
    <w:rsid w:val="00141133"/>
    <w:rsid w:val="0014492C"/>
    <w:rsid w:val="00144A4C"/>
    <w:rsid w:val="00144CD3"/>
    <w:rsid w:val="00144DE5"/>
    <w:rsid w:val="00145276"/>
    <w:rsid w:val="00145BBB"/>
    <w:rsid w:val="0014636C"/>
    <w:rsid w:val="001467AF"/>
    <w:rsid w:val="00150250"/>
    <w:rsid w:val="00150CC3"/>
    <w:rsid w:val="0015229E"/>
    <w:rsid w:val="001528B8"/>
    <w:rsid w:val="00152A42"/>
    <w:rsid w:val="001531E6"/>
    <w:rsid w:val="001535CF"/>
    <w:rsid w:val="00153B27"/>
    <w:rsid w:val="00154C3D"/>
    <w:rsid w:val="00155DC6"/>
    <w:rsid w:val="001566E7"/>
    <w:rsid w:val="00161344"/>
    <w:rsid w:val="001619AE"/>
    <w:rsid w:val="00162610"/>
    <w:rsid w:val="0016336C"/>
    <w:rsid w:val="001638DB"/>
    <w:rsid w:val="00164276"/>
    <w:rsid w:val="0016466D"/>
    <w:rsid w:val="00164C27"/>
    <w:rsid w:val="00166DC5"/>
    <w:rsid w:val="00170751"/>
    <w:rsid w:val="001708C3"/>
    <w:rsid w:val="001712B4"/>
    <w:rsid w:val="001714E4"/>
    <w:rsid w:val="00172B94"/>
    <w:rsid w:val="00174ECD"/>
    <w:rsid w:val="0017562E"/>
    <w:rsid w:val="00175FE7"/>
    <w:rsid w:val="00176B8C"/>
    <w:rsid w:val="00177940"/>
    <w:rsid w:val="00177AD3"/>
    <w:rsid w:val="00180B48"/>
    <w:rsid w:val="0018102F"/>
    <w:rsid w:val="00182334"/>
    <w:rsid w:val="0018247F"/>
    <w:rsid w:val="00182505"/>
    <w:rsid w:val="001827D0"/>
    <w:rsid w:val="00182FFB"/>
    <w:rsid w:val="0018357E"/>
    <w:rsid w:val="001844E2"/>
    <w:rsid w:val="00184CFC"/>
    <w:rsid w:val="00186649"/>
    <w:rsid w:val="00186EBD"/>
    <w:rsid w:val="00187413"/>
    <w:rsid w:val="001903BB"/>
    <w:rsid w:val="0019047C"/>
    <w:rsid w:val="00190ED9"/>
    <w:rsid w:val="001910A8"/>
    <w:rsid w:val="001911DD"/>
    <w:rsid w:val="00191E6B"/>
    <w:rsid w:val="00191F4B"/>
    <w:rsid w:val="001923EA"/>
    <w:rsid w:val="00192566"/>
    <w:rsid w:val="00193157"/>
    <w:rsid w:val="00193A83"/>
    <w:rsid w:val="00193BDE"/>
    <w:rsid w:val="00194D2D"/>
    <w:rsid w:val="00195A8C"/>
    <w:rsid w:val="00195B48"/>
    <w:rsid w:val="00195B98"/>
    <w:rsid w:val="001965B2"/>
    <w:rsid w:val="001965DE"/>
    <w:rsid w:val="001978F0"/>
    <w:rsid w:val="001A13FF"/>
    <w:rsid w:val="001A1F69"/>
    <w:rsid w:val="001A200E"/>
    <w:rsid w:val="001A2524"/>
    <w:rsid w:val="001A27B5"/>
    <w:rsid w:val="001A2F89"/>
    <w:rsid w:val="001A3A17"/>
    <w:rsid w:val="001A3F80"/>
    <w:rsid w:val="001A40D0"/>
    <w:rsid w:val="001A6148"/>
    <w:rsid w:val="001A63AD"/>
    <w:rsid w:val="001A6844"/>
    <w:rsid w:val="001A72C7"/>
    <w:rsid w:val="001A7630"/>
    <w:rsid w:val="001A7B58"/>
    <w:rsid w:val="001A7EC4"/>
    <w:rsid w:val="001B08FB"/>
    <w:rsid w:val="001B1C9C"/>
    <w:rsid w:val="001B25D4"/>
    <w:rsid w:val="001B2662"/>
    <w:rsid w:val="001B27CF"/>
    <w:rsid w:val="001B343A"/>
    <w:rsid w:val="001B3A0C"/>
    <w:rsid w:val="001B3F0F"/>
    <w:rsid w:val="001B4340"/>
    <w:rsid w:val="001B47F3"/>
    <w:rsid w:val="001B7F58"/>
    <w:rsid w:val="001C115A"/>
    <w:rsid w:val="001C1694"/>
    <w:rsid w:val="001C2065"/>
    <w:rsid w:val="001C3B95"/>
    <w:rsid w:val="001C410F"/>
    <w:rsid w:val="001C52BD"/>
    <w:rsid w:val="001C56A7"/>
    <w:rsid w:val="001C62E6"/>
    <w:rsid w:val="001C6DE1"/>
    <w:rsid w:val="001C709E"/>
    <w:rsid w:val="001C7806"/>
    <w:rsid w:val="001C7FD7"/>
    <w:rsid w:val="001D00B3"/>
    <w:rsid w:val="001D1708"/>
    <w:rsid w:val="001D2ED9"/>
    <w:rsid w:val="001D3724"/>
    <w:rsid w:val="001D66B4"/>
    <w:rsid w:val="001D74A9"/>
    <w:rsid w:val="001D753F"/>
    <w:rsid w:val="001E0CB5"/>
    <w:rsid w:val="001E0EC1"/>
    <w:rsid w:val="001E1227"/>
    <w:rsid w:val="001E24F6"/>
    <w:rsid w:val="001E3D9C"/>
    <w:rsid w:val="001E434B"/>
    <w:rsid w:val="001E464B"/>
    <w:rsid w:val="001E56E9"/>
    <w:rsid w:val="001E5B4D"/>
    <w:rsid w:val="001E5E4B"/>
    <w:rsid w:val="001E7016"/>
    <w:rsid w:val="001E79CB"/>
    <w:rsid w:val="001F0766"/>
    <w:rsid w:val="001F1C0E"/>
    <w:rsid w:val="001F1C82"/>
    <w:rsid w:val="001F2365"/>
    <w:rsid w:val="001F2774"/>
    <w:rsid w:val="001F3885"/>
    <w:rsid w:val="001F3D32"/>
    <w:rsid w:val="001F43D7"/>
    <w:rsid w:val="001F49EC"/>
    <w:rsid w:val="001F6CFA"/>
    <w:rsid w:val="001F6EB4"/>
    <w:rsid w:val="001F6F6B"/>
    <w:rsid w:val="001F6FCC"/>
    <w:rsid w:val="001F7BF6"/>
    <w:rsid w:val="00200363"/>
    <w:rsid w:val="0020194F"/>
    <w:rsid w:val="002026B8"/>
    <w:rsid w:val="002030E2"/>
    <w:rsid w:val="00203BA6"/>
    <w:rsid w:val="002040C2"/>
    <w:rsid w:val="00204E54"/>
    <w:rsid w:val="002054DA"/>
    <w:rsid w:val="00205E51"/>
    <w:rsid w:val="00206B0E"/>
    <w:rsid w:val="002111B5"/>
    <w:rsid w:val="00211A3C"/>
    <w:rsid w:val="00211AF9"/>
    <w:rsid w:val="00213501"/>
    <w:rsid w:val="002144DC"/>
    <w:rsid w:val="002159D4"/>
    <w:rsid w:val="00215C34"/>
    <w:rsid w:val="002168AD"/>
    <w:rsid w:val="0021693E"/>
    <w:rsid w:val="00216CB3"/>
    <w:rsid w:val="002174C9"/>
    <w:rsid w:val="0021762D"/>
    <w:rsid w:val="00217E4D"/>
    <w:rsid w:val="00220A2B"/>
    <w:rsid w:val="002221DF"/>
    <w:rsid w:val="002226BD"/>
    <w:rsid w:val="00222C7C"/>
    <w:rsid w:val="002235E8"/>
    <w:rsid w:val="00223E2B"/>
    <w:rsid w:val="0022415E"/>
    <w:rsid w:val="002254FB"/>
    <w:rsid w:val="00226828"/>
    <w:rsid w:val="0022726B"/>
    <w:rsid w:val="00230231"/>
    <w:rsid w:val="002306E5"/>
    <w:rsid w:val="00232E66"/>
    <w:rsid w:val="0023369F"/>
    <w:rsid w:val="00233FA5"/>
    <w:rsid w:val="00234E73"/>
    <w:rsid w:val="00236279"/>
    <w:rsid w:val="002365B3"/>
    <w:rsid w:val="00236671"/>
    <w:rsid w:val="002367E7"/>
    <w:rsid w:val="00237713"/>
    <w:rsid w:val="002421DA"/>
    <w:rsid w:val="00242DC0"/>
    <w:rsid w:val="002430F0"/>
    <w:rsid w:val="002434C4"/>
    <w:rsid w:val="002439B5"/>
    <w:rsid w:val="00243F73"/>
    <w:rsid w:val="00244BBD"/>
    <w:rsid w:val="00244C47"/>
    <w:rsid w:val="00245561"/>
    <w:rsid w:val="00246CC1"/>
    <w:rsid w:val="002473CA"/>
    <w:rsid w:val="00247F86"/>
    <w:rsid w:val="0025011E"/>
    <w:rsid w:val="002504C4"/>
    <w:rsid w:val="002518A0"/>
    <w:rsid w:val="00251ADF"/>
    <w:rsid w:val="002529D7"/>
    <w:rsid w:val="00252EC2"/>
    <w:rsid w:val="00253BBE"/>
    <w:rsid w:val="0025420B"/>
    <w:rsid w:val="002543BE"/>
    <w:rsid w:val="002545FA"/>
    <w:rsid w:val="002563AB"/>
    <w:rsid w:val="0026053D"/>
    <w:rsid w:val="00260BD1"/>
    <w:rsid w:val="002614D8"/>
    <w:rsid w:val="00261B1D"/>
    <w:rsid w:val="002622D8"/>
    <w:rsid w:val="002624F1"/>
    <w:rsid w:val="00262AA7"/>
    <w:rsid w:val="00262BAE"/>
    <w:rsid w:val="00264234"/>
    <w:rsid w:val="002651E2"/>
    <w:rsid w:val="0026526C"/>
    <w:rsid w:val="002659BD"/>
    <w:rsid w:val="00265D91"/>
    <w:rsid w:val="00266FA1"/>
    <w:rsid w:val="002670E3"/>
    <w:rsid w:val="0026774D"/>
    <w:rsid w:val="00267AC4"/>
    <w:rsid w:val="00270396"/>
    <w:rsid w:val="00271C2A"/>
    <w:rsid w:val="002727B1"/>
    <w:rsid w:val="0027416A"/>
    <w:rsid w:val="0027467B"/>
    <w:rsid w:val="0027556D"/>
    <w:rsid w:val="0027622C"/>
    <w:rsid w:val="00276FF5"/>
    <w:rsid w:val="00277F52"/>
    <w:rsid w:val="0028057A"/>
    <w:rsid w:val="00281428"/>
    <w:rsid w:val="002833DA"/>
    <w:rsid w:val="0028342F"/>
    <w:rsid w:val="00283A75"/>
    <w:rsid w:val="00284EBC"/>
    <w:rsid w:val="00284EFA"/>
    <w:rsid w:val="00285CB0"/>
    <w:rsid w:val="00286603"/>
    <w:rsid w:val="00286909"/>
    <w:rsid w:val="00287EC3"/>
    <w:rsid w:val="002907CA"/>
    <w:rsid w:val="00291A8E"/>
    <w:rsid w:val="00291F6D"/>
    <w:rsid w:val="0029272E"/>
    <w:rsid w:val="002928F4"/>
    <w:rsid w:val="00294A99"/>
    <w:rsid w:val="00294BFB"/>
    <w:rsid w:val="00295606"/>
    <w:rsid w:val="0029577A"/>
    <w:rsid w:val="00295E3D"/>
    <w:rsid w:val="002967EE"/>
    <w:rsid w:val="00296939"/>
    <w:rsid w:val="00296E5A"/>
    <w:rsid w:val="00297BA7"/>
    <w:rsid w:val="00297F4B"/>
    <w:rsid w:val="002A0EDB"/>
    <w:rsid w:val="002A2F45"/>
    <w:rsid w:val="002A41A4"/>
    <w:rsid w:val="002A44AF"/>
    <w:rsid w:val="002A4A9B"/>
    <w:rsid w:val="002A4B34"/>
    <w:rsid w:val="002A4BFA"/>
    <w:rsid w:val="002A4E0A"/>
    <w:rsid w:val="002A505D"/>
    <w:rsid w:val="002A54CF"/>
    <w:rsid w:val="002A5696"/>
    <w:rsid w:val="002A57AC"/>
    <w:rsid w:val="002A6A0B"/>
    <w:rsid w:val="002A6CA1"/>
    <w:rsid w:val="002A74B2"/>
    <w:rsid w:val="002B0207"/>
    <w:rsid w:val="002B0C03"/>
    <w:rsid w:val="002B0D8D"/>
    <w:rsid w:val="002B101B"/>
    <w:rsid w:val="002B21B4"/>
    <w:rsid w:val="002B2782"/>
    <w:rsid w:val="002B2F2B"/>
    <w:rsid w:val="002B3CBA"/>
    <w:rsid w:val="002B44C6"/>
    <w:rsid w:val="002B4ECC"/>
    <w:rsid w:val="002B6C8F"/>
    <w:rsid w:val="002B7383"/>
    <w:rsid w:val="002C00FA"/>
    <w:rsid w:val="002C0528"/>
    <w:rsid w:val="002C12A0"/>
    <w:rsid w:val="002C1D66"/>
    <w:rsid w:val="002C26CE"/>
    <w:rsid w:val="002C3B5C"/>
    <w:rsid w:val="002C441D"/>
    <w:rsid w:val="002C45CC"/>
    <w:rsid w:val="002C5C9B"/>
    <w:rsid w:val="002C5E04"/>
    <w:rsid w:val="002C6409"/>
    <w:rsid w:val="002C672B"/>
    <w:rsid w:val="002C770F"/>
    <w:rsid w:val="002C7B51"/>
    <w:rsid w:val="002C7C18"/>
    <w:rsid w:val="002C7CE5"/>
    <w:rsid w:val="002D04C3"/>
    <w:rsid w:val="002D04F4"/>
    <w:rsid w:val="002D14CF"/>
    <w:rsid w:val="002D15A7"/>
    <w:rsid w:val="002D25BB"/>
    <w:rsid w:val="002D3B78"/>
    <w:rsid w:val="002D3FD3"/>
    <w:rsid w:val="002D3FF5"/>
    <w:rsid w:val="002D45D2"/>
    <w:rsid w:val="002D4E29"/>
    <w:rsid w:val="002E00ED"/>
    <w:rsid w:val="002E13FF"/>
    <w:rsid w:val="002E1978"/>
    <w:rsid w:val="002E1D8B"/>
    <w:rsid w:val="002E1EBF"/>
    <w:rsid w:val="002E4BEE"/>
    <w:rsid w:val="002E5578"/>
    <w:rsid w:val="002E695E"/>
    <w:rsid w:val="002E6B92"/>
    <w:rsid w:val="002E6FAD"/>
    <w:rsid w:val="002E76CF"/>
    <w:rsid w:val="002E7F95"/>
    <w:rsid w:val="002F1145"/>
    <w:rsid w:val="002F1174"/>
    <w:rsid w:val="002F1490"/>
    <w:rsid w:val="002F182A"/>
    <w:rsid w:val="002F1BA6"/>
    <w:rsid w:val="002F1BE0"/>
    <w:rsid w:val="002F21F6"/>
    <w:rsid w:val="002F26E7"/>
    <w:rsid w:val="002F531A"/>
    <w:rsid w:val="002F54FB"/>
    <w:rsid w:val="002F71EE"/>
    <w:rsid w:val="002F7B3E"/>
    <w:rsid w:val="0030023B"/>
    <w:rsid w:val="003017C6"/>
    <w:rsid w:val="003026EB"/>
    <w:rsid w:val="00303659"/>
    <w:rsid w:val="003038C2"/>
    <w:rsid w:val="00303C90"/>
    <w:rsid w:val="00306608"/>
    <w:rsid w:val="00307C4E"/>
    <w:rsid w:val="00311B19"/>
    <w:rsid w:val="00311F3A"/>
    <w:rsid w:val="00314D30"/>
    <w:rsid w:val="00316302"/>
    <w:rsid w:val="003169E5"/>
    <w:rsid w:val="003204A1"/>
    <w:rsid w:val="00321CA1"/>
    <w:rsid w:val="00321D01"/>
    <w:rsid w:val="0032301C"/>
    <w:rsid w:val="00323265"/>
    <w:rsid w:val="00323B12"/>
    <w:rsid w:val="00323DE3"/>
    <w:rsid w:val="00323F7D"/>
    <w:rsid w:val="00324872"/>
    <w:rsid w:val="00324BBE"/>
    <w:rsid w:val="0032512D"/>
    <w:rsid w:val="00325460"/>
    <w:rsid w:val="00326B8F"/>
    <w:rsid w:val="00327C2E"/>
    <w:rsid w:val="00332FFD"/>
    <w:rsid w:val="003330AD"/>
    <w:rsid w:val="00333466"/>
    <w:rsid w:val="00333571"/>
    <w:rsid w:val="00333D08"/>
    <w:rsid w:val="003347E8"/>
    <w:rsid w:val="00335A16"/>
    <w:rsid w:val="00336258"/>
    <w:rsid w:val="00337BBE"/>
    <w:rsid w:val="00340252"/>
    <w:rsid w:val="00340F39"/>
    <w:rsid w:val="003411A8"/>
    <w:rsid w:val="00341554"/>
    <w:rsid w:val="00341B86"/>
    <w:rsid w:val="00343C98"/>
    <w:rsid w:val="0034437E"/>
    <w:rsid w:val="00344BC1"/>
    <w:rsid w:val="00346206"/>
    <w:rsid w:val="00346F04"/>
    <w:rsid w:val="00347218"/>
    <w:rsid w:val="00347D3D"/>
    <w:rsid w:val="00350192"/>
    <w:rsid w:val="003506A1"/>
    <w:rsid w:val="00350C5F"/>
    <w:rsid w:val="00350D23"/>
    <w:rsid w:val="0035108D"/>
    <w:rsid w:val="00351298"/>
    <w:rsid w:val="003513BB"/>
    <w:rsid w:val="003525D9"/>
    <w:rsid w:val="00353E33"/>
    <w:rsid w:val="00355DC1"/>
    <w:rsid w:val="00356495"/>
    <w:rsid w:val="003565A2"/>
    <w:rsid w:val="003567D5"/>
    <w:rsid w:val="00360023"/>
    <w:rsid w:val="00360C32"/>
    <w:rsid w:val="0036133C"/>
    <w:rsid w:val="003614AD"/>
    <w:rsid w:val="003617C4"/>
    <w:rsid w:val="00361A06"/>
    <w:rsid w:val="003620B0"/>
    <w:rsid w:val="00363263"/>
    <w:rsid w:val="003639E1"/>
    <w:rsid w:val="00363C59"/>
    <w:rsid w:val="003649AB"/>
    <w:rsid w:val="00365DB5"/>
    <w:rsid w:val="0036730F"/>
    <w:rsid w:val="0036785B"/>
    <w:rsid w:val="00367CF3"/>
    <w:rsid w:val="00370E46"/>
    <w:rsid w:val="003719F7"/>
    <w:rsid w:val="00371D01"/>
    <w:rsid w:val="003731BF"/>
    <w:rsid w:val="00373515"/>
    <w:rsid w:val="0037374B"/>
    <w:rsid w:val="00373D5F"/>
    <w:rsid w:val="00374230"/>
    <w:rsid w:val="00374944"/>
    <w:rsid w:val="003755AB"/>
    <w:rsid w:val="00376688"/>
    <w:rsid w:val="003766DA"/>
    <w:rsid w:val="00376A66"/>
    <w:rsid w:val="003773D3"/>
    <w:rsid w:val="0037770E"/>
    <w:rsid w:val="00377F99"/>
    <w:rsid w:val="0038066F"/>
    <w:rsid w:val="00382110"/>
    <w:rsid w:val="0038216F"/>
    <w:rsid w:val="00382384"/>
    <w:rsid w:val="003832E7"/>
    <w:rsid w:val="00384902"/>
    <w:rsid w:val="00387C18"/>
    <w:rsid w:val="003902CE"/>
    <w:rsid w:val="00390B32"/>
    <w:rsid w:val="00391A9C"/>
    <w:rsid w:val="0039222E"/>
    <w:rsid w:val="003928D7"/>
    <w:rsid w:val="00392F46"/>
    <w:rsid w:val="00394944"/>
    <w:rsid w:val="00394BEE"/>
    <w:rsid w:val="003957A4"/>
    <w:rsid w:val="00395E07"/>
    <w:rsid w:val="00396B42"/>
    <w:rsid w:val="00396F37"/>
    <w:rsid w:val="00397633"/>
    <w:rsid w:val="003A0EF2"/>
    <w:rsid w:val="003A2BEC"/>
    <w:rsid w:val="003A3AD3"/>
    <w:rsid w:val="003A41C0"/>
    <w:rsid w:val="003A4823"/>
    <w:rsid w:val="003A4929"/>
    <w:rsid w:val="003A57DA"/>
    <w:rsid w:val="003A5DB6"/>
    <w:rsid w:val="003A5E8A"/>
    <w:rsid w:val="003A6626"/>
    <w:rsid w:val="003A72F6"/>
    <w:rsid w:val="003B0C9A"/>
    <w:rsid w:val="003B2E53"/>
    <w:rsid w:val="003B6E5E"/>
    <w:rsid w:val="003B714E"/>
    <w:rsid w:val="003C022D"/>
    <w:rsid w:val="003C06A6"/>
    <w:rsid w:val="003C0D51"/>
    <w:rsid w:val="003C1098"/>
    <w:rsid w:val="003C1332"/>
    <w:rsid w:val="003C1B40"/>
    <w:rsid w:val="003C1B85"/>
    <w:rsid w:val="003C2B8A"/>
    <w:rsid w:val="003C2BC9"/>
    <w:rsid w:val="003C32FB"/>
    <w:rsid w:val="003C33C9"/>
    <w:rsid w:val="003C3F6C"/>
    <w:rsid w:val="003C4DC3"/>
    <w:rsid w:val="003C4EFF"/>
    <w:rsid w:val="003C6DF8"/>
    <w:rsid w:val="003C7DBB"/>
    <w:rsid w:val="003D010D"/>
    <w:rsid w:val="003D0754"/>
    <w:rsid w:val="003D0ACF"/>
    <w:rsid w:val="003D1196"/>
    <w:rsid w:val="003D1A6B"/>
    <w:rsid w:val="003D219B"/>
    <w:rsid w:val="003D21B4"/>
    <w:rsid w:val="003D2B28"/>
    <w:rsid w:val="003D313E"/>
    <w:rsid w:val="003D4254"/>
    <w:rsid w:val="003D594F"/>
    <w:rsid w:val="003D6C6F"/>
    <w:rsid w:val="003D758B"/>
    <w:rsid w:val="003E04EF"/>
    <w:rsid w:val="003E1B94"/>
    <w:rsid w:val="003E2028"/>
    <w:rsid w:val="003E2550"/>
    <w:rsid w:val="003E27ED"/>
    <w:rsid w:val="003E28A4"/>
    <w:rsid w:val="003E28C0"/>
    <w:rsid w:val="003E2F03"/>
    <w:rsid w:val="003E3D1F"/>
    <w:rsid w:val="003E5176"/>
    <w:rsid w:val="003E602F"/>
    <w:rsid w:val="003E6411"/>
    <w:rsid w:val="003E67DC"/>
    <w:rsid w:val="003E6B85"/>
    <w:rsid w:val="003E6C6F"/>
    <w:rsid w:val="003E7C21"/>
    <w:rsid w:val="003F0417"/>
    <w:rsid w:val="003F0E52"/>
    <w:rsid w:val="003F2B9B"/>
    <w:rsid w:val="003F3519"/>
    <w:rsid w:val="003F4C8C"/>
    <w:rsid w:val="003F58AB"/>
    <w:rsid w:val="003F66DA"/>
    <w:rsid w:val="003F7E99"/>
    <w:rsid w:val="004002D0"/>
    <w:rsid w:val="0040068B"/>
    <w:rsid w:val="00400778"/>
    <w:rsid w:val="00401325"/>
    <w:rsid w:val="00401C36"/>
    <w:rsid w:val="00401E68"/>
    <w:rsid w:val="00402011"/>
    <w:rsid w:val="00402AA6"/>
    <w:rsid w:val="00403DF3"/>
    <w:rsid w:val="00403EF4"/>
    <w:rsid w:val="00406F63"/>
    <w:rsid w:val="00407F0E"/>
    <w:rsid w:val="004101F9"/>
    <w:rsid w:val="004107C8"/>
    <w:rsid w:val="00410A9C"/>
    <w:rsid w:val="004116E4"/>
    <w:rsid w:val="004118CC"/>
    <w:rsid w:val="00412407"/>
    <w:rsid w:val="00412C11"/>
    <w:rsid w:val="00412CE8"/>
    <w:rsid w:val="00414CBC"/>
    <w:rsid w:val="004151D6"/>
    <w:rsid w:val="004155D0"/>
    <w:rsid w:val="0041653B"/>
    <w:rsid w:val="00416626"/>
    <w:rsid w:val="004175E9"/>
    <w:rsid w:val="0041789B"/>
    <w:rsid w:val="00417C68"/>
    <w:rsid w:val="004200B8"/>
    <w:rsid w:val="00420598"/>
    <w:rsid w:val="00421027"/>
    <w:rsid w:val="00421D42"/>
    <w:rsid w:val="00421E1E"/>
    <w:rsid w:val="0042254A"/>
    <w:rsid w:val="00426ABA"/>
    <w:rsid w:val="00426BAE"/>
    <w:rsid w:val="00426D15"/>
    <w:rsid w:val="004304F3"/>
    <w:rsid w:val="00431897"/>
    <w:rsid w:val="00431B3F"/>
    <w:rsid w:val="00431B61"/>
    <w:rsid w:val="00431EBA"/>
    <w:rsid w:val="00432940"/>
    <w:rsid w:val="00432F5C"/>
    <w:rsid w:val="004330AA"/>
    <w:rsid w:val="00433790"/>
    <w:rsid w:val="0043490C"/>
    <w:rsid w:val="004349FD"/>
    <w:rsid w:val="00435532"/>
    <w:rsid w:val="0043613E"/>
    <w:rsid w:val="00437D82"/>
    <w:rsid w:val="00437E56"/>
    <w:rsid w:val="00440190"/>
    <w:rsid w:val="004401C8"/>
    <w:rsid w:val="00441072"/>
    <w:rsid w:val="00441484"/>
    <w:rsid w:val="00442B4A"/>
    <w:rsid w:val="00443012"/>
    <w:rsid w:val="00443C18"/>
    <w:rsid w:val="0044424F"/>
    <w:rsid w:val="0044550E"/>
    <w:rsid w:val="0044563A"/>
    <w:rsid w:val="00446C11"/>
    <w:rsid w:val="004477C4"/>
    <w:rsid w:val="0045052C"/>
    <w:rsid w:val="004509B7"/>
    <w:rsid w:val="004517CB"/>
    <w:rsid w:val="004518E1"/>
    <w:rsid w:val="00451E05"/>
    <w:rsid w:val="004524A5"/>
    <w:rsid w:val="00452727"/>
    <w:rsid w:val="00453372"/>
    <w:rsid w:val="00453898"/>
    <w:rsid w:val="00453923"/>
    <w:rsid w:val="0045456E"/>
    <w:rsid w:val="00454CBB"/>
    <w:rsid w:val="00455E55"/>
    <w:rsid w:val="004628FA"/>
    <w:rsid w:val="00462DBA"/>
    <w:rsid w:val="00464CAB"/>
    <w:rsid w:val="00465EBA"/>
    <w:rsid w:val="00466BA6"/>
    <w:rsid w:val="00467C08"/>
    <w:rsid w:val="00467FCD"/>
    <w:rsid w:val="00470C6F"/>
    <w:rsid w:val="004713AA"/>
    <w:rsid w:val="0047277B"/>
    <w:rsid w:val="0047404E"/>
    <w:rsid w:val="00474A86"/>
    <w:rsid w:val="00474BB8"/>
    <w:rsid w:val="00474D70"/>
    <w:rsid w:val="00474DD0"/>
    <w:rsid w:val="00475229"/>
    <w:rsid w:val="00475569"/>
    <w:rsid w:val="004765A9"/>
    <w:rsid w:val="00477F68"/>
    <w:rsid w:val="0048044D"/>
    <w:rsid w:val="00480F83"/>
    <w:rsid w:val="004811BC"/>
    <w:rsid w:val="00481974"/>
    <w:rsid w:val="00483105"/>
    <w:rsid w:val="0048354C"/>
    <w:rsid w:val="00484E19"/>
    <w:rsid w:val="0048609A"/>
    <w:rsid w:val="00486278"/>
    <w:rsid w:val="00486AAC"/>
    <w:rsid w:val="00487726"/>
    <w:rsid w:val="00487F8E"/>
    <w:rsid w:val="00490AF8"/>
    <w:rsid w:val="00491E2A"/>
    <w:rsid w:val="004923BA"/>
    <w:rsid w:val="0049242B"/>
    <w:rsid w:val="00492E8B"/>
    <w:rsid w:val="0049316C"/>
    <w:rsid w:val="0049319C"/>
    <w:rsid w:val="0049392F"/>
    <w:rsid w:val="00493DE2"/>
    <w:rsid w:val="00493ECF"/>
    <w:rsid w:val="00494D63"/>
    <w:rsid w:val="00495366"/>
    <w:rsid w:val="004968F5"/>
    <w:rsid w:val="00497C59"/>
    <w:rsid w:val="004A066E"/>
    <w:rsid w:val="004A189C"/>
    <w:rsid w:val="004A2499"/>
    <w:rsid w:val="004A350A"/>
    <w:rsid w:val="004A52C5"/>
    <w:rsid w:val="004A5578"/>
    <w:rsid w:val="004A780F"/>
    <w:rsid w:val="004A78AF"/>
    <w:rsid w:val="004A79E0"/>
    <w:rsid w:val="004B0020"/>
    <w:rsid w:val="004B0B47"/>
    <w:rsid w:val="004B2A83"/>
    <w:rsid w:val="004B34DF"/>
    <w:rsid w:val="004B3AA6"/>
    <w:rsid w:val="004B3BD8"/>
    <w:rsid w:val="004B42FE"/>
    <w:rsid w:val="004B489B"/>
    <w:rsid w:val="004B5590"/>
    <w:rsid w:val="004B5ACA"/>
    <w:rsid w:val="004B5B3F"/>
    <w:rsid w:val="004B731E"/>
    <w:rsid w:val="004B73A4"/>
    <w:rsid w:val="004C07C3"/>
    <w:rsid w:val="004C1B17"/>
    <w:rsid w:val="004C3872"/>
    <w:rsid w:val="004C4FD2"/>
    <w:rsid w:val="004C5C1D"/>
    <w:rsid w:val="004C6748"/>
    <w:rsid w:val="004C6CC4"/>
    <w:rsid w:val="004C706F"/>
    <w:rsid w:val="004C70CC"/>
    <w:rsid w:val="004C788B"/>
    <w:rsid w:val="004C7968"/>
    <w:rsid w:val="004D05B1"/>
    <w:rsid w:val="004D087E"/>
    <w:rsid w:val="004D08EC"/>
    <w:rsid w:val="004D1156"/>
    <w:rsid w:val="004D18A0"/>
    <w:rsid w:val="004D24D1"/>
    <w:rsid w:val="004D2A86"/>
    <w:rsid w:val="004D2DC6"/>
    <w:rsid w:val="004D3A4E"/>
    <w:rsid w:val="004D4056"/>
    <w:rsid w:val="004D40EC"/>
    <w:rsid w:val="004D4218"/>
    <w:rsid w:val="004D46AD"/>
    <w:rsid w:val="004D49B9"/>
    <w:rsid w:val="004D4ACC"/>
    <w:rsid w:val="004D6411"/>
    <w:rsid w:val="004D7177"/>
    <w:rsid w:val="004D7895"/>
    <w:rsid w:val="004D7EB8"/>
    <w:rsid w:val="004E191A"/>
    <w:rsid w:val="004E229C"/>
    <w:rsid w:val="004E247A"/>
    <w:rsid w:val="004E2627"/>
    <w:rsid w:val="004E2E18"/>
    <w:rsid w:val="004E39B9"/>
    <w:rsid w:val="004E4B9B"/>
    <w:rsid w:val="004E5D38"/>
    <w:rsid w:val="004E7C6E"/>
    <w:rsid w:val="004F0C46"/>
    <w:rsid w:val="004F1602"/>
    <w:rsid w:val="004F309B"/>
    <w:rsid w:val="004F31C3"/>
    <w:rsid w:val="004F3860"/>
    <w:rsid w:val="004F3896"/>
    <w:rsid w:val="004F4270"/>
    <w:rsid w:val="004F4334"/>
    <w:rsid w:val="004F5A35"/>
    <w:rsid w:val="004F6EBB"/>
    <w:rsid w:val="00500805"/>
    <w:rsid w:val="00500A10"/>
    <w:rsid w:val="00502671"/>
    <w:rsid w:val="00502DA6"/>
    <w:rsid w:val="005052C4"/>
    <w:rsid w:val="00505741"/>
    <w:rsid w:val="00507200"/>
    <w:rsid w:val="0050769D"/>
    <w:rsid w:val="00510157"/>
    <w:rsid w:val="005130E8"/>
    <w:rsid w:val="0051361A"/>
    <w:rsid w:val="005151D6"/>
    <w:rsid w:val="005170CB"/>
    <w:rsid w:val="005178DF"/>
    <w:rsid w:val="00520A16"/>
    <w:rsid w:val="00521189"/>
    <w:rsid w:val="005217D7"/>
    <w:rsid w:val="00521CBF"/>
    <w:rsid w:val="00522020"/>
    <w:rsid w:val="00522980"/>
    <w:rsid w:val="00523A78"/>
    <w:rsid w:val="00523F82"/>
    <w:rsid w:val="0052429B"/>
    <w:rsid w:val="00525B1D"/>
    <w:rsid w:val="00525D8C"/>
    <w:rsid w:val="005260A4"/>
    <w:rsid w:val="00526407"/>
    <w:rsid w:val="0052680F"/>
    <w:rsid w:val="005307A0"/>
    <w:rsid w:val="005309F2"/>
    <w:rsid w:val="00531714"/>
    <w:rsid w:val="005317FF"/>
    <w:rsid w:val="00531D2B"/>
    <w:rsid w:val="00531F19"/>
    <w:rsid w:val="00532635"/>
    <w:rsid w:val="00532ABD"/>
    <w:rsid w:val="00532B61"/>
    <w:rsid w:val="005334C0"/>
    <w:rsid w:val="005335C2"/>
    <w:rsid w:val="00533A5C"/>
    <w:rsid w:val="005346DD"/>
    <w:rsid w:val="00536498"/>
    <w:rsid w:val="00536A69"/>
    <w:rsid w:val="00537707"/>
    <w:rsid w:val="00537862"/>
    <w:rsid w:val="00537BA4"/>
    <w:rsid w:val="00540674"/>
    <w:rsid w:val="005414D8"/>
    <w:rsid w:val="005422EC"/>
    <w:rsid w:val="0054307D"/>
    <w:rsid w:val="00543ED5"/>
    <w:rsid w:val="00544224"/>
    <w:rsid w:val="0054425F"/>
    <w:rsid w:val="00544B30"/>
    <w:rsid w:val="005459C3"/>
    <w:rsid w:val="00545E9F"/>
    <w:rsid w:val="00547E24"/>
    <w:rsid w:val="0055084E"/>
    <w:rsid w:val="00550F07"/>
    <w:rsid w:val="00551B71"/>
    <w:rsid w:val="005527AE"/>
    <w:rsid w:val="0055330A"/>
    <w:rsid w:val="00554EB9"/>
    <w:rsid w:val="0055586D"/>
    <w:rsid w:val="0055611B"/>
    <w:rsid w:val="00556D3C"/>
    <w:rsid w:val="00556F91"/>
    <w:rsid w:val="00557191"/>
    <w:rsid w:val="00560774"/>
    <w:rsid w:val="00560CC0"/>
    <w:rsid w:val="00562FEC"/>
    <w:rsid w:val="005632F0"/>
    <w:rsid w:val="00563A44"/>
    <w:rsid w:val="00563CE8"/>
    <w:rsid w:val="00563D53"/>
    <w:rsid w:val="00564DFD"/>
    <w:rsid w:val="005652EA"/>
    <w:rsid w:val="00565727"/>
    <w:rsid w:val="00565750"/>
    <w:rsid w:val="00565D31"/>
    <w:rsid w:val="0056638E"/>
    <w:rsid w:val="005664B3"/>
    <w:rsid w:val="00567468"/>
    <w:rsid w:val="00567482"/>
    <w:rsid w:val="005678EF"/>
    <w:rsid w:val="0057032A"/>
    <w:rsid w:val="00571C48"/>
    <w:rsid w:val="0057321B"/>
    <w:rsid w:val="0057388B"/>
    <w:rsid w:val="00574112"/>
    <w:rsid w:val="0057469A"/>
    <w:rsid w:val="00575586"/>
    <w:rsid w:val="005763E7"/>
    <w:rsid w:val="00576599"/>
    <w:rsid w:val="00576936"/>
    <w:rsid w:val="00580505"/>
    <w:rsid w:val="005807EA"/>
    <w:rsid w:val="005808F3"/>
    <w:rsid w:val="00580DEC"/>
    <w:rsid w:val="005810B3"/>
    <w:rsid w:val="00581A61"/>
    <w:rsid w:val="00581EEA"/>
    <w:rsid w:val="00582C20"/>
    <w:rsid w:val="00583A49"/>
    <w:rsid w:val="005842CF"/>
    <w:rsid w:val="00584F9A"/>
    <w:rsid w:val="005853F4"/>
    <w:rsid w:val="00585779"/>
    <w:rsid w:val="005857B7"/>
    <w:rsid w:val="00585926"/>
    <w:rsid w:val="00585E6D"/>
    <w:rsid w:val="005866B1"/>
    <w:rsid w:val="00586EEF"/>
    <w:rsid w:val="00587AFB"/>
    <w:rsid w:val="005902D3"/>
    <w:rsid w:val="00590849"/>
    <w:rsid w:val="00591436"/>
    <w:rsid w:val="005919EE"/>
    <w:rsid w:val="00591CE5"/>
    <w:rsid w:val="00591D44"/>
    <w:rsid w:val="005942A6"/>
    <w:rsid w:val="00596A83"/>
    <w:rsid w:val="0059716C"/>
    <w:rsid w:val="005A01AD"/>
    <w:rsid w:val="005A03D3"/>
    <w:rsid w:val="005A1199"/>
    <w:rsid w:val="005A1C48"/>
    <w:rsid w:val="005A1DB3"/>
    <w:rsid w:val="005A28CA"/>
    <w:rsid w:val="005A2F61"/>
    <w:rsid w:val="005A3250"/>
    <w:rsid w:val="005A52DA"/>
    <w:rsid w:val="005A6931"/>
    <w:rsid w:val="005A748F"/>
    <w:rsid w:val="005B0169"/>
    <w:rsid w:val="005B0392"/>
    <w:rsid w:val="005B0EC6"/>
    <w:rsid w:val="005B0EDB"/>
    <w:rsid w:val="005B1C1B"/>
    <w:rsid w:val="005B1FDC"/>
    <w:rsid w:val="005B20B6"/>
    <w:rsid w:val="005B25EC"/>
    <w:rsid w:val="005B2E06"/>
    <w:rsid w:val="005B42EE"/>
    <w:rsid w:val="005B5AC6"/>
    <w:rsid w:val="005B6847"/>
    <w:rsid w:val="005B7C4E"/>
    <w:rsid w:val="005B7D4A"/>
    <w:rsid w:val="005C1595"/>
    <w:rsid w:val="005C16C8"/>
    <w:rsid w:val="005C17D4"/>
    <w:rsid w:val="005C2A24"/>
    <w:rsid w:val="005C3823"/>
    <w:rsid w:val="005C3ED3"/>
    <w:rsid w:val="005C48A3"/>
    <w:rsid w:val="005C5539"/>
    <w:rsid w:val="005C5DC8"/>
    <w:rsid w:val="005C6470"/>
    <w:rsid w:val="005C6B30"/>
    <w:rsid w:val="005C7221"/>
    <w:rsid w:val="005C7695"/>
    <w:rsid w:val="005D0856"/>
    <w:rsid w:val="005D16F2"/>
    <w:rsid w:val="005D22A6"/>
    <w:rsid w:val="005D2E21"/>
    <w:rsid w:val="005D3253"/>
    <w:rsid w:val="005D32F1"/>
    <w:rsid w:val="005D3582"/>
    <w:rsid w:val="005D45A9"/>
    <w:rsid w:val="005D59FD"/>
    <w:rsid w:val="005D5F5B"/>
    <w:rsid w:val="005D6147"/>
    <w:rsid w:val="005D61B2"/>
    <w:rsid w:val="005D7BDF"/>
    <w:rsid w:val="005D7C0D"/>
    <w:rsid w:val="005E1E35"/>
    <w:rsid w:val="005E2D3F"/>
    <w:rsid w:val="005E310A"/>
    <w:rsid w:val="005E39C4"/>
    <w:rsid w:val="005E3E0B"/>
    <w:rsid w:val="005E3F6A"/>
    <w:rsid w:val="005E4A30"/>
    <w:rsid w:val="005E4ED6"/>
    <w:rsid w:val="005E58F9"/>
    <w:rsid w:val="005E64A6"/>
    <w:rsid w:val="005E6BD8"/>
    <w:rsid w:val="005E6FEA"/>
    <w:rsid w:val="005E7599"/>
    <w:rsid w:val="005E78AA"/>
    <w:rsid w:val="005E79CD"/>
    <w:rsid w:val="005E7A46"/>
    <w:rsid w:val="005E7B67"/>
    <w:rsid w:val="005E7BB1"/>
    <w:rsid w:val="005E7C91"/>
    <w:rsid w:val="005E7E94"/>
    <w:rsid w:val="005F0547"/>
    <w:rsid w:val="005F15D6"/>
    <w:rsid w:val="005F2826"/>
    <w:rsid w:val="005F30CD"/>
    <w:rsid w:val="005F37F4"/>
    <w:rsid w:val="005F3CC3"/>
    <w:rsid w:val="005F450E"/>
    <w:rsid w:val="005F4561"/>
    <w:rsid w:val="005F4648"/>
    <w:rsid w:val="005F46F0"/>
    <w:rsid w:val="005F4F5D"/>
    <w:rsid w:val="005F4FC9"/>
    <w:rsid w:val="005F555F"/>
    <w:rsid w:val="005F5A57"/>
    <w:rsid w:val="005F6A05"/>
    <w:rsid w:val="005F7260"/>
    <w:rsid w:val="005F73CC"/>
    <w:rsid w:val="005F760C"/>
    <w:rsid w:val="00600DC6"/>
    <w:rsid w:val="00601D41"/>
    <w:rsid w:val="00602903"/>
    <w:rsid w:val="00603160"/>
    <w:rsid w:val="006032AD"/>
    <w:rsid w:val="006039AD"/>
    <w:rsid w:val="00603DF5"/>
    <w:rsid w:val="00603FD6"/>
    <w:rsid w:val="00606053"/>
    <w:rsid w:val="00606DC5"/>
    <w:rsid w:val="00607882"/>
    <w:rsid w:val="00610BD8"/>
    <w:rsid w:val="00610DE7"/>
    <w:rsid w:val="0061153B"/>
    <w:rsid w:val="006122CB"/>
    <w:rsid w:val="00612812"/>
    <w:rsid w:val="00613676"/>
    <w:rsid w:val="006141DB"/>
    <w:rsid w:val="0061436D"/>
    <w:rsid w:val="00614DE7"/>
    <w:rsid w:val="00615B82"/>
    <w:rsid w:val="0061675B"/>
    <w:rsid w:val="0061737D"/>
    <w:rsid w:val="0061766F"/>
    <w:rsid w:val="0061774A"/>
    <w:rsid w:val="00617918"/>
    <w:rsid w:val="00617A3C"/>
    <w:rsid w:val="0062157E"/>
    <w:rsid w:val="00621E33"/>
    <w:rsid w:val="006225C8"/>
    <w:rsid w:val="006233B4"/>
    <w:rsid w:val="00623AAE"/>
    <w:rsid w:val="00623AB2"/>
    <w:rsid w:val="00623BF8"/>
    <w:rsid w:val="00624465"/>
    <w:rsid w:val="006247CC"/>
    <w:rsid w:val="00624A7D"/>
    <w:rsid w:val="006252F8"/>
    <w:rsid w:val="00625E9D"/>
    <w:rsid w:val="006272D6"/>
    <w:rsid w:val="006272E8"/>
    <w:rsid w:val="00630417"/>
    <w:rsid w:val="00631AA9"/>
    <w:rsid w:val="00633497"/>
    <w:rsid w:val="00633722"/>
    <w:rsid w:val="006338A1"/>
    <w:rsid w:val="00635219"/>
    <w:rsid w:val="0063545D"/>
    <w:rsid w:val="006357E1"/>
    <w:rsid w:val="0063633A"/>
    <w:rsid w:val="00636669"/>
    <w:rsid w:val="00636873"/>
    <w:rsid w:val="00636F0A"/>
    <w:rsid w:val="00637179"/>
    <w:rsid w:val="00637E7B"/>
    <w:rsid w:val="0064099F"/>
    <w:rsid w:val="00640C54"/>
    <w:rsid w:val="00640C55"/>
    <w:rsid w:val="00640EEA"/>
    <w:rsid w:val="0064156B"/>
    <w:rsid w:val="00641E5C"/>
    <w:rsid w:val="00644742"/>
    <w:rsid w:val="006459C8"/>
    <w:rsid w:val="0064627E"/>
    <w:rsid w:val="0064656E"/>
    <w:rsid w:val="00646FA2"/>
    <w:rsid w:val="006504EF"/>
    <w:rsid w:val="006511FE"/>
    <w:rsid w:val="00651350"/>
    <w:rsid w:val="00651D22"/>
    <w:rsid w:val="00652640"/>
    <w:rsid w:val="00652BCD"/>
    <w:rsid w:val="00652EEF"/>
    <w:rsid w:val="006542DD"/>
    <w:rsid w:val="00654FED"/>
    <w:rsid w:val="0065594D"/>
    <w:rsid w:val="006559A6"/>
    <w:rsid w:val="00655B72"/>
    <w:rsid w:val="006563C4"/>
    <w:rsid w:val="00660431"/>
    <w:rsid w:val="00663769"/>
    <w:rsid w:val="00663E85"/>
    <w:rsid w:val="00664683"/>
    <w:rsid w:val="006648FC"/>
    <w:rsid w:val="00664B02"/>
    <w:rsid w:val="00665309"/>
    <w:rsid w:val="00665479"/>
    <w:rsid w:val="00665D6B"/>
    <w:rsid w:val="0067015B"/>
    <w:rsid w:val="006701D9"/>
    <w:rsid w:val="006705AA"/>
    <w:rsid w:val="006713CA"/>
    <w:rsid w:val="006718C7"/>
    <w:rsid w:val="00672078"/>
    <w:rsid w:val="00673299"/>
    <w:rsid w:val="00673ABA"/>
    <w:rsid w:val="00673F58"/>
    <w:rsid w:val="006742AD"/>
    <w:rsid w:val="00674678"/>
    <w:rsid w:val="006749B1"/>
    <w:rsid w:val="00674E42"/>
    <w:rsid w:val="00675A39"/>
    <w:rsid w:val="00675DA8"/>
    <w:rsid w:val="0068045B"/>
    <w:rsid w:val="00680674"/>
    <w:rsid w:val="00682652"/>
    <w:rsid w:val="00682B06"/>
    <w:rsid w:val="00682CF0"/>
    <w:rsid w:val="00683A66"/>
    <w:rsid w:val="00684640"/>
    <w:rsid w:val="006846A9"/>
    <w:rsid w:val="00684A6B"/>
    <w:rsid w:val="00686E5C"/>
    <w:rsid w:val="00686ECD"/>
    <w:rsid w:val="00686F4F"/>
    <w:rsid w:val="00687771"/>
    <w:rsid w:val="00687B4E"/>
    <w:rsid w:val="00687BFB"/>
    <w:rsid w:val="00691319"/>
    <w:rsid w:val="006914F9"/>
    <w:rsid w:val="00691E36"/>
    <w:rsid w:val="006927D5"/>
    <w:rsid w:val="00692FB9"/>
    <w:rsid w:val="00693756"/>
    <w:rsid w:val="0069546A"/>
    <w:rsid w:val="00695AB0"/>
    <w:rsid w:val="00695EA5"/>
    <w:rsid w:val="006973D6"/>
    <w:rsid w:val="006978E3"/>
    <w:rsid w:val="006A064F"/>
    <w:rsid w:val="006A15E4"/>
    <w:rsid w:val="006A1C86"/>
    <w:rsid w:val="006A22CD"/>
    <w:rsid w:val="006A2305"/>
    <w:rsid w:val="006A38DF"/>
    <w:rsid w:val="006A393D"/>
    <w:rsid w:val="006A51E6"/>
    <w:rsid w:val="006A5576"/>
    <w:rsid w:val="006A6C73"/>
    <w:rsid w:val="006A7653"/>
    <w:rsid w:val="006B22E1"/>
    <w:rsid w:val="006B27FB"/>
    <w:rsid w:val="006B3569"/>
    <w:rsid w:val="006B3CC2"/>
    <w:rsid w:val="006B4AD3"/>
    <w:rsid w:val="006B4E7B"/>
    <w:rsid w:val="006B5BD8"/>
    <w:rsid w:val="006B63F8"/>
    <w:rsid w:val="006B6CD2"/>
    <w:rsid w:val="006B7159"/>
    <w:rsid w:val="006B7AD4"/>
    <w:rsid w:val="006C011E"/>
    <w:rsid w:val="006C0282"/>
    <w:rsid w:val="006C0840"/>
    <w:rsid w:val="006C1C4E"/>
    <w:rsid w:val="006C1CAB"/>
    <w:rsid w:val="006C2924"/>
    <w:rsid w:val="006C36BF"/>
    <w:rsid w:val="006C39B1"/>
    <w:rsid w:val="006C4343"/>
    <w:rsid w:val="006C4F08"/>
    <w:rsid w:val="006C55F3"/>
    <w:rsid w:val="006C5F0A"/>
    <w:rsid w:val="006C6243"/>
    <w:rsid w:val="006C712D"/>
    <w:rsid w:val="006C714C"/>
    <w:rsid w:val="006D004F"/>
    <w:rsid w:val="006D0843"/>
    <w:rsid w:val="006D0CF0"/>
    <w:rsid w:val="006D0F56"/>
    <w:rsid w:val="006D1DC0"/>
    <w:rsid w:val="006D1FCC"/>
    <w:rsid w:val="006D308C"/>
    <w:rsid w:val="006D3622"/>
    <w:rsid w:val="006D3D09"/>
    <w:rsid w:val="006D3E58"/>
    <w:rsid w:val="006D5596"/>
    <w:rsid w:val="006D5F01"/>
    <w:rsid w:val="006D7AB0"/>
    <w:rsid w:val="006D7C9F"/>
    <w:rsid w:val="006D7CB4"/>
    <w:rsid w:val="006D7E9B"/>
    <w:rsid w:val="006E0159"/>
    <w:rsid w:val="006E0CC6"/>
    <w:rsid w:val="006E0F30"/>
    <w:rsid w:val="006E1365"/>
    <w:rsid w:val="006E24C9"/>
    <w:rsid w:val="006E39D4"/>
    <w:rsid w:val="006E462D"/>
    <w:rsid w:val="006E5DEB"/>
    <w:rsid w:val="006E6313"/>
    <w:rsid w:val="006E63C3"/>
    <w:rsid w:val="006F2333"/>
    <w:rsid w:val="006F2C4B"/>
    <w:rsid w:val="006F361E"/>
    <w:rsid w:val="006F5BF6"/>
    <w:rsid w:val="006F5C05"/>
    <w:rsid w:val="006F66EA"/>
    <w:rsid w:val="007005E7"/>
    <w:rsid w:val="00701D98"/>
    <w:rsid w:val="00702D2E"/>
    <w:rsid w:val="00702E6D"/>
    <w:rsid w:val="007036B4"/>
    <w:rsid w:val="00703C94"/>
    <w:rsid w:val="00704C21"/>
    <w:rsid w:val="00705FBD"/>
    <w:rsid w:val="00707187"/>
    <w:rsid w:val="007073EC"/>
    <w:rsid w:val="00707E66"/>
    <w:rsid w:val="00710053"/>
    <w:rsid w:val="007101DF"/>
    <w:rsid w:val="00710227"/>
    <w:rsid w:val="00710A5C"/>
    <w:rsid w:val="00710D37"/>
    <w:rsid w:val="00710D8E"/>
    <w:rsid w:val="0071196A"/>
    <w:rsid w:val="007129C0"/>
    <w:rsid w:val="00712D3B"/>
    <w:rsid w:val="00715C2D"/>
    <w:rsid w:val="007161BF"/>
    <w:rsid w:val="00716355"/>
    <w:rsid w:val="00717C58"/>
    <w:rsid w:val="00717F62"/>
    <w:rsid w:val="00720A4C"/>
    <w:rsid w:val="0072113D"/>
    <w:rsid w:val="00721485"/>
    <w:rsid w:val="00721494"/>
    <w:rsid w:val="00721720"/>
    <w:rsid w:val="00721C36"/>
    <w:rsid w:val="007220AB"/>
    <w:rsid w:val="007221D8"/>
    <w:rsid w:val="00722E65"/>
    <w:rsid w:val="00724584"/>
    <w:rsid w:val="00725E86"/>
    <w:rsid w:val="0072738D"/>
    <w:rsid w:val="007274CD"/>
    <w:rsid w:val="00730108"/>
    <w:rsid w:val="00730853"/>
    <w:rsid w:val="00730B12"/>
    <w:rsid w:val="00732A9C"/>
    <w:rsid w:val="00732BD9"/>
    <w:rsid w:val="00732E65"/>
    <w:rsid w:val="007347FB"/>
    <w:rsid w:val="00735EB8"/>
    <w:rsid w:val="007373F2"/>
    <w:rsid w:val="00740678"/>
    <w:rsid w:val="00740C82"/>
    <w:rsid w:val="007435E4"/>
    <w:rsid w:val="007444AB"/>
    <w:rsid w:val="007465F0"/>
    <w:rsid w:val="007478C9"/>
    <w:rsid w:val="00747F55"/>
    <w:rsid w:val="007508CE"/>
    <w:rsid w:val="0075128A"/>
    <w:rsid w:val="00751311"/>
    <w:rsid w:val="00751DCE"/>
    <w:rsid w:val="00752119"/>
    <w:rsid w:val="0075254C"/>
    <w:rsid w:val="0075486E"/>
    <w:rsid w:val="00755AA0"/>
    <w:rsid w:val="00756141"/>
    <w:rsid w:val="007562E3"/>
    <w:rsid w:val="007563E4"/>
    <w:rsid w:val="00756D7E"/>
    <w:rsid w:val="00757374"/>
    <w:rsid w:val="00757620"/>
    <w:rsid w:val="0076008E"/>
    <w:rsid w:val="0076083A"/>
    <w:rsid w:val="00760ACA"/>
    <w:rsid w:val="007628D1"/>
    <w:rsid w:val="0076392C"/>
    <w:rsid w:val="00764AA4"/>
    <w:rsid w:val="00765455"/>
    <w:rsid w:val="0076579B"/>
    <w:rsid w:val="007658AE"/>
    <w:rsid w:val="00766352"/>
    <w:rsid w:val="007676AA"/>
    <w:rsid w:val="007707BE"/>
    <w:rsid w:val="00770841"/>
    <w:rsid w:val="00773336"/>
    <w:rsid w:val="0077370C"/>
    <w:rsid w:val="00773BFC"/>
    <w:rsid w:val="00774570"/>
    <w:rsid w:val="007758E7"/>
    <w:rsid w:val="00776AC0"/>
    <w:rsid w:val="0077721D"/>
    <w:rsid w:val="00780902"/>
    <w:rsid w:val="00780D4C"/>
    <w:rsid w:val="0078148B"/>
    <w:rsid w:val="00784A66"/>
    <w:rsid w:val="00784B8C"/>
    <w:rsid w:val="007856F8"/>
    <w:rsid w:val="00787255"/>
    <w:rsid w:val="0079118E"/>
    <w:rsid w:val="00791237"/>
    <w:rsid w:val="00791D89"/>
    <w:rsid w:val="00791DEE"/>
    <w:rsid w:val="007926CB"/>
    <w:rsid w:val="00792839"/>
    <w:rsid w:val="007941D3"/>
    <w:rsid w:val="00794883"/>
    <w:rsid w:val="00795572"/>
    <w:rsid w:val="00795DE4"/>
    <w:rsid w:val="007968D7"/>
    <w:rsid w:val="00796D46"/>
    <w:rsid w:val="00796E27"/>
    <w:rsid w:val="00797AF3"/>
    <w:rsid w:val="007A10D7"/>
    <w:rsid w:val="007A12FC"/>
    <w:rsid w:val="007A19BD"/>
    <w:rsid w:val="007A1F0D"/>
    <w:rsid w:val="007A1FDC"/>
    <w:rsid w:val="007A210E"/>
    <w:rsid w:val="007A2831"/>
    <w:rsid w:val="007A3FEA"/>
    <w:rsid w:val="007A4319"/>
    <w:rsid w:val="007A5464"/>
    <w:rsid w:val="007A578A"/>
    <w:rsid w:val="007A66A7"/>
    <w:rsid w:val="007B0CD7"/>
    <w:rsid w:val="007B0DF5"/>
    <w:rsid w:val="007B1268"/>
    <w:rsid w:val="007B13C7"/>
    <w:rsid w:val="007B19CC"/>
    <w:rsid w:val="007B1AD5"/>
    <w:rsid w:val="007B1B38"/>
    <w:rsid w:val="007B1E19"/>
    <w:rsid w:val="007B21B9"/>
    <w:rsid w:val="007B34FB"/>
    <w:rsid w:val="007B3C37"/>
    <w:rsid w:val="007B4F6D"/>
    <w:rsid w:val="007B527B"/>
    <w:rsid w:val="007B5B64"/>
    <w:rsid w:val="007B6A72"/>
    <w:rsid w:val="007B79B0"/>
    <w:rsid w:val="007B79C3"/>
    <w:rsid w:val="007C04C1"/>
    <w:rsid w:val="007C088E"/>
    <w:rsid w:val="007C1B1E"/>
    <w:rsid w:val="007C20EF"/>
    <w:rsid w:val="007C35A7"/>
    <w:rsid w:val="007C3929"/>
    <w:rsid w:val="007C3AC5"/>
    <w:rsid w:val="007C6283"/>
    <w:rsid w:val="007C665F"/>
    <w:rsid w:val="007C7313"/>
    <w:rsid w:val="007C75B2"/>
    <w:rsid w:val="007D0B54"/>
    <w:rsid w:val="007D0C92"/>
    <w:rsid w:val="007D0D3A"/>
    <w:rsid w:val="007D18CD"/>
    <w:rsid w:val="007D1D12"/>
    <w:rsid w:val="007D2515"/>
    <w:rsid w:val="007D2690"/>
    <w:rsid w:val="007D37F5"/>
    <w:rsid w:val="007D3DD0"/>
    <w:rsid w:val="007D4B8A"/>
    <w:rsid w:val="007D5800"/>
    <w:rsid w:val="007D5EBB"/>
    <w:rsid w:val="007D5FAD"/>
    <w:rsid w:val="007D6F2C"/>
    <w:rsid w:val="007D776D"/>
    <w:rsid w:val="007D7C0D"/>
    <w:rsid w:val="007E0022"/>
    <w:rsid w:val="007E0A2A"/>
    <w:rsid w:val="007E0D19"/>
    <w:rsid w:val="007E100A"/>
    <w:rsid w:val="007E1355"/>
    <w:rsid w:val="007E197D"/>
    <w:rsid w:val="007E2B26"/>
    <w:rsid w:val="007E3858"/>
    <w:rsid w:val="007E39C0"/>
    <w:rsid w:val="007E4DC2"/>
    <w:rsid w:val="007E4F78"/>
    <w:rsid w:val="007E65FD"/>
    <w:rsid w:val="007E693B"/>
    <w:rsid w:val="007E6C91"/>
    <w:rsid w:val="007F0596"/>
    <w:rsid w:val="007F0761"/>
    <w:rsid w:val="007F323B"/>
    <w:rsid w:val="007F3860"/>
    <w:rsid w:val="007F3FF6"/>
    <w:rsid w:val="007F4930"/>
    <w:rsid w:val="007F4D84"/>
    <w:rsid w:val="007F4D93"/>
    <w:rsid w:val="0080013E"/>
    <w:rsid w:val="00800CC4"/>
    <w:rsid w:val="008010CC"/>
    <w:rsid w:val="008014DB"/>
    <w:rsid w:val="008036BD"/>
    <w:rsid w:val="00804B8B"/>
    <w:rsid w:val="00805A60"/>
    <w:rsid w:val="00806442"/>
    <w:rsid w:val="00810FCD"/>
    <w:rsid w:val="0081108A"/>
    <w:rsid w:val="0081128F"/>
    <w:rsid w:val="008116CB"/>
    <w:rsid w:val="00811F6F"/>
    <w:rsid w:val="00812376"/>
    <w:rsid w:val="00812677"/>
    <w:rsid w:val="00813914"/>
    <w:rsid w:val="008140E8"/>
    <w:rsid w:val="0081478C"/>
    <w:rsid w:val="00814B7B"/>
    <w:rsid w:val="00820DDE"/>
    <w:rsid w:val="00821247"/>
    <w:rsid w:val="00821EE3"/>
    <w:rsid w:val="0082272A"/>
    <w:rsid w:val="00822F77"/>
    <w:rsid w:val="008230FA"/>
    <w:rsid w:val="008233F8"/>
    <w:rsid w:val="00823615"/>
    <w:rsid w:val="00823DDA"/>
    <w:rsid w:val="00824032"/>
    <w:rsid w:val="008248D7"/>
    <w:rsid w:val="00825D28"/>
    <w:rsid w:val="00827062"/>
    <w:rsid w:val="00830653"/>
    <w:rsid w:val="00830C07"/>
    <w:rsid w:val="0083132F"/>
    <w:rsid w:val="00831792"/>
    <w:rsid w:val="00831C7F"/>
    <w:rsid w:val="0083245C"/>
    <w:rsid w:val="008333BF"/>
    <w:rsid w:val="008338B7"/>
    <w:rsid w:val="0083505B"/>
    <w:rsid w:val="00835187"/>
    <w:rsid w:val="008353CE"/>
    <w:rsid w:val="008361FB"/>
    <w:rsid w:val="00837364"/>
    <w:rsid w:val="0083793D"/>
    <w:rsid w:val="00837B51"/>
    <w:rsid w:val="008423C1"/>
    <w:rsid w:val="00842A34"/>
    <w:rsid w:val="00843BC8"/>
    <w:rsid w:val="00844FC8"/>
    <w:rsid w:val="008452E3"/>
    <w:rsid w:val="00845621"/>
    <w:rsid w:val="00845C8C"/>
    <w:rsid w:val="00845DA6"/>
    <w:rsid w:val="0085005B"/>
    <w:rsid w:val="008508CB"/>
    <w:rsid w:val="0085096F"/>
    <w:rsid w:val="00850A10"/>
    <w:rsid w:val="00850EAE"/>
    <w:rsid w:val="0085208D"/>
    <w:rsid w:val="008523DA"/>
    <w:rsid w:val="00852CFC"/>
    <w:rsid w:val="00852EEF"/>
    <w:rsid w:val="00853D37"/>
    <w:rsid w:val="00854141"/>
    <w:rsid w:val="008543B0"/>
    <w:rsid w:val="00854D36"/>
    <w:rsid w:val="00854D38"/>
    <w:rsid w:val="00855981"/>
    <w:rsid w:val="00855B97"/>
    <w:rsid w:val="00856171"/>
    <w:rsid w:val="00856947"/>
    <w:rsid w:val="008579A2"/>
    <w:rsid w:val="00857B41"/>
    <w:rsid w:val="00860EB6"/>
    <w:rsid w:val="008626E5"/>
    <w:rsid w:val="00862D87"/>
    <w:rsid w:val="0086308D"/>
    <w:rsid w:val="0086341D"/>
    <w:rsid w:val="00864517"/>
    <w:rsid w:val="00864A6D"/>
    <w:rsid w:val="00864B97"/>
    <w:rsid w:val="00864E47"/>
    <w:rsid w:val="0086561D"/>
    <w:rsid w:val="00866491"/>
    <w:rsid w:val="0086780A"/>
    <w:rsid w:val="008678A1"/>
    <w:rsid w:val="00867CCE"/>
    <w:rsid w:val="00867F25"/>
    <w:rsid w:val="008719E3"/>
    <w:rsid w:val="00871E1A"/>
    <w:rsid w:val="00871F9F"/>
    <w:rsid w:val="00873CDD"/>
    <w:rsid w:val="0087414D"/>
    <w:rsid w:val="00875467"/>
    <w:rsid w:val="00875F75"/>
    <w:rsid w:val="00876702"/>
    <w:rsid w:val="0087750E"/>
    <w:rsid w:val="0087779B"/>
    <w:rsid w:val="00880255"/>
    <w:rsid w:val="00880F62"/>
    <w:rsid w:val="008821C5"/>
    <w:rsid w:val="00882D3D"/>
    <w:rsid w:val="00883D82"/>
    <w:rsid w:val="00887D17"/>
    <w:rsid w:val="0089007D"/>
    <w:rsid w:val="00890C0E"/>
    <w:rsid w:val="00890D8E"/>
    <w:rsid w:val="008913BF"/>
    <w:rsid w:val="008922F7"/>
    <w:rsid w:val="0089238A"/>
    <w:rsid w:val="008928F0"/>
    <w:rsid w:val="00892B40"/>
    <w:rsid w:val="008932E8"/>
    <w:rsid w:val="0089352B"/>
    <w:rsid w:val="008938A8"/>
    <w:rsid w:val="00894560"/>
    <w:rsid w:val="008946B1"/>
    <w:rsid w:val="00894821"/>
    <w:rsid w:val="00895EE1"/>
    <w:rsid w:val="008975DD"/>
    <w:rsid w:val="008A15FF"/>
    <w:rsid w:val="008A18B3"/>
    <w:rsid w:val="008A35DF"/>
    <w:rsid w:val="008A376A"/>
    <w:rsid w:val="008A4723"/>
    <w:rsid w:val="008A4A29"/>
    <w:rsid w:val="008A582B"/>
    <w:rsid w:val="008A7C35"/>
    <w:rsid w:val="008B111C"/>
    <w:rsid w:val="008B19D1"/>
    <w:rsid w:val="008B2451"/>
    <w:rsid w:val="008B44E9"/>
    <w:rsid w:val="008B459D"/>
    <w:rsid w:val="008B461D"/>
    <w:rsid w:val="008B540A"/>
    <w:rsid w:val="008B6123"/>
    <w:rsid w:val="008B63B4"/>
    <w:rsid w:val="008B7311"/>
    <w:rsid w:val="008B7B59"/>
    <w:rsid w:val="008C02E8"/>
    <w:rsid w:val="008C0A18"/>
    <w:rsid w:val="008C1137"/>
    <w:rsid w:val="008C275D"/>
    <w:rsid w:val="008C301B"/>
    <w:rsid w:val="008C3D9C"/>
    <w:rsid w:val="008C5204"/>
    <w:rsid w:val="008C5A7B"/>
    <w:rsid w:val="008C5AB8"/>
    <w:rsid w:val="008C6558"/>
    <w:rsid w:val="008C667D"/>
    <w:rsid w:val="008C6B2B"/>
    <w:rsid w:val="008C7030"/>
    <w:rsid w:val="008C7DED"/>
    <w:rsid w:val="008D01DC"/>
    <w:rsid w:val="008D0EA8"/>
    <w:rsid w:val="008D2CA1"/>
    <w:rsid w:val="008D2DE1"/>
    <w:rsid w:val="008D3E05"/>
    <w:rsid w:val="008D42A5"/>
    <w:rsid w:val="008D45BD"/>
    <w:rsid w:val="008D4601"/>
    <w:rsid w:val="008D49F8"/>
    <w:rsid w:val="008D55EF"/>
    <w:rsid w:val="008D56B8"/>
    <w:rsid w:val="008D789F"/>
    <w:rsid w:val="008D7B8A"/>
    <w:rsid w:val="008E0430"/>
    <w:rsid w:val="008E1A4E"/>
    <w:rsid w:val="008E3508"/>
    <w:rsid w:val="008E3C32"/>
    <w:rsid w:val="008E436D"/>
    <w:rsid w:val="008E475D"/>
    <w:rsid w:val="008E4A68"/>
    <w:rsid w:val="008E4A83"/>
    <w:rsid w:val="008E4B84"/>
    <w:rsid w:val="008E4C8B"/>
    <w:rsid w:val="008E63AC"/>
    <w:rsid w:val="008E6C06"/>
    <w:rsid w:val="008E7AD5"/>
    <w:rsid w:val="008F0238"/>
    <w:rsid w:val="008F4A70"/>
    <w:rsid w:val="008F4F02"/>
    <w:rsid w:val="008F5123"/>
    <w:rsid w:val="008F5671"/>
    <w:rsid w:val="008F626A"/>
    <w:rsid w:val="008F64A5"/>
    <w:rsid w:val="008F68F2"/>
    <w:rsid w:val="008F7F09"/>
    <w:rsid w:val="009006AD"/>
    <w:rsid w:val="00900D86"/>
    <w:rsid w:val="00901201"/>
    <w:rsid w:val="00901FDE"/>
    <w:rsid w:val="00902969"/>
    <w:rsid w:val="00902E47"/>
    <w:rsid w:val="00902F6C"/>
    <w:rsid w:val="0090341E"/>
    <w:rsid w:val="009042D0"/>
    <w:rsid w:val="009049D7"/>
    <w:rsid w:val="009058FD"/>
    <w:rsid w:val="009059E5"/>
    <w:rsid w:val="0090604F"/>
    <w:rsid w:val="00906499"/>
    <w:rsid w:val="00906E77"/>
    <w:rsid w:val="0091063B"/>
    <w:rsid w:val="009108E0"/>
    <w:rsid w:val="00910D64"/>
    <w:rsid w:val="00911426"/>
    <w:rsid w:val="009123E0"/>
    <w:rsid w:val="009130FA"/>
    <w:rsid w:val="00913297"/>
    <w:rsid w:val="00914517"/>
    <w:rsid w:val="0091545E"/>
    <w:rsid w:val="00915D13"/>
    <w:rsid w:val="00916E84"/>
    <w:rsid w:val="00917F51"/>
    <w:rsid w:val="0092041C"/>
    <w:rsid w:val="00920F9E"/>
    <w:rsid w:val="0092143A"/>
    <w:rsid w:val="0092197B"/>
    <w:rsid w:val="009219CE"/>
    <w:rsid w:val="00921C17"/>
    <w:rsid w:val="00921C89"/>
    <w:rsid w:val="00922670"/>
    <w:rsid w:val="0092295E"/>
    <w:rsid w:val="00922BA2"/>
    <w:rsid w:val="00923699"/>
    <w:rsid w:val="00923813"/>
    <w:rsid w:val="00923E4C"/>
    <w:rsid w:val="00925DFC"/>
    <w:rsid w:val="009263E1"/>
    <w:rsid w:val="00926775"/>
    <w:rsid w:val="0092677D"/>
    <w:rsid w:val="00927EDA"/>
    <w:rsid w:val="00927F10"/>
    <w:rsid w:val="00930239"/>
    <w:rsid w:val="009304D3"/>
    <w:rsid w:val="0093115A"/>
    <w:rsid w:val="009313E7"/>
    <w:rsid w:val="009314A0"/>
    <w:rsid w:val="00931D8C"/>
    <w:rsid w:val="00933164"/>
    <w:rsid w:val="009346F1"/>
    <w:rsid w:val="0093527E"/>
    <w:rsid w:val="009353A7"/>
    <w:rsid w:val="009354C2"/>
    <w:rsid w:val="00935DF7"/>
    <w:rsid w:val="0093657D"/>
    <w:rsid w:val="009368FC"/>
    <w:rsid w:val="00941F71"/>
    <w:rsid w:val="00942B90"/>
    <w:rsid w:val="00942F8F"/>
    <w:rsid w:val="0094327B"/>
    <w:rsid w:val="00944233"/>
    <w:rsid w:val="00944347"/>
    <w:rsid w:val="00944EF7"/>
    <w:rsid w:val="009456AF"/>
    <w:rsid w:val="00945A05"/>
    <w:rsid w:val="00945FE9"/>
    <w:rsid w:val="0094623E"/>
    <w:rsid w:val="00947342"/>
    <w:rsid w:val="00947C5C"/>
    <w:rsid w:val="00950437"/>
    <w:rsid w:val="00950713"/>
    <w:rsid w:val="00950E74"/>
    <w:rsid w:val="00954586"/>
    <w:rsid w:val="00954791"/>
    <w:rsid w:val="0095508F"/>
    <w:rsid w:val="00957364"/>
    <w:rsid w:val="00957831"/>
    <w:rsid w:val="0096066F"/>
    <w:rsid w:val="00960B3D"/>
    <w:rsid w:val="00960EC0"/>
    <w:rsid w:val="00961E5B"/>
    <w:rsid w:val="0096231C"/>
    <w:rsid w:val="00962954"/>
    <w:rsid w:val="009635BC"/>
    <w:rsid w:val="00963710"/>
    <w:rsid w:val="00963B77"/>
    <w:rsid w:val="00964017"/>
    <w:rsid w:val="0096422E"/>
    <w:rsid w:val="009647A4"/>
    <w:rsid w:val="00965A78"/>
    <w:rsid w:val="00966032"/>
    <w:rsid w:val="00966CA4"/>
    <w:rsid w:val="0096747B"/>
    <w:rsid w:val="00967FCA"/>
    <w:rsid w:val="009704EA"/>
    <w:rsid w:val="009713B8"/>
    <w:rsid w:val="0097240F"/>
    <w:rsid w:val="00972866"/>
    <w:rsid w:val="009730EA"/>
    <w:rsid w:val="009738CC"/>
    <w:rsid w:val="0097415B"/>
    <w:rsid w:val="00975120"/>
    <w:rsid w:val="00975EF4"/>
    <w:rsid w:val="009762FF"/>
    <w:rsid w:val="009764C9"/>
    <w:rsid w:val="00980B14"/>
    <w:rsid w:val="009815F7"/>
    <w:rsid w:val="009821FB"/>
    <w:rsid w:val="00982A06"/>
    <w:rsid w:val="00982CB0"/>
    <w:rsid w:val="00983890"/>
    <w:rsid w:val="00983D1D"/>
    <w:rsid w:val="009842A5"/>
    <w:rsid w:val="00984874"/>
    <w:rsid w:val="00984EAD"/>
    <w:rsid w:val="00985A9E"/>
    <w:rsid w:val="00986628"/>
    <w:rsid w:val="00986B06"/>
    <w:rsid w:val="00987DA3"/>
    <w:rsid w:val="00990474"/>
    <w:rsid w:val="00990529"/>
    <w:rsid w:val="00990F30"/>
    <w:rsid w:val="00991667"/>
    <w:rsid w:val="009939E8"/>
    <w:rsid w:val="009940AC"/>
    <w:rsid w:val="00994AB7"/>
    <w:rsid w:val="00996D47"/>
    <w:rsid w:val="00996E15"/>
    <w:rsid w:val="009971A1"/>
    <w:rsid w:val="00997FCB"/>
    <w:rsid w:val="009A0D73"/>
    <w:rsid w:val="009A1513"/>
    <w:rsid w:val="009A1E76"/>
    <w:rsid w:val="009A280F"/>
    <w:rsid w:val="009A290B"/>
    <w:rsid w:val="009A2EA8"/>
    <w:rsid w:val="009A48D3"/>
    <w:rsid w:val="009A5338"/>
    <w:rsid w:val="009A553D"/>
    <w:rsid w:val="009A5C17"/>
    <w:rsid w:val="009A61FA"/>
    <w:rsid w:val="009A6994"/>
    <w:rsid w:val="009A6B75"/>
    <w:rsid w:val="009A6ED7"/>
    <w:rsid w:val="009A74F2"/>
    <w:rsid w:val="009A7669"/>
    <w:rsid w:val="009A773B"/>
    <w:rsid w:val="009B1048"/>
    <w:rsid w:val="009B1391"/>
    <w:rsid w:val="009B1426"/>
    <w:rsid w:val="009B2FB8"/>
    <w:rsid w:val="009B323B"/>
    <w:rsid w:val="009B444B"/>
    <w:rsid w:val="009B4579"/>
    <w:rsid w:val="009B5E95"/>
    <w:rsid w:val="009B6A3D"/>
    <w:rsid w:val="009B714E"/>
    <w:rsid w:val="009B7602"/>
    <w:rsid w:val="009B77C0"/>
    <w:rsid w:val="009C0921"/>
    <w:rsid w:val="009C0E6D"/>
    <w:rsid w:val="009C0E98"/>
    <w:rsid w:val="009C16C6"/>
    <w:rsid w:val="009C1799"/>
    <w:rsid w:val="009C2011"/>
    <w:rsid w:val="009C28F7"/>
    <w:rsid w:val="009C39A7"/>
    <w:rsid w:val="009C5344"/>
    <w:rsid w:val="009C59E9"/>
    <w:rsid w:val="009C5BAE"/>
    <w:rsid w:val="009C693E"/>
    <w:rsid w:val="009C6B03"/>
    <w:rsid w:val="009C6B87"/>
    <w:rsid w:val="009C6DDF"/>
    <w:rsid w:val="009D088C"/>
    <w:rsid w:val="009D0FED"/>
    <w:rsid w:val="009D147E"/>
    <w:rsid w:val="009D14CA"/>
    <w:rsid w:val="009D1953"/>
    <w:rsid w:val="009D27FF"/>
    <w:rsid w:val="009D39B6"/>
    <w:rsid w:val="009D3AC5"/>
    <w:rsid w:val="009D4040"/>
    <w:rsid w:val="009D43CA"/>
    <w:rsid w:val="009D4827"/>
    <w:rsid w:val="009D5E2E"/>
    <w:rsid w:val="009D6767"/>
    <w:rsid w:val="009D788F"/>
    <w:rsid w:val="009E125A"/>
    <w:rsid w:val="009E171B"/>
    <w:rsid w:val="009E233C"/>
    <w:rsid w:val="009E25E6"/>
    <w:rsid w:val="009E317B"/>
    <w:rsid w:val="009E36CB"/>
    <w:rsid w:val="009E435F"/>
    <w:rsid w:val="009E5EB1"/>
    <w:rsid w:val="009E626A"/>
    <w:rsid w:val="009E6437"/>
    <w:rsid w:val="009E67DB"/>
    <w:rsid w:val="009E6BBF"/>
    <w:rsid w:val="009F0E5D"/>
    <w:rsid w:val="009F162B"/>
    <w:rsid w:val="009F1642"/>
    <w:rsid w:val="009F1A8D"/>
    <w:rsid w:val="009F35C7"/>
    <w:rsid w:val="009F40DD"/>
    <w:rsid w:val="009F41DE"/>
    <w:rsid w:val="009F41ED"/>
    <w:rsid w:val="009F539F"/>
    <w:rsid w:val="009F65A9"/>
    <w:rsid w:val="009F7587"/>
    <w:rsid w:val="009F7C1B"/>
    <w:rsid w:val="009F7E8E"/>
    <w:rsid w:val="00A005B2"/>
    <w:rsid w:val="00A007DE"/>
    <w:rsid w:val="00A00CB4"/>
    <w:rsid w:val="00A01CF7"/>
    <w:rsid w:val="00A02757"/>
    <w:rsid w:val="00A02A79"/>
    <w:rsid w:val="00A02A8D"/>
    <w:rsid w:val="00A03A38"/>
    <w:rsid w:val="00A040E5"/>
    <w:rsid w:val="00A0427B"/>
    <w:rsid w:val="00A04AD7"/>
    <w:rsid w:val="00A07043"/>
    <w:rsid w:val="00A07472"/>
    <w:rsid w:val="00A078BE"/>
    <w:rsid w:val="00A07BA3"/>
    <w:rsid w:val="00A07EB4"/>
    <w:rsid w:val="00A1037F"/>
    <w:rsid w:val="00A10711"/>
    <w:rsid w:val="00A11F51"/>
    <w:rsid w:val="00A131A7"/>
    <w:rsid w:val="00A1393D"/>
    <w:rsid w:val="00A13BCB"/>
    <w:rsid w:val="00A13E69"/>
    <w:rsid w:val="00A14234"/>
    <w:rsid w:val="00A15F6B"/>
    <w:rsid w:val="00A1604E"/>
    <w:rsid w:val="00A16578"/>
    <w:rsid w:val="00A16A0F"/>
    <w:rsid w:val="00A20215"/>
    <w:rsid w:val="00A2143E"/>
    <w:rsid w:val="00A21586"/>
    <w:rsid w:val="00A21860"/>
    <w:rsid w:val="00A2292A"/>
    <w:rsid w:val="00A22C1C"/>
    <w:rsid w:val="00A232DB"/>
    <w:rsid w:val="00A23FED"/>
    <w:rsid w:val="00A24064"/>
    <w:rsid w:val="00A24323"/>
    <w:rsid w:val="00A24731"/>
    <w:rsid w:val="00A258C4"/>
    <w:rsid w:val="00A25C95"/>
    <w:rsid w:val="00A261BC"/>
    <w:rsid w:val="00A269EF"/>
    <w:rsid w:val="00A27AA4"/>
    <w:rsid w:val="00A32DAF"/>
    <w:rsid w:val="00A32F58"/>
    <w:rsid w:val="00A33D84"/>
    <w:rsid w:val="00A33DE1"/>
    <w:rsid w:val="00A34372"/>
    <w:rsid w:val="00A3506D"/>
    <w:rsid w:val="00A36378"/>
    <w:rsid w:val="00A36B6C"/>
    <w:rsid w:val="00A36C5D"/>
    <w:rsid w:val="00A37382"/>
    <w:rsid w:val="00A375F8"/>
    <w:rsid w:val="00A40F81"/>
    <w:rsid w:val="00A41330"/>
    <w:rsid w:val="00A414DC"/>
    <w:rsid w:val="00A42314"/>
    <w:rsid w:val="00A42585"/>
    <w:rsid w:val="00A4564F"/>
    <w:rsid w:val="00A501D0"/>
    <w:rsid w:val="00A515CB"/>
    <w:rsid w:val="00A51AA7"/>
    <w:rsid w:val="00A51C96"/>
    <w:rsid w:val="00A521D5"/>
    <w:rsid w:val="00A530D1"/>
    <w:rsid w:val="00A534CC"/>
    <w:rsid w:val="00A548AE"/>
    <w:rsid w:val="00A5499F"/>
    <w:rsid w:val="00A54FD3"/>
    <w:rsid w:val="00A55380"/>
    <w:rsid w:val="00A55983"/>
    <w:rsid w:val="00A55E51"/>
    <w:rsid w:val="00A56710"/>
    <w:rsid w:val="00A57062"/>
    <w:rsid w:val="00A57368"/>
    <w:rsid w:val="00A60DCD"/>
    <w:rsid w:val="00A6297F"/>
    <w:rsid w:val="00A62F1A"/>
    <w:rsid w:val="00A6517D"/>
    <w:rsid w:val="00A654B8"/>
    <w:rsid w:val="00A65E63"/>
    <w:rsid w:val="00A65F0B"/>
    <w:rsid w:val="00A66567"/>
    <w:rsid w:val="00A66594"/>
    <w:rsid w:val="00A674D4"/>
    <w:rsid w:val="00A67A47"/>
    <w:rsid w:val="00A70AEC"/>
    <w:rsid w:val="00A70B35"/>
    <w:rsid w:val="00A7146A"/>
    <w:rsid w:val="00A71664"/>
    <w:rsid w:val="00A71D46"/>
    <w:rsid w:val="00A72CDC"/>
    <w:rsid w:val="00A73141"/>
    <w:rsid w:val="00A738ED"/>
    <w:rsid w:val="00A73CD1"/>
    <w:rsid w:val="00A73ED3"/>
    <w:rsid w:val="00A740A1"/>
    <w:rsid w:val="00A74723"/>
    <w:rsid w:val="00A74849"/>
    <w:rsid w:val="00A74AA1"/>
    <w:rsid w:val="00A74AF7"/>
    <w:rsid w:val="00A74B7B"/>
    <w:rsid w:val="00A75255"/>
    <w:rsid w:val="00A759C4"/>
    <w:rsid w:val="00A75BB5"/>
    <w:rsid w:val="00A763B1"/>
    <w:rsid w:val="00A773BB"/>
    <w:rsid w:val="00A779F6"/>
    <w:rsid w:val="00A77D55"/>
    <w:rsid w:val="00A803BE"/>
    <w:rsid w:val="00A82BDF"/>
    <w:rsid w:val="00A83417"/>
    <w:rsid w:val="00A83D86"/>
    <w:rsid w:val="00A8501F"/>
    <w:rsid w:val="00A852ED"/>
    <w:rsid w:val="00A861F0"/>
    <w:rsid w:val="00A86216"/>
    <w:rsid w:val="00A866FB"/>
    <w:rsid w:val="00A87A47"/>
    <w:rsid w:val="00A90206"/>
    <w:rsid w:val="00A9257E"/>
    <w:rsid w:val="00A9261E"/>
    <w:rsid w:val="00A92C92"/>
    <w:rsid w:val="00A93288"/>
    <w:rsid w:val="00A937ED"/>
    <w:rsid w:val="00A94AC2"/>
    <w:rsid w:val="00A94E38"/>
    <w:rsid w:val="00A95BF6"/>
    <w:rsid w:val="00A95DC4"/>
    <w:rsid w:val="00A9672E"/>
    <w:rsid w:val="00A97570"/>
    <w:rsid w:val="00A9761C"/>
    <w:rsid w:val="00AA0233"/>
    <w:rsid w:val="00AA193F"/>
    <w:rsid w:val="00AA1BAD"/>
    <w:rsid w:val="00AA3787"/>
    <w:rsid w:val="00AA3997"/>
    <w:rsid w:val="00AA4B38"/>
    <w:rsid w:val="00AA4F87"/>
    <w:rsid w:val="00AA5F23"/>
    <w:rsid w:val="00AA70C1"/>
    <w:rsid w:val="00AA7B07"/>
    <w:rsid w:val="00AB0EBB"/>
    <w:rsid w:val="00AB12B0"/>
    <w:rsid w:val="00AB145C"/>
    <w:rsid w:val="00AB1CF9"/>
    <w:rsid w:val="00AB1DB9"/>
    <w:rsid w:val="00AB4669"/>
    <w:rsid w:val="00AB565C"/>
    <w:rsid w:val="00AB56A5"/>
    <w:rsid w:val="00AC01C5"/>
    <w:rsid w:val="00AC16CD"/>
    <w:rsid w:val="00AC17CA"/>
    <w:rsid w:val="00AC20D8"/>
    <w:rsid w:val="00AC23F3"/>
    <w:rsid w:val="00AC2D86"/>
    <w:rsid w:val="00AC2ECA"/>
    <w:rsid w:val="00AC3503"/>
    <w:rsid w:val="00AC3860"/>
    <w:rsid w:val="00AC447A"/>
    <w:rsid w:val="00AC5CBC"/>
    <w:rsid w:val="00AC6501"/>
    <w:rsid w:val="00AC6A2E"/>
    <w:rsid w:val="00AC6CE2"/>
    <w:rsid w:val="00AC76F6"/>
    <w:rsid w:val="00AC785D"/>
    <w:rsid w:val="00AD0599"/>
    <w:rsid w:val="00AD06C3"/>
    <w:rsid w:val="00AD09FD"/>
    <w:rsid w:val="00AD0FD2"/>
    <w:rsid w:val="00AD11EE"/>
    <w:rsid w:val="00AD1634"/>
    <w:rsid w:val="00AD1734"/>
    <w:rsid w:val="00AD17AC"/>
    <w:rsid w:val="00AD2B77"/>
    <w:rsid w:val="00AD3004"/>
    <w:rsid w:val="00AD5032"/>
    <w:rsid w:val="00AD5F4D"/>
    <w:rsid w:val="00AD63F4"/>
    <w:rsid w:val="00AD6D3D"/>
    <w:rsid w:val="00AD7C7B"/>
    <w:rsid w:val="00AE0B59"/>
    <w:rsid w:val="00AE168B"/>
    <w:rsid w:val="00AE2493"/>
    <w:rsid w:val="00AE261F"/>
    <w:rsid w:val="00AE2C52"/>
    <w:rsid w:val="00AE368F"/>
    <w:rsid w:val="00AE3B8A"/>
    <w:rsid w:val="00AE3BD8"/>
    <w:rsid w:val="00AE4CB3"/>
    <w:rsid w:val="00AE5139"/>
    <w:rsid w:val="00AE5441"/>
    <w:rsid w:val="00AE6A94"/>
    <w:rsid w:val="00AE71EB"/>
    <w:rsid w:val="00AE7A89"/>
    <w:rsid w:val="00AF08FA"/>
    <w:rsid w:val="00AF1BC5"/>
    <w:rsid w:val="00AF21D1"/>
    <w:rsid w:val="00AF2904"/>
    <w:rsid w:val="00AF2C67"/>
    <w:rsid w:val="00AF2F21"/>
    <w:rsid w:val="00AF36C2"/>
    <w:rsid w:val="00AF68A5"/>
    <w:rsid w:val="00AF72EA"/>
    <w:rsid w:val="00AF7BD1"/>
    <w:rsid w:val="00AF7E96"/>
    <w:rsid w:val="00B00561"/>
    <w:rsid w:val="00B0237F"/>
    <w:rsid w:val="00B03B37"/>
    <w:rsid w:val="00B062A7"/>
    <w:rsid w:val="00B06FCB"/>
    <w:rsid w:val="00B070EB"/>
    <w:rsid w:val="00B1057B"/>
    <w:rsid w:val="00B109D8"/>
    <w:rsid w:val="00B10FFC"/>
    <w:rsid w:val="00B129EF"/>
    <w:rsid w:val="00B138FA"/>
    <w:rsid w:val="00B13E8E"/>
    <w:rsid w:val="00B142E4"/>
    <w:rsid w:val="00B14855"/>
    <w:rsid w:val="00B15493"/>
    <w:rsid w:val="00B167A3"/>
    <w:rsid w:val="00B16889"/>
    <w:rsid w:val="00B16A5C"/>
    <w:rsid w:val="00B17366"/>
    <w:rsid w:val="00B20068"/>
    <w:rsid w:val="00B206E7"/>
    <w:rsid w:val="00B20C31"/>
    <w:rsid w:val="00B21574"/>
    <w:rsid w:val="00B21B7D"/>
    <w:rsid w:val="00B21F47"/>
    <w:rsid w:val="00B22B38"/>
    <w:rsid w:val="00B22D40"/>
    <w:rsid w:val="00B233E2"/>
    <w:rsid w:val="00B24046"/>
    <w:rsid w:val="00B240B4"/>
    <w:rsid w:val="00B2452D"/>
    <w:rsid w:val="00B268BF"/>
    <w:rsid w:val="00B26E2A"/>
    <w:rsid w:val="00B273DB"/>
    <w:rsid w:val="00B30B1D"/>
    <w:rsid w:val="00B313AD"/>
    <w:rsid w:val="00B31C5B"/>
    <w:rsid w:val="00B3242C"/>
    <w:rsid w:val="00B336E2"/>
    <w:rsid w:val="00B339C7"/>
    <w:rsid w:val="00B3435A"/>
    <w:rsid w:val="00B344E6"/>
    <w:rsid w:val="00B34F04"/>
    <w:rsid w:val="00B358F6"/>
    <w:rsid w:val="00B36AF4"/>
    <w:rsid w:val="00B4111D"/>
    <w:rsid w:val="00B41E0F"/>
    <w:rsid w:val="00B41EA4"/>
    <w:rsid w:val="00B43238"/>
    <w:rsid w:val="00B433F3"/>
    <w:rsid w:val="00B4381D"/>
    <w:rsid w:val="00B43E54"/>
    <w:rsid w:val="00B44060"/>
    <w:rsid w:val="00B44610"/>
    <w:rsid w:val="00B44AAF"/>
    <w:rsid w:val="00B471E2"/>
    <w:rsid w:val="00B478DF"/>
    <w:rsid w:val="00B50306"/>
    <w:rsid w:val="00B51A2A"/>
    <w:rsid w:val="00B527EC"/>
    <w:rsid w:val="00B53431"/>
    <w:rsid w:val="00B53E0C"/>
    <w:rsid w:val="00B551DC"/>
    <w:rsid w:val="00B55479"/>
    <w:rsid w:val="00B55A4B"/>
    <w:rsid w:val="00B55FE9"/>
    <w:rsid w:val="00B56BEC"/>
    <w:rsid w:val="00B56EB8"/>
    <w:rsid w:val="00B57740"/>
    <w:rsid w:val="00B61144"/>
    <w:rsid w:val="00B61779"/>
    <w:rsid w:val="00B619AE"/>
    <w:rsid w:val="00B6252C"/>
    <w:rsid w:val="00B63531"/>
    <w:rsid w:val="00B6409D"/>
    <w:rsid w:val="00B641AA"/>
    <w:rsid w:val="00B64293"/>
    <w:rsid w:val="00B6437E"/>
    <w:rsid w:val="00B643BF"/>
    <w:rsid w:val="00B6484C"/>
    <w:rsid w:val="00B65466"/>
    <w:rsid w:val="00B659F6"/>
    <w:rsid w:val="00B673D4"/>
    <w:rsid w:val="00B70448"/>
    <w:rsid w:val="00B70F89"/>
    <w:rsid w:val="00B711B4"/>
    <w:rsid w:val="00B71612"/>
    <w:rsid w:val="00B717C0"/>
    <w:rsid w:val="00B72CAE"/>
    <w:rsid w:val="00B72D24"/>
    <w:rsid w:val="00B755B8"/>
    <w:rsid w:val="00B75F8E"/>
    <w:rsid w:val="00B76473"/>
    <w:rsid w:val="00B76AFC"/>
    <w:rsid w:val="00B76B92"/>
    <w:rsid w:val="00B771E0"/>
    <w:rsid w:val="00B773B6"/>
    <w:rsid w:val="00B7799A"/>
    <w:rsid w:val="00B779AF"/>
    <w:rsid w:val="00B8230A"/>
    <w:rsid w:val="00B82399"/>
    <w:rsid w:val="00B82C29"/>
    <w:rsid w:val="00B82E5A"/>
    <w:rsid w:val="00B830AD"/>
    <w:rsid w:val="00B8367C"/>
    <w:rsid w:val="00B8470A"/>
    <w:rsid w:val="00B84949"/>
    <w:rsid w:val="00B84FDE"/>
    <w:rsid w:val="00B8500C"/>
    <w:rsid w:val="00B8509F"/>
    <w:rsid w:val="00B85F36"/>
    <w:rsid w:val="00B869FA"/>
    <w:rsid w:val="00B86D69"/>
    <w:rsid w:val="00B87732"/>
    <w:rsid w:val="00B9137C"/>
    <w:rsid w:val="00B91488"/>
    <w:rsid w:val="00B91BDB"/>
    <w:rsid w:val="00B92536"/>
    <w:rsid w:val="00B92978"/>
    <w:rsid w:val="00B92DF5"/>
    <w:rsid w:val="00B93FEA"/>
    <w:rsid w:val="00B95479"/>
    <w:rsid w:val="00B959BC"/>
    <w:rsid w:val="00B95C24"/>
    <w:rsid w:val="00B95CFA"/>
    <w:rsid w:val="00B96C40"/>
    <w:rsid w:val="00BA07FB"/>
    <w:rsid w:val="00BA1039"/>
    <w:rsid w:val="00BA1B8A"/>
    <w:rsid w:val="00BA3438"/>
    <w:rsid w:val="00BA3893"/>
    <w:rsid w:val="00BA4E4D"/>
    <w:rsid w:val="00BA61DB"/>
    <w:rsid w:val="00BA6C84"/>
    <w:rsid w:val="00BA70EE"/>
    <w:rsid w:val="00BB03C6"/>
    <w:rsid w:val="00BB049D"/>
    <w:rsid w:val="00BB0577"/>
    <w:rsid w:val="00BB0B65"/>
    <w:rsid w:val="00BB0FF8"/>
    <w:rsid w:val="00BB23C4"/>
    <w:rsid w:val="00BB28E8"/>
    <w:rsid w:val="00BB44A2"/>
    <w:rsid w:val="00BB58F4"/>
    <w:rsid w:val="00BB7F90"/>
    <w:rsid w:val="00BC17BB"/>
    <w:rsid w:val="00BC3BB1"/>
    <w:rsid w:val="00BC3FC9"/>
    <w:rsid w:val="00BC4034"/>
    <w:rsid w:val="00BC48B5"/>
    <w:rsid w:val="00BC5122"/>
    <w:rsid w:val="00BC5C0A"/>
    <w:rsid w:val="00BC631E"/>
    <w:rsid w:val="00BC63B0"/>
    <w:rsid w:val="00BC6733"/>
    <w:rsid w:val="00BC7426"/>
    <w:rsid w:val="00BD02A3"/>
    <w:rsid w:val="00BD07E0"/>
    <w:rsid w:val="00BD08C3"/>
    <w:rsid w:val="00BD0981"/>
    <w:rsid w:val="00BD1557"/>
    <w:rsid w:val="00BD15CE"/>
    <w:rsid w:val="00BD2798"/>
    <w:rsid w:val="00BD37A5"/>
    <w:rsid w:val="00BD3AC8"/>
    <w:rsid w:val="00BD4642"/>
    <w:rsid w:val="00BD5D20"/>
    <w:rsid w:val="00BD60DA"/>
    <w:rsid w:val="00BD6ED1"/>
    <w:rsid w:val="00BD7944"/>
    <w:rsid w:val="00BD7C70"/>
    <w:rsid w:val="00BE2AFC"/>
    <w:rsid w:val="00BE32CC"/>
    <w:rsid w:val="00BE3A12"/>
    <w:rsid w:val="00BE4E48"/>
    <w:rsid w:val="00BE59CB"/>
    <w:rsid w:val="00BE5B7A"/>
    <w:rsid w:val="00BE5D8E"/>
    <w:rsid w:val="00BE6457"/>
    <w:rsid w:val="00BE731E"/>
    <w:rsid w:val="00BE741B"/>
    <w:rsid w:val="00BE7EE9"/>
    <w:rsid w:val="00BF0696"/>
    <w:rsid w:val="00BF07FD"/>
    <w:rsid w:val="00BF0AA0"/>
    <w:rsid w:val="00BF0CD8"/>
    <w:rsid w:val="00BF171E"/>
    <w:rsid w:val="00BF2245"/>
    <w:rsid w:val="00BF2841"/>
    <w:rsid w:val="00BF3F58"/>
    <w:rsid w:val="00BF4984"/>
    <w:rsid w:val="00BF4ACB"/>
    <w:rsid w:val="00BF6765"/>
    <w:rsid w:val="00BF6BF9"/>
    <w:rsid w:val="00BF6FCF"/>
    <w:rsid w:val="00BF722F"/>
    <w:rsid w:val="00BF79CD"/>
    <w:rsid w:val="00BF7D6A"/>
    <w:rsid w:val="00BF7E2E"/>
    <w:rsid w:val="00C003B7"/>
    <w:rsid w:val="00C00ED2"/>
    <w:rsid w:val="00C033FF"/>
    <w:rsid w:val="00C03821"/>
    <w:rsid w:val="00C047F4"/>
    <w:rsid w:val="00C06B3A"/>
    <w:rsid w:val="00C101E5"/>
    <w:rsid w:val="00C11AD5"/>
    <w:rsid w:val="00C12910"/>
    <w:rsid w:val="00C12A2A"/>
    <w:rsid w:val="00C137BC"/>
    <w:rsid w:val="00C15658"/>
    <w:rsid w:val="00C15CFB"/>
    <w:rsid w:val="00C15F1E"/>
    <w:rsid w:val="00C15FAF"/>
    <w:rsid w:val="00C17C45"/>
    <w:rsid w:val="00C20D29"/>
    <w:rsid w:val="00C211CF"/>
    <w:rsid w:val="00C216C3"/>
    <w:rsid w:val="00C22D95"/>
    <w:rsid w:val="00C22FD5"/>
    <w:rsid w:val="00C2305F"/>
    <w:rsid w:val="00C23798"/>
    <w:rsid w:val="00C23856"/>
    <w:rsid w:val="00C2445F"/>
    <w:rsid w:val="00C24814"/>
    <w:rsid w:val="00C25EEA"/>
    <w:rsid w:val="00C264E6"/>
    <w:rsid w:val="00C275A7"/>
    <w:rsid w:val="00C27E55"/>
    <w:rsid w:val="00C300E0"/>
    <w:rsid w:val="00C30A8A"/>
    <w:rsid w:val="00C30B4A"/>
    <w:rsid w:val="00C32838"/>
    <w:rsid w:val="00C328C5"/>
    <w:rsid w:val="00C32B88"/>
    <w:rsid w:val="00C33579"/>
    <w:rsid w:val="00C35990"/>
    <w:rsid w:val="00C36990"/>
    <w:rsid w:val="00C36E2F"/>
    <w:rsid w:val="00C37FEA"/>
    <w:rsid w:val="00C4014D"/>
    <w:rsid w:val="00C40ADF"/>
    <w:rsid w:val="00C42763"/>
    <w:rsid w:val="00C43395"/>
    <w:rsid w:val="00C43554"/>
    <w:rsid w:val="00C44900"/>
    <w:rsid w:val="00C45CDC"/>
    <w:rsid w:val="00C468AB"/>
    <w:rsid w:val="00C4695D"/>
    <w:rsid w:val="00C47098"/>
    <w:rsid w:val="00C4728C"/>
    <w:rsid w:val="00C473FB"/>
    <w:rsid w:val="00C4764E"/>
    <w:rsid w:val="00C52147"/>
    <w:rsid w:val="00C52446"/>
    <w:rsid w:val="00C52D6B"/>
    <w:rsid w:val="00C531B5"/>
    <w:rsid w:val="00C53338"/>
    <w:rsid w:val="00C53D61"/>
    <w:rsid w:val="00C53F1B"/>
    <w:rsid w:val="00C53F80"/>
    <w:rsid w:val="00C54CFF"/>
    <w:rsid w:val="00C5519F"/>
    <w:rsid w:val="00C552DD"/>
    <w:rsid w:val="00C5553C"/>
    <w:rsid w:val="00C55FF6"/>
    <w:rsid w:val="00C56320"/>
    <w:rsid w:val="00C570DD"/>
    <w:rsid w:val="00C57B33"/>
    <w:rsid w:val="00C57F5B"/>
    <w:rsid w:val="00C61DD2"/>
    <w:rsid w:val="00C61EA7"/>
    <w:rsid w:val="00C62AF2"/>
    <w:rsid w:val="00C62EB9"/>
    <w:rsid w:val="00C63D31"/>
    <w:rsid w:val="00C64460"/>
    <w:rsid w:val="00C65731"/>
    <w:rsid w:val="00C6603C"/>
    <w:rsid w:val="00C6759D"/>
    <w:rsid w:val="00C67B84"/>
    <w:rsid w:val="00C709BF"/>
    <w:rsid w:val="00C71052"/>
    <w:rsid w:val="00C7397F"/>
    <w:rsid w:val="00C743E2"/>
    <w:rsid w:val="00C750D7"/>
    <w:rsid w:val="00C75F95"/>
    <w:rsid w:val="00C7609C"/>
    <w:rsid w:val="00C761FF"/>
    <w:rsid w:val="00C76B6E"/>
    <w:rsid w:val="00C76C20"/>
    <w:rsid w:val="00C76D4B"/>
    <w:rsid w:val="00C77197"/>
    <w:rsid w:val="00C8028D"/>
    <w:rsid w:val="00C815E4"/>
    <w:rsid w:val="00C81715"/>
    <w:rsid w:val="00C81CA7"/>
    <w:rsid w:val="00C81D7F"/>
    <w:rsid w:val="00C8252D"/>
    <w:rsid w:val="00C82921"/>
    <w:rsid w:val="00C82945"/>
    <w:rsid w:val="00C8335B"/>
    <w:rsid w:val="00C84580"/>
    <w:rsid w:val="00C84A5A"/>
    <w:rsid w:val="00C84CDB"/>
    <w:rsid w:val="00C84DA9"/>
    <w:rsid w:val="00C8563F"/>
    <w:rsid w:val="00C8641E"/>
    <w:rsid w:val="00C864F2"/>
    <w:rsid w:val="00C86617"/>
    <w:rsid w:val="00C86AF3"/>
    <w:rsid w:val="00C87127"/>
    <w:rsid w:val="00C872C6"/>
    <w:rsid w:val="00C8755B"/>
    <w:rsid w:val="00C911C0"/>
    <w:rsid w:val="00C91881"/>
    <w:rsid w:val="00C9260D"/>
    <w:rsid w:val="00C92C38"/>
    <w:rsid w:val="00C9383E"/>
    <w:rsid w:val="00C93C2B"/>
    <w:rsid w:val="00C95192"/>
    <w:rsid w:val="00C95210"/>
    <w:rsid w:val="00C9578F"/>
    <w:rsid w:val="00C95CE3"/>
    <w:rsid w:val="00C95D1B"/>
    <w:rsid w:val="00C96020"/>
    <w:rsid w:val="00C968BA"/>
    <w:rsid w:val="00C96997"/>
    <w:rsid w:val="00C97A67"/>
    <w:rsid w:val="00CA0017"/>
    <w:rsid w:val="00CA04CF"/>
    <w:rsid w:val="00CA05B8"/>
    <w:rsid w:val="00CA09DF"/>
    <w:rsid w:val="00CA0E2A"/>
    <w:rsid w:val="00CA121E"/>
    <w:rsid w:val="00CA14BC"/>
    <w:rsid w:val="00CA1F96"/>
    <w:rsid w:val="00CA294F"/>
    <w:rsid w:val="00CA2E1F"/>
    <w:rsid w:val="00CA3733"/>
    <w:rsid w:val="00CA5EB5"/>
    <w:rsid w:val="00CA60A4"/>
    <w:rsid w:val="00CA6640"/>
    <w:rsid w:val="00CA755B"/>
    <w:rsid w:val="00CA7A81"/>
    <w:rsid w:val="00CA7CD8"/>
    <w:rsid w:val="00CB02B5"/>
    <w:rsid w:val="00CB0B9F"/>
    <w:rsid w:val="00CB0FD2"/>
    <w:rsid w:val="00CB29E5"/>
    <w:rsid w:val="00CB5233"/>
    <w:rsid w:val="00CB5563"/>
    <w:rsid w:val="00CB59C7"/>
    <w:rsid w:val="00CB5A97"/>
    <w:rsid w:val="00CB5ED3"/>
    <w:rsid w:val="00CB61CD"/>
    <w:rsid w:val="00CB777B"/>
    <w:rsid w:val="00CB7EF5"/>
    <w:rsid w:val="00CC1A78"/>
    <w:rsid w:val="00CC1D0E"/>
    <w:rsid w:val="00CC2E79"/>
    <w:rsid w:val="00CC32CB"/>
    <w:rsid w:val="00CC33C1"/>
    <w:rsid w:val="00CC397D"/>
    <w:rsid w:val="00CC52AB"/>
    <w:rsid w:val="00CC5C85"/>
    <w:rsid w:val="00CC66A5"/>
    <w:rsid w:val="00CC7CF8"/>
    <w:rsid w:val="00CD06B4"/>
    <w:rsid w:val="00CD077E"/>
    <w:rsid w:val="00CD0BB0"/>
    <w:rsid w:val="00CD0E34"/>
    <w:rsid w:val="00CD1107"/>
    <w:rsid w:val="00CD1574"/>
    <w:rsid w:val="00CD1688"/>
    <w:rsid w:val="00CD1D64"/>
    <w:rsid w:val="00CD251D"/>
    <w:rsid w:val="00CD3032"/>
    <w:rsid w:val="00CD3831"/>
    <w:rsid w:val="00CD3CAD"/>
    <w:rsid w:val="00CD47D8"/>
    <w:rsid w:val="00CD55B0"/>
    <w:rsid w:val="00CD5AF6"/>
    <w:rsid w:val="00CD6F81"/>
    <w:rsid w:val="00CD71A7"/>
    <w:rsid w:val="00CD7317"/>
    <w:rsid w:val="00CD752D"/>
    <w:rsid w:val="00CE0248"/>
    <w:rsid w:val="00CE0362"/>
    <w:rsid w:val="00CE2663"/>
    <w:rsid w:val="00CE2733"/>
    <w:rsid w:val="00CE2A34"/>
    <w:rsid w:val="00CE3DF3"/>
    <w:rsid w:val="00CE7863"/>
    <w:rsid w:val="00CE78D2"/>
    <w:rsid w:val="00CF0527"/>
    <w:rsid w:val="00CF0F39"/>
    <w:rsid w:val="00CF2970"/>
    <w:rsid w:val="00CF2C54"/>
    <w:rsid w:val="00CF4418"/>
    <w:rsid w:val="00CF45DD"/>
    <w:rsid w:val="00CF4D8E"/>
    <w:rsid w:val="00CF5770"/>
    <w:rsid w:val="00CF5BE7"/>
    <w:rsid w:val="00CF67BE"/>
    <w:rsid w:val="00CF703B"/>
    <w:rsid w:val="00CF709C"/>
    <w:rsid w:val="00CF71F6"/>
    <w:rsid w:val="00CF7D37"/>
    <w:rsid w:val="00D00915"/>
    <w:rsid w:val="00D01B99"/>
    <w:rsid w:val="00D030E4"/>
    <w:rsid w:val="00D03D50"/>
    <w:rsid w:val="00D0409C"/>
    <w:rsid w:val="00D04576"/>
    <w:rsid w:val="00D04A32"/>
    <w:rsid w:val="00D05087"/>
    <w:rsid w:val="00D0536C"/>
    <w:rsid w:val="00D054CB"/>
    <w:rsid w:val="00D05B59"/>
    <w:rsid w:val="00D06CAC"/>
    <w:rsid w:val="00D07839"/>
    <w:rsid w:val="00D079A2"/>
    <w:rsid w:val="00D07C8A"/>
    <w:rsid w:val="00D11732"/>
    <w:rsid w:val="00D11B33"/>
    <w:rsid w:val="00D1271B"/>
    <w:rsid w:val="00D13185"/>
    <w:rsid w:val="00D139A2"/>
    <w:rsid w:val="00D14181"/>
    <w:rsid w:val="00D15513"/>
    <w:rsid w:val="00D158E5"/>
    <w:rsid w:val="00D1594B"/>
    <w:rsid w:val="00D1697D"/>
    <w:rsid w:val="00D16C2F"/>
    <w:rsid w:val="00D176F7"/>
    <w:rsid w:val="00D1798C"/>
    <w:rsid w:val="00D20837"/>
    <w:rsid w:val="00D20BE7"/>
    <w:rsid w:val="00D21C0F"/>
    <w:rsid w:val="00D21DA2"/>
    <w:rsid w:val="00D22233"/>
    <w:rsid w:val="00D226C6"/>
    <w:rsid w:val="00D22B64"/>
    <w:rsid w:val="00D232BA"/>
    <w:rsid w:val="00D23B76"/>
    <w:rsid w:val="00D23C18"/>
    <w:rsid w:val="00D25C74"/>
    <w:rsid w:val="00D26B6E"/>
    <w:rsid w:val="00D26DD6"/>
    <w:rsid w:val="00D30C78"/>
    <w:rsid w:val="00D30DD8"/>
    <w:rsid w:val="00D32D3E"/>
    <w:rsid w:val="00D32D43"/>
    <w:rsid w:val="00D339D8"/>
    <w:rsid w:val="00D34DC0"/>
    <w:rsid w:val="00D3516B"/>
    <w:rsid w:val="00D35F04"/>
    <w:rsid w:val="00D3629B"/>
    <w:rsid w:val="00D36766"/>
    <w:rsid w:val="00D37854"/>
    <w:rsid w:val="00D37935"/>
    <w:rsid w:val="00D4043D"/>
    <w:rsid w:val="00D40BB4"/>
    <w:rsid w:val="00D41136"/>
    <w:rsid w:val="00D41B70"/>
    <w:rsid w:val="00D41C0B"/>
    <w:rsid w:val="00D41C59"/>
    <w:rsid w:val="00D41D35"/>
    <w:rsid w:val="00D4269C"/>
    <w:rsid w:val="00D4328D"/>
    <w:rsid w:val="00D43360"/>
    <w:rsid w:val="00D434E7"/>
    <w:rsid w:val="00D43A52"/>
    <w:rsid w:val="00D45452"/>
    <w:rsid w:val="00D466FB"/>
    <w:rsid w:val="00D47A77"/>
    <w:rsid w:val="00D50AF5"/>
    <w:rsid w:val="00D50D1E"/>
    <w:rsid w:val="00D50F1C"/>
    <w:rsid w:val="00D52A79"/>
    <w:rsid w:val="00D52B98"/>
    <w:rsid w:val="00D52EB1"/>
    <w:rsid w:val="00D537EF"/>
    <w:rsid w:val="00D5381A"/>
    <w:rsid w:val="00D5386F"/>
    <w:rsid w:val="00D53F85"/>
    <w:rsid w:val="00D54731"/>
    <w:rsid w:val="00D54739"/>
    <w:rsid w:val="00D54813"/>
    <w:rsid w:val="00D551F7"/>
    <w:rsid w:val="00D55A18"/>
    <w:rsid w:val="00D566DE"/>
    <w:rsid w:val="00D568D6"/>
    <w:rsid w:val="00D56DF0"/>
    <w:rsid w:val="00D5759F"/>
    <w:rsid w:val="00D57B5B"/>
    <w:rsid w:val="00D57BBE"/>
    <w:rsid w:val="00D57DBC"/>
    <w:rsid w:val="00D60A3D"/>
    <w:rsid w:val="00D60E40"/>
    <w:rsid w:val="00D618F9"/>
    <w:rsid w:val="00D61FD0"/>
    <w:rsid w:val="00D62315"/>
    <w:rsid w:val="00D62A36"/>
    <w:rsid w:val="00D63125"/>
    <w:rsid w:val="00D63CDC"/>
    <w:rsid w:val="00D6412B"/>
    <w:rsid w:val="00D64A7A"/>
    <w:rsid w:val="00D64E19"/>
    <w:rsid w:val="00D67452"/>
    <w:rsid w:val="00D67830"/>
    <w:rsid w:val="00D67844"/>
    <w:rsid w:val="00D71997"/>
    <w:rsid w:val="00D71A7B"/>
    <w:rsid w:val="00D733E8"/>
    <w:rsid w:val="00D746CE"/>
    <w:rsid w:val="00D754B4"/>
    <w:rsid w:val="00D75E7F"/>
    <w:rsid w:val="00D760C4"/>
    <w:rsid w:val="00D76258"/>
    <w:rsid w:val="00D76EB0"/>
    <w:rsid w:val="00D770FF"/>
    <w:rsid w:val="00D77A09"/>
    <w:rsid w:val="00D81AFB"/>
    <w:rsid w:val="00D81E21"/>
    <w:rsid w:val="00D82DC2"/>
    <w:rsid w:val="00D8376E"/>
    <w:rsid w:val="00D8437C"/>
    <w:rsid w:val="00D84487"/>
    <w:rsid w:val="00D84F60"/>
    <w:rsid w:val="00D853FA"/>
    <w:rsid w:val="00D8557E"/>
    <w:rsid w:val="00D85C76"/>
    <w:rsid w:val="00D86CBB"/>
    <w:rsid w:val="00D870CA"/>
    <w:rsid w:val="00D909E1"/>
    <w:rsid w:val="00D909E5"/>
    <w:rsid w:val="00D91330"/>
    <w:rsid w:val="00D91815"/>
    <w:rsid w:val="00D925D2"/>
    <w:rsid w:val="00D92711"/>
    <w:rsid w:val="00D948BA"/>
    <w:rsid w:val="00D960F0"/>
    <w:rsid w:val="00D971BB"/>
    <w:rsid w:val="00D97223"/>
    <w:rsid w:val="00D97ECE"/>
    <w:rsid w:val="00DA0834"/>
    <w:rsid w:val="00DA09EA"/>
    <w:rsid w:val="00DA1850"/>
    <w:rsid w:val="00DA1AF1"/>
    <w:rsid w:val="00DA1AF3"/>
    <w:rsid w:val="00DA1EC5"/>
    <w:rsid w:val="00DA25BA"/>
    <w:rsid w:val="00DA29B4"/>
    <w:rsid w:val="00DA2FF2"/>
    <w:rsid w:val="00DA338E"/>
    <w:rsid w:val="00DA39CA"/>
    <w:rsid w:val="00DA487D"/>
    <w:rsid w:val="00DA5331"/>
    <w:rsid w:val="00DA66E9"/>
    <w:rsid w:val="00DA77F7"/>
    <w:rsid w:val="00DB04D2"/>
    <w:rsid w:val="00DB15D8"/>
    <w:rsid w:val="00DB370B"/>
    <w:rsid w:val="00DB3C9E"/>
    <w:rsid w:val="00DB48F1"/>
    <w:rsid w:val="00DB4C92"/>
    <w:rsid w:val="00DB63C8"/>
    <w:rsid w:val="00DB6697"/>
    <w:rsid w:val="00DB6DC0"/>
    <w:rsid w:val="00DB7303"/>
    <w:rsid w:val="00DB741E"/>
    <w:rsid w:val="00DB7E5A"/>
    <w:rsid w:val="00DC1580"/>
    <w:rsid w:val="00DC167C"/>
    <w:rsid w:val="00DC21BB"/>
    <w:rsid w:val="00DC26E1"/>
    <w:rsid w:val="00DC2F3E"/>
    <w:rsid w:val="00DC486E"/>
    <w:rsid w:val="00DC62ED"/>
    <w:rsid w:val="00DC6A43"/>
    <w:rsid w:val="00DC79C4"/>
    <w:rsid w:val="00DD0023"/>
    <w:rsid w:val="00DD0982"/>
    <w:rsid w:val="00DD0C6C"/>
    <w:rsid w:val="00DD0E1B"/>
    <w:rsid w:val="00DD0EC1"/>
    <w:rsid w:val="00DD171D"/>
    <w:rsid w:val="00DD1D28"/>
    <w:rsid w:val="00DD304C"/>
    <w:rsid w:val="00DD4B71"/>
    <w:rsid w:val="00DD5247"/>
    <w:rsid w:val="00DD663D"/>
    <w:rsid w:val="00DD6EEE"/>
    <w:rsid w:val="00DD7AD1"/>
    <w:rsid w:val="00DD7BC8"/>
    <w:rsid w:val="00DE067E"/>
    <w:rsid w:val="00DE12BF"/>
    <w:rsid w:val="00DE130D"/>
    <w:rsid w:val="00DE208B"/>
    <w:rsid w:val="00DE2A16"/>
    <w:rsid w:val="00DE2FED"/>
    <w:rsid w:val="00DE3809"/>
    <w:rsid w:val="00DE46F1"/>
    <w:rsid w:val="00DE4AEB"/>
    <w:rsid w:val="00DE600F"/>
    <w:rsid w:val="00DF0871"/>
    <w:rsid w:val="00DF23DA"/>
    <w:rsid w:val="00DF2445"/>
    <w:rsid w:val="00DF2E60"/>
    <w:rsid w:val="00DF3462"/>
    <w:rsid w:val="00DF34BE"/>
    <w:rsid w:val="00DF4AE8"/>
    <w:rsid w:val="00DF5A50"/>
    <w:rsid w:val="00DF5B06"/>
    <w:rsid w:val="00DF5E2A"/>
    <w:rsid w:val="00DF640E"/>
    <w:rsid w:val="00DF6C4D"/>
    <w:rsid w:val="00DF6CCB"/>
    <w:rsid w:val="00DF73E1"/>
    <w:rsid w:val="00DF7609"/>
    <w:rsid w:val="00DF7830"/>
    <w:rsid w:val="00E00719"/>
    <w:rsid w:val="00E00E73"/>
    <w:rsid w:val="00E0187F"/>
    <w:rsid w:val="00E04A53"/>
    <w:rsid w:val="00E04AA0"/>
    <w:rsid w:val="00E0501E"/>
    <w:rsid w:val="00E05059"/>
    <w:rsid w:val="00E05CE2"/>
    <w:rsid w:val="00E05DC2"/>
    <w:rsid w:val="00E065FF"/>
    <w:rsid w:val="00E06F42"/>
    <w:rsid w:val="00E0779A"/>
    <w:rsid w:val="00E07D8A"/>
    <w:rsid w:val="00E1056C"/>
    <w:rsid w:val="00E10A35"/>
    <w:rsid w:val="00E135F2"/>
    <w:rsid w:val="00E1701E"/>
    <w:rsid w:val="00E17607"/>
    <w:rsid w:val="00E2067E"/>
    <w:rsid w:val="00E20F63"/>
    <w:rsid w:val="00E212F0"/>
    <w:rsid w:val="00E21D35"/>
    <w:rsid w:val="00E23355"/>
    <w:rsid w:val="00E2352B"/>
    <w:rsid w:val="00E24027"/>
    <w:rsid w:val="00E240A7"/>
    <w:rsid w:val="00E249AA"/>
    <w:rsid w:val="00E24A35"/>
    <w:rsid w:val="00E24F34"/>
    <w:rsid w:val="00E25414"/>
    <w:rsid w:val="00E258BF"/>
    <w:rsid w:val="00E25AF3"/>
    <w:rsid w:val="00E25DF7"/>
    <w:rsid w:val="00E264E3"/>
    <w:rsid w:val="00E2650D"/>
    <w:rsid w:val="00E26A32"/>
    <w:rsid w:val="00E310BE"/>
    <w:rsid w:val="00E3261A"/>
    <w:rsid w:val="00E33115"/>
    <w:rsid w:val="00E3351D"/>
    <w:rsid w:val="00E33844"/>
    <w:rsid w:val="00E33D2F"/>
    <w:rsid w:val="00E34BFF"/>
    <w:rsid w:val="00E35BD3"/>
    <w:rsid w:val="00E37704"/>
    <w:rsid w:val="00E379B9"/>
    <w:rsid w:val="00E40D0F"/>
    <w:rsid w:val="00E41220"/>
    <w:rsid w:val="00E413CD"/>
    <w:rsid w:val="00E413CE"/>
    <w:rsid w:val="00E41812"/>
    <w:rsid w:val="00E42109"/>
    <w:rsid w:val="00E42298"/>
    <w:rsid w:val="00E42A9B"/>
    <w:rsid w:val="00E42D51"/>
    <w:rsid w:val="00E42EF5"/>
    <w:rsid w:val="00E43967"/>
    <w:rsid w:val="00E44D95"/>
    <w:rsid w:val="00E45363"/>
    <w:rsid w:val="00E464EE"/>
    <w:rsid w:val="00E46839"/>
    <w:rsid w:val="00E4701F"/>
    <w:rsid w:val="00E47447"/>
    <w:rsid w:val="00E47600"/>
    <w:rsid w:val="00E47812"/>
    <w:rsid w:val="00E50004"/>
    <w:rsid w:val="00E50247"/>
    <w:rsid w:val="00E504A6"/>
    <w:rsid w:val="00E521D9"/>
    <w:rsid w:val="00E5231D"/>
    <w:rsid w:val="00E5250A"/>
    <w:rsid w:val="00E527A8"/>
    <w:rsid w:val="00E542D0"/>
    <w:rsid w:val="00E54374"/>
    <w:rsid w:val="00E54817"/>
    <w:rsid w:val="00E54842"/>
    <w:rsid w:val="00E55247"/>
    <w:rsid w:val="00E55759"/>
    <w:rsid w:val="00E563C9"/>
    <w:rsid w:val="00E56AC2"/>
    <w:rsid w:val="00E56CC8"/>
    <w:rsid w:val="00E57052"/>
    <w:rsid w:val="00E57F16"/>
    <w:rsid w:val="00E6014C"/>
    <w:rsid w:val="00E610BF"/>
    <w:rsid w:val="00E61276"/>
    <w:rsid w:val="00E613B6"/>
    <w:rsid w:val="00E618A9"/>
    <w:rsid w:val="00E61DD5"/>
    <w:rsid w:val="00E63339"/>
    <w:rsid w:val="00E63749"/>
    <w:rsid w:val="00E63CBF"/>
    <w:rsid w:val="00E64C5D"/>
    <w:rsid w:val="00E6524A"/>
    <w:rsid w:val="00E6587D"/>
    <w:rsid w:val="00E659F8"/>
    <w:rsid w:val="00E65EBB"/>
    <w:rsid w:val="00E663C0"/>
    <w:rsid w:val="00E67544"/>
    <w:rsid w:val="00E677A2"/>
    <w:rsid w:val="00E67B67"/>
    <w:rsid w:val="00E70BB2"/>
    <w:rsid w:val="00E70C86"/>
    <w:rsid w:val="00E7145B"/>
    <w:rsid w:val="00E72569"/>
    <w:rsid w:val="00E72E05"/>
    <w:rsid w:val="00E73247"/>
    <w:rsid w:val="00E73AFE"/>
    <w:rsid w:val="00E74E58"/>
    <w:rsid w:val="00E74EF8"/>
    <w:rsid w:val="00E75B2E"/>
    <w:rsid w:val="00E777B5"/>
    <w:rsid w:val="00E80C44"/>
    <w:rsid w:val="00E80DF9"/>
    <w:rsid w:val="00E81276"/>
    <w:rsid w:val="00E81E23"/>
    <w:rsid w:val="00E82583"/>
    <w:rsid w:val="00E83891"/>
    <w:rsid w:val="00E83E52"/>
    <w:rsid w:val="00E86500"/>
    <w:rsid w:val="00E869FD"/>
    <w:rsid w:val="00E86AFD"/>
    <w:rsid w:val="00E90328"/>
    <w:rsid w:val="00E906F7"/>
    <w:rsid w:val="00E90DBE"/>
    <w:rsid w:val="00E91985"/>
    <w:rsid w:val="00E91CE8"/>
    <w:rsid w:val="00E921DC"/>
    <w:rsid w:val="00E929EF"/>
    <w:rsid w:val="00E92D30"/>
    <w:rsid w:val="00E93399"/>
    <w:rsid w:val="00E94FBF"/>
    <w:rsid w:val="00E95E8E"/>
    <w:rsid w:val="00E96DF3"/>
    <w:rsid w:val="00E96ED5"/>
    <w:rsid w:val="00E97130"/>
    <w:rsid w:val="00E97BCF"/>
    <w:rsid w:val="00E97DD8"/>
    <w:rsid w:val="00EA09D5"/>
    <w:rsid w:val="00EA140F"/>
    <w:rsid w:val="00EA1607"/>
    <w:rsid w:val="00EA1B60"/>
    <w:rsid w:val="00EA1C52"/>
    <w:rsid w:val="00EA33ED"/>
    <w:rsid w:val="00EA514B"/>
    <w:rsid w:val="00EA5404"/>
    <w:rsid w:val="00EA6308"/>
    <w:rsid w:val="00EA79DE"/>
    <w:rsid w:val="00EB124E"/>
    <w:rsid w:val="00EB14E2"/>
    <w:rsid w:val="00EB1945"/>
    <w:rsid w:val="00EB2515"/>
    <w:rsid w:val="00EB4599"/>
    <w:rsid w:val="00EB4AA8"/>
    <w:rsid w:val="00EB4E46"/>
    <w:rsid w:val="00EB55C7"/>
    <w:rsid w:val="00EB55F9"/>
    <w:rsid w:val="00EB5FBC"/>
    <w:rsid w:val="00EB6EFB"/>
    <w:rsid w:val="00EB6FD5"/>
    <w:rsid w:val="00EC0295"/>
    <w:rsid w:val="00EC131E"/>
    <w:rsid w:val="00EC2473"/>
    <w:rsid w:val="00EC2B92"/>
    <w:rsid w:val="00EC36DE"/>
    <w:rsid w:val="00EC4849"/>
    <w:rsid w:val="00EC49A6"/>
    <w:rsid w:val="00EC52D5"/>
    <w:rsid w:val="00EC544D"/>
    <w:rsid w:val="00EC5DBF"/>
    <w:rsid w:val="00EC6B0F"/>
    <w:rsid w:val="00EC6C52"/>
    <w:rsid w:val="00EC7047"/>
    <w:rsid w:val="00ED0000"/>
    <w:rsid w:val="00ED0255"/>
    <w:rsid w:val="00ED15DD"/>
    <w:rsid w:val="00ED1842"/>
    <w:rsid w:val="00ED240E"/>
    <w:rsid w:val="00ED3BE9"/>
    <w:rsid w:val="00ED3C5D"/>
    <w:rsid w:val="00ED3E08"/>
    <w:rsid w:val="00ED4728"/>
    <w:rsid w:val="00ED4AA1"/>
    <w:rsid w:val="00ED4BE4"/>
    <w:rsid w:val="00ED5238"/>
    <w:rsid w:val="00ED59E5"/>
    <w:rsid w:val="00ED5AE6"/>
    <w:rsid w:val="00ED5CAE"/>
    <w:rsid w:val="00ED6FB2"/>
    <w:rsid w:val="00ED7B8C"/>
    <w:rsid w:val="00ED7C9C"/>
    <w:rsid w:val="00ED7E73"/>
    <w:rsid w:val="00EE0FB4"/>
    <w:rsid w:val="00EE41D2"/>
    <w:rsid w:val="00EE4B3A"/>
    <w:rsid w:val="00EE50B0"/>
    <w:rsid w:val="00EE5C66"/>
    <w:rsid w:val="00EE6385"/>
    <w:rsid w:val="00EE6419"/>
    <w:rsid w:val="00EE69F9"/>
    <w:rsid w:val="00EE6F85"/>
    <w:rsid w:val="00EE728F"/>
    <w:rsid w:val="00EE79B1"/>
    <w:rsid w:val="00EF0957"/>
    <w:rsid w:val="00EF0A1B"/>
    <w:rsid w:val="00EF1B72"/>
    <w:rsid w:val="00EF1C8A"/>
    <w:rsid w:val="00EF2A0F"/>
    <w:rsid w:val="00EF374D"/>
    <w:rsid w:val="00EF3B9D"/>
    <w:rsid w:val="00EF3D0F"/>
    <w:rsid w:val="00EF448B"/>
    <w:rsid w:val="00EF4F1E"/>
    <w:rsid w:val="00EF53FD"/>
    <w:rsid w:val="00EF5A40"/>
    <w:rsid w:val="00EF69E8"/>
    <w:rsid w:val="00EF6A04"/>
    <w:rsid w:val="00EF73AF"/>
    <w:rsid w:val="00EF74D9"/>
    <w:rsid w:val="00EF797C"/>
    <w:rsid w:val="00F00016"/>
    <w:rsid w:val="00F0028F"/>
    <w:rsid w:val="00F01F61"/>
    <w:rsid w:val="00F02103"/>
    <w:rsid w:val="00F029F6"/>
    <w:rsid w:val="00F0364B"/>
    <w:rsid w:val="00F043C7"/>
    <w:rsid w:val="00F05B60"/>
    <w:rsid w:val="00F05CB7"/>
    <w:rsid w:val="00F0670E"/>
    <w:rsid w:val="00F06BBD"/>
    <w:rsid w:val="00F0709D"/>
    <w:rsid w:val="00F074B6"/>
    <w:rsid w:val="00F076E7"/>
    <w:rsid w:val="00F07716"/>
    <w:rsid w:val="00F078D7"/>
    <w:rsid w:val="00F07E77"/>
    <w:rsid w:val="00F07E8E"/>
    <w:rsid w:val="00F12951"/>
    <w:rsid w:val="00F12D9D"/>
    <w:rsid w:val="00F12F78"/>
    <w:rsid w:val="00F13AD0"/>
    <w:rsid w:val="00F13F89"/>
    <w:rsid w:val="00F15C18"/>
    <w:rsid w:val="00F162FB"/>
    <w:rsid w:val="00F16939"/>
    <w:rsid w:val="00F16A5F"/>
    <w:rsid w:val="00F16B25"/>
    <w:rsid w:val="00F172EB"/>
    <w:rsid w:val="00F20B0C"/>
    <w:rsid w:val="00F20CCC"/>
    <w:rsid w:val="00F20F3F"/>
    <w:rsid w:val="00F21E52"/>
    <w:rsid w:val="00F23839"/>
    <w:rsid w:val="00F23A3F"/>
    <w:rsid w:val="00F24863"/>
    <w:rsid w:val="00F24F47"/>
    <w:rsid w:val="00F25297"/>
    <w:rsid w:val="00F26D22"/>
    <w:rsid w:val="00F27565"/>
    <w:rsid w:val="00F27F0D"/>
    <w:rsid w:val="00F31CCC"/>
    <w:rsid w:val="00F31E03"/>
    <w:rsid w:val="00F3281F"/>
    <w:rsid w:val="00F33068"/>
    <w:rsid w:val="00F3350A"/>
    <w:rsid w:val="00F33AB9"/>
    <w:rsid w:val="00F33BD7"/>
    <w:rsid w:val="00F33DF0"/>
    <w:rsid w:val="00F3471F"/>
    <w:rsid w:val="00F349D7"/>
    <w:rsid w:val="00F34B3D"/>
    <w:rsid w:val="00F35771"/>
    <w:rsid w:val="00F35EEB"/>
    <w:rsid w:val="00F3622A"/>
    <w:rsid w:val="00F4036C"/>
    <w:rsid w:val="00F40EA1"/>
    <w:rsid w:val="00F417DC"/>
    <w:rsid w:val="00F41DEA"/>
    <w:rsid w:val="00F4266E"/>
    <w:rsid w:val="00F427BD"/>
    <w:rsid w:val="00F42FED"/>
    <w:rsid w:val="00F43156"/>
    <w:rsid w:val="00F45019"/>
    <w:rsid w:val="00F46ABE"/>
    <w:rsid w:val="00F478C5"/>
    <w:rsid w:val="00F47B74"/>
    <w:rsid w:val="00F503D8"/>
    <w:rsid w:val="00F5100E"/>
    <w:rsid w:val="00F52190"/>
    <w:rsid w:val="00F5330A"/>
    <w:rsid w:val="00F534DA"/>
    <w:rsid w:val="00F536FA"/>
    <w:rsid w:val="00F53E1E"/>
    <w:rsid w:val="00F54BBD"/>
    <w:rsid w:val="00F54D40"/>
    <w:rsid w:val="00F5760F"/>
    <w:rsid w:val="00F57E8F"/>
    <w:rsid w:val="00F61A16"/>
    <w:rsid w:val="00F61B97"/>
    <w:rsid w:val="00F62172"/>
    <w:rsid w:val="00F64453"/>
    <w:rsid w:val="00F645DD"/>
    <w:rsid w:val="00F648FC"/>
    <w:rsid w:val="00F64D29"/>
    <w:rsid w:val="00F6642B"/>
    <w:rsid w:val="00F66463"/>
    <w:rsid w:val="00F672CF"/>
    <w:rsid w:val="00F70C1C"/>
    <w:rsid w:val="00F71784"/>
    <w:rsid w:val="00F71D27"/>
    <w:rsid w:val="00F726B3"/>
    <w:rsid w:val="00F72C02"/>
    <w:rsid w:val="00F72C76"/>
    <w:rsid w:val="00F73CC7"/>
    <w:rsid w:val="00F74B49"/>
    <w:rsid w:val="00F74D46"/>
    <w:rsid w:val="00F758A2"/>
    <w:rsid w:val="00F763D7"/>
    <w:rsid w:val="00F7673A"/>
    <w:rsid w:val="00F77880"/>
    <w:rsid w:val="00F77A57"/>
    <w:rsid w:val="00F8137C"/>
    <w:rsid w:val="00F81494"/>
    <w:rsid w:val="00F818A1"/>
    <w:rsid w:val="00F81ED4"/>
    <w:rsid w:val="00F81EDF"/>
    <w:rsid w:val="00F82365"/>
    <w:rsid w:val="00F82B2A"/>
    <w:rsid w:val="00F83753"/>
    <w:rsid w:val="00F83A59"/>
    <w:rsid w:val="00F83AA6"/>
    <w:rsid w:val="00F84010"/>
    <w:rsid w:val="00F8429F"/>
    <w:rsid w:val="00F85909"/>
    <w:rsid w:val="00F8594B"/>
    <w:rsid w:val="00F8598F"/>
    <w:rsid w:val="00F85C97"/>
    <w:rsid w:val="00F85D8E"/>
    <w:rsid w:val="00F860F2"/>
    <w:rsid w:val="00F86385"/>
    <w:rsid w:val="00F878ED"/>
    <w:rsid w:val="00F87B52"/>
    <w:rsid w:val="00F90681"/>
    <w:rsid w:val="00F9136B"/>
    <w:rsid w:val="00F91727"/>
    <w:rsid w:val="00F91865"/>
    <w:rsid w:val="00F92117"/>
    <w:rsid w:val="00F9278F"/>
    <w:rsid w:val="00F92DFD"/>
    <w:rsid w:val="00F92F1C"/>
    <w:rsid w:val="00F936F8"/>
    <w:rsid w:val="00F94624"/>
    <w:rsid w:val="00F95BB1"/>
    <w:rsid w:val="00F95F2B"/>
    <w:rsid w:val="00F97F06"/>
    <w:rsid w:val="00F97F3E"/>
    <w:rsid w:val="00FA1047"/>
    <w:rsid w:val="00FA16C1"/>
    <w:rsid w:val="00FA1F1A"/>
    <w:rsid w:val="00FA23BF"/>
    <w:rsid w:val="00FA2B7F"/>
    <w:rsid w:val="00FA528E"/>
    <w:rsid w:val="00FA5471"/>
    <w:rsid w:val="00FA624F"/>
    <w:rsid w:val="00FA64FB"/>
    <w:rsid w:val="00FA6A05"/>
    <w:rsid w:val="00FA6A06"/>
    <w:rsid w:val="00FA74DD"/>
    <w:rsid w:val="00FB02AC"/>
    <w:rsid w:val="00FB0444"/>
    <w:rsid w:val="00FB1590"/>
    <w:rsid w:val="00FB16F7"/>
    <w:rsid w:val="00FB1EF7"/>
    <w:rsid w:val="00FB2EA8"/>
    <w:rsid w:val="00FB31F6"/>
    <w:rsid w:val="00FB537A"/>
    <w:rsid w:val="00FB553E"/>
    <w:rsid w:val="00FB5586"/>
    <w:rsid w:val="00FB5954"/>
    <w:rsid w:val="00FB5F3A"/>
    <w:rsid w:val="00FB7117"/>
    <w:rsid w:val="00FB71A3"/>
    <w:rsid w:val="00FC103D"/>
    <w:rsid w:val="00FC189D"/>
    <w:rsid w:val="00FC2438"/>
    <w:rsid w:val="00FC267E"/>
    <w:rsid w:val="00FC42F8"/>
    <w:rsid w:val="00FC4D2F"/>
    <w:rsid w:val="00FC569D"/>
    <w:rsid w:val="00FC5CCE"/>
    <w:rsid w:val="00FC6347"/>
    <w:rsid w:val="00FC72E8"/>
    <w:rsid w:val="00FD0A78"/>
    <w:rsid w:val="00FD0CE6"/>
    <w:rsid w:val="00FD0EF2"/>
    <w:rsid w:val="00FD1230"/>
    <w:rsid w:val="00FD1D87"/>
    <w:rsid w:val="00FD3775"/>
    <w:rsid w:val="00FD42DA"/>
    <w:rsid w:val="00FD6278"/>
    <w:rsid w:val="00FD67D0"/>
    <w:rsid w:val="00FD7202"/>
    <w:rsid w:val="00FD7E9D"/>
    <w:rsid w:val="00FE0B5A"/>
    <w:rsid w:val="00FE0D86"/>
    <w:rsid w:val="00FE0EE9"/>
    <w:rsid w:val="00FE11CD"/>
    <w:rsid w:val="00FE1FF9"/>
    <w:rsid w:val="00FE21FB"/>
    <w:rsid w:val="00FE2882"/>
    <w:rsid w:val="00FE2B1E"/>
    <w:rsid w:val="00FE2DF7"/>
    <w:rsid w:val="00FE5732"/>
    <w:rsid w:val="00FE5B9A"/>
    <w:rsid w:val="00FE641E"/>
    <w:rsid w:val="00FE6838"/>
    <w:rsid w:val="00FE690C"/>
    <w:rsid w:val="00FE6C1D"/>
    <w:rsid w:val="00FE6D3B"/>
    <w:rsid w:val="00FE73F8"/>
    <w:rsid w:val="00FF0777"/>
    <w:rsid w:val="00FF1A66"/>
    <w:rsid w:val="00FF2E18"/>
    <w:rsid w:val="00FF31D5"/>
    <w:rsid w:val="00FF3332"/>
    <w:rsid w:val="00FF395A"/>
    <w:rsid w:val="00FF42BD"/>
    <w:rsid w:val="00FF522D"/>
    <w:rsid w:val="00FF6393"/>
    <w:rsid w:val="00FF642D"/>
    <w:rsid w:val="00FF648C"/>
    <w:rsid w:val="00FF6A0B"/>
    <w:rsid w:val="00FF764B"/>
    <w:rsid w:val="00FF7AA9"/>
    <w:rsid w:val="0101450A"/>
    <w:rsid w:val="02287D69"/>
    <w:rsid w:val="035B570E"/>
    <w:rsid w:val="046B9DA2"/>
    <w:rsid w:val="05E915CF"/>
    <w:rsid w:val="07D82402"/>
    <w:rsid w:val="09C3823A"/>
    <w:rsid w:val="0BB1A6A2"/>
    <w:rsid w:val="0D0656AE"/>
    <w:rsid w:val="0D49CC31"/>
    <w:rsid w:val="0EB1DF4E"/>
    <w:rsid w:val="0F789BF3"/>
    <w:rsid w:val="1038EB11"/>
    <w:rsid w:val="108AF363"/>
    <w:rsid w:val="1460F26A"/>
    <w:rsid w:val="148810A8"/>
    <w:rsid w:val="1779056A"/>
    <w:rsid w:val="17BB8ED2"/>
    <w:rsid w:val="19807936"/>
    <w:rsid w:val="1994E476"/>
    <w:rsid w:val="1AF9DAB1"/>
    <w:rsid w:val="1B33E7FC"/>
    <w:rsid w:val="1DE2D97C"/>
    <w:rsid w:val="1E12122E"/>
    <w:rsid w:val="1F41E778"/>
    <w:rsid w:val="20E5390B"/>
    <w:rsid w:val="20EDBF3B"/>
    <w:rsid w:val="21591DEF"/>
    <w:rsid w:val="22221D7B"/>
    <w:rsid w:val="22512BE3"/>
    <w:rsid w:val="23B124A4"/>
    <w:rsid w:val="25994918"/>
    <w:rsid w:val="259C02FF"/>
    <w:rsid w:val="26E6CE66"/>
    <w:rsid w:val="285FE239"/>
    <w:rsid w:val="28C8F4AC"/>
    <w:rsid w:val="292B5BDD"/>
    <w:rsid w:val="29755E23"/>
    <w:rsid w:val="2A357958"/>
    <w:rsid w:val="2AEC9762"/>
    <w:rsid w:val="2BB4D514"/>
    <w:rsid w:val="2EAFE2BB"/>
    <w:rsid w:val="2ED76004"/>
    <w:rsid w:val="2F42BD17"/>
    <w:rsid w:val="2F67B2CA"/>
    <w:rsid w:val="302C2C18"/>
    <w:rsid w:val="3041C6B1"/>
    <w:rsid w:val="33ABDAB5"/>
    <w:rsid w:val="3842F4AD"/>
    <w:rsid w:val="3A9C9741"/>
    <w:rsid w:val="3B03E836"/>
    <w:rsid w:val="3B16412B"/>
    <w:rsid w:val="3B75F633"/>
    <w:rsid w:val="3C2CC1B5"/>
    <w:rsid w:val="3CCE92F3"/>
    <w:rsid w:val="3E5E65FB"/>
    <w:rsid w:val="3F96101F"/>
    <w:rsid w:val="40367674"/>
    <w:rsid w:val="40D77F17"/>
    <w:rsid w:val="423A0256"/>
    <w:rsid w:val="43908196"/>
    <w:rsid w:val="4442E927"/>
    <w:rsid w:val="444FBD11"/>
    <w:rsid w:val="449C2560"/>
    <w:rsid w:val="44D4D928"/>
    <w:rsid w:val="44F6DFD4"/>
    <w:rsid w:val="456D717D"/>
    <w:rsid w:val="459D8F93"/>
    <w:rsid w:val="45F71089"/>
    <w:rsid w:val="4644F65F"/>
    <w:rsid w:val="4678CEA4"/>
    <w:rsid w:val="470C9F23"/>
    <w:rsid w:val="47D5E4F9"/>
    <w:rsid w:val="48B451F4"/>
    <w:rsid w:val="4995D63D"/>
    <w:rsid w:val="49A4CA4A"/>
    <w:rsid w:val="4B4979D8"/>
    <w:rsid w:val="4C4B5B64"/>
    <w:rsid w:val="4C9A831E"/>
    <w:rsid w:val="4D1DBB9B"/>
    <w:rsid w:val="4D844070"/>
    <w:rsid w:val="4FBB0F5E"/>
    <w:rsid w:val="5061C5F4"/>
    <w:rsid w:val="516A4392"/>
    <w:rsid w:val="51AF8F7A"/>
    <w:rsid w:val="521EAC83"/>
    <w:rsid w:val="5227CF97"/>
    <w:rsid w:val="53ED7645"/>
    <w:rsid w:val="54550C02"/>
    <w:rsid w:val="5527178F"/>
    <w:rsid w:val="56C83F67"/>
    <w:rsid w:val="56F7EFB5"/>
    <w:rsid w:val="571431B3"/>
    <w:rsid w:val="5906B2EF"/>
    <w:rsid w:val="59D032E0"/>
    <w:rsid w:val="59D91DD5"/>
    <w:rsid w:val="59F9FCE5"/>
    <w:rsid w:val="5A7D8526"/>
    <w:rsid w:val="5AB194B6"/>
    <w:rsid w:val="5C62C946"/>
    <w:rsid w:val="5D853DDB"/>
    <w:rsid w:val="5E35AA75"/>
    <w:rsid w:val="5E98311C"/>
    <w:rsid w:val="5EB68ED5"/>
    <w:rsid w:val="5ECAA2E9"/>
    <w:rsid w:val="61BA30C4"/>
    <w:rsid w:val="6345FCF6"/>
    <w:rsid w:val="64498937"/>
    <w:rsid w:val="6538B642"/>
    <w:rsid w:val="654C1E42"/>
    <w:rsid w:val="66B8454A"/>
    <w:rsid w:val="6751C745"/>
    <w:rsid w:val="696D16D4"/>
    <w:rsid w:val="6A61DA9F"/>
    <w:rsid w:val="6A68036E"/>
    <w:rsid w:val="6AD8C831"/>
    <w:rsid w:val="6AEFAF29"/>
    <w:rsid w:val="6BAACD27"/>
    <w:rsid w:val="6C73F78C"/>
    <w:rsid w:val="6D67690D"/>
    <w:rsid w:val="6DCF8F03"/>
    <w:rsid w:val="6E13BDD1"/>
    <w:rsid w:val="704C75BF"/>
    <w:rsid w:val="70EE6A3B"/>
    <w:rsid w:val="734F9A4A"/>
    <w:rsid w:val="759B2A89"/>
    <w:rsid w:val="75F41184"/>
    <w:rsid w:val="75F6A3A8"/>
    <w:rsid w:val="77292734"/>
    <w:rsid w:val="7C7286E0"/>
    <w:rsid w:val="7D797BE6"/>
    <w:rsid w:val="7DB2CE0F"/>
    <w:rsid w:val="7E1C652C"/>
    <w:rsid w:val="7EF107CF"/>
    <w:rsid w:val="7F98DC99"/>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8C94B"/>
  <w15:docId w15:val="{005BD5BE-D869-487A-BFFF-654EF456D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CA" w:eastAsia="fr-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AD3"/>
    <w:pPr>
      <w:spacing w:after="290" w:line="258" w:lineRule="auto"/>
      <w:ind w:left="287" w:hanging="287"/>
    </w:pPr>
    <w:rPr>
      <w:rFonts w:ascii="Arial" w:eastAsia="Arial" w:hAnsi="Arial" w:cs="Arial"/>
      <w:color w:val="000000"/>
      <w:sz w:val="22"/>
    </w:rPr>
  </w:style>
  <w:style w:type="paragraph" w:styleId="Titre1">
    <w:name w:val="heading 1"/>
    <w:next w:val="Normal"/>
    <w:link w:val="Titre1Car"/>
    <w:uiPriority w:val="9"/>
    <w:qFormat/>
    <w:pPr>
      <w:keepNext/>
      <w:keepLines/>
      <w:spacing w:after="0" w:line="259" w:lineRule="auto"/>
      <w:ind w:left="10" w:hanging="10"/>
      <w:outlineLvl w:val="0"/>
    </w:pPr>
    <w:rPr>
      <w:rFonts w:ascii="Arial" w:eastAsia="Arial" w:hAnsi="Arial" w:cs="Arial"/>
      <w:color w:val="002060"/>
      <w:sz w:val="36"/>
    </w:rPr>
  </w:style>
  <w:style w:type="paragraph" w:styleId="Titre2">
    <w:name w:val="heading 2"/>
    <w:next w:val="Normal"/>
    <w:link w:val="Titre2Car"/>
    <w:uiPriority w:val="9"/>
    <w:unhideWhenUsed/>
    <w:qFormat/>
    <w:pPr>
      <w:keepNext/>
      <w:keepLines/>
      <w:spacing w:after="2" w:line="256" w:lineRule="auto"/>
      <w:ind w:left="10" w:hanging="10"/>
      <w:outlineLvl w:val="1"/>
    </w:pPr>
    <w:rPr>
      <w:rFonts w:ascii="Arial" w:eastAsia="Arial" w:hAnsi="Arial" w:cs="Arial"/>
      <w:color w:val="0070C0"/>
      <w:sz w:val="32"/>
    </w:rPr>
  </w:style>
  <w:style w:type="paragraph" w:styleId="Titre3">
    <w:name w:val="heading 3"/>
    <w:basedOn w:val="Normal"/>
    <w:next w:val="Normal"/>
    <w:link w:val="Titre3Car"/>
    <w:uiPriority w:val="9"/>
    <w:unhideWhenUsed/>
    <w:qFormat/>
    <w:rsid w:val="0064156B"/>
    <w:pPr>
      <w:keepNext/>
      <w:keepLines/>
      <w:spacing w:before="40" w:after="0"/>
      <w:outlineLvl w:val="2"/>
    </w:pPr>
    <w:rPr>
      <w:rFonts w:asciiTheme="majorHAnsi" w:eastAsiaTheme="majorEastAsia" w:hAnsiTheme="majorHAnsi" w:cstheme="majorBidi"/>
      <w:color w:val="0A2F40" w:themeColor="accent1" w:themeShade="7F"/>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Arial" w:eastAsia="Arial" w:hAnsi="Arial" w:cs="Arial"/>
      <w:color w:val="0070C0"/>
      <w:sz w:val="32"/>
    </w:rPr>
  </w:style>
  <w:style w:type="character" w:customStyle="1" w:styleId="Titre1Car">
    <w:name w:val="Titre 1 Car"/>
    <w:link w:val="Titre1"/>
    <w:rPr>
      <w:rFonts w:ascii="Arial" w:eastAsia="Arial" w:hAnsi="Arial" w:cs="Arial"/>
      <w:color w:val="002060"/>
      <w:sz w:val="36"/>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Lienhypertexte">
    <w:name w:val="Hyperlink"/>
    <w:basedOn w:val="Policepardfaut"/>
    <w:uiPriority w:val="99"/>
    <w:unhideWhenUsed/>
    <w:rsid w:val="00AC17CA"/>
    <w:rPr>
      <w:color w:val="467886" w:themeColor="hyperlink"/>
      <w:u w:val="single"/>
    </w:rPr>
  </w:style>
  <w:style w:type="character" w:styleId="Mentionnonrsolue">
    <w:name w:val="Unresolved Mention"/>
    <w:basedOn w:val="Policepardfaut"/>
    <w:uiPriority w:val="99"/>
    <w:semiHidden/>
    <w:unhideWhenUsed/>
    <w:rsid w:val="00AC17CA"/>
    <w:rPr>
      <w:color w:val="605E5C"/>
      <w:shd w:val="clear" w:color="auto" w:fill="E1DFDD"/>
    </w:rPr>
  </w:style>
  <w:style w:type="paragraph" w:styleId="Paragraphedeliste">
    <w:name w:val="List Paragraph"/>
    <w:basedOn w:val="Normal"/>
    <w:uiPriority w:val="34"/>
    <w:qFormat/>
    <w:rsid w:val="008B63B4"/>
    <w:pPr>
      <w:ind w:left="720"/>
      <w:contextualSpacing/>
    </w:pPr>
  </w:style>
  <w:style w:type="table" w:styleId="Grilledutableau">
    <w:name w:val="Table Grid"/>
    <w:basedOn w:val="TableauNormal"/>
    <w:uiPriority w:val="39"/>
    <w:rsid w:val="00687B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2D25BB"/>
    <w:rPr>
      <w:sz w:val="16"/>
      <w:szCs w:val="16"/>
    </w:rPr>
  </w:style>
  <w:style w:type="paragraph" w:styleId="Commentaire">
    <w:name w:val="annotation text"/>
    <w:basedOn w:val="Normal"/>
    <w:link w:val="CommentaireCar"/>
    <w:uiPriority w:val="99"/>
    <w:unhideWhenUsed/>
    <w:rsid w:val="002D25BB"/>
    <w:pPr>
      <w:spacing w:line="240" w:lineRule="auto"/>
    </w:pPr>
    <w:rPr>
      <w:sz w:val="20"/>
      <w:szCs w:val="20"/>
    </w:rPr>
  </w:style>
  <w:style w:type="character" w:customStyle="1" w:styleId="CommentaireCar">
    <w:name w:val="Commentaire Car"/>
    <w:basedOn w:val="Policepardfaut"/>
    <w:link w:val="Commentaire"/>
    <w:uiPriority w:val="99"/>
    <w:rsid w:val="002D25BB"/>
    <w:rPr>
      <w:rFonts w:ascii="Arial" w:eastAsia="Arial" w:hAnsi="Arial" w:cs="Arial"/>
      <w:color w:val="000000"/>
      <w:sz w:val="20"/>
      <w:szCs w:val="20"/>
    </w:rPr>
  </w:style>
  <w:style w:type="paragraph" w:styleId="Objetducommentaire">
    <w:name w:val="annotation subject"/>
    <w:basedOn w:val="Commentaire"/>
    <w:next w:val="Commentaire"/>
    <w:link w:val="ObjetducommentaireCar"/>
    <w:uiPriority w:val="99"/>
    <w:semiHidden/>
    <w:unhideWhenUsed/>
    <w:rsid w:val="002D25BB"/>
    <w:rPr>
      <w:b/>
      <w:bCs/>
    </w:rPr>
  </w:style>
  <w:style w:type="character" w:customStyle="1" w:styleId="ObjetducommentaireCar">
    <w:name w:val="Objet du commentaire Car"/>
    <w:basedOn w:val="CommentaireCar"/>
    <w:link w:val="Objetducommentaire"/>
    <w:uiPriority w:val="99"/>
    <w:semiHidden/>
    <w:rsid w:val="002D25BB"/>
    <w:rPr>
      <w:rFonts w:ascii="Arial" w:eastAsia="Arial" w:hAnsi="Arial" w:cs="Arial"/>
      <w:b/>
      <w:bCs/>
      <w:color w:val="000000"/>
      <w:sz w:val="20"/>
      <w:szCs w:val="20"/>
    </w:rPr>
  </w:style>
  <w:style w:type="paragraph" w:styleId="En-ttedetabledesmatires">
    <w:name w:val="TOC Heading"/>
    <w:basedOn w:val="Titre1"/>
    <w:next w:val="Normal"/>
    <w:uiPriority w:val="39"/>
    <w:unhideWhenUsed/>
    <w:qFormat/>
    <w:rsid w:val="00A62F1A"/>
    <w:pPr>
      <w:spacing w:before="240"/>
      <w:ind w:left="0" w:firstLine="0"/>
      <w:outlineLvl w:val="9"/>
    </w:pPr>
    <w:rPr>
      <w:rFonts w:asciiTheme="majorHAnsi" w:eastAsiaTheme="majorEastAsia" w:hAnsiTheme="majorHAnsi" w:cstheme="majorBidi"/>
      <w:color w:val="0F4761" w:themeColor="accent1" w:themeShade="BF"/>
      <w:kern w:val="0"/>
      <w:sz w:val="32"/>
      <w:szCs w:val="32"/>
      <w14:ligatures w14:val="none"/>
    </w:rPr>
  </w:style>
  <w:style w:type="paragraph" w:styleId="TM1">
    <w:name w:val="toc 1"/>
    <w:basedOn w:val="Normal"/>
    <w:next w:val="Normal"/>
    <w:autoRedefine/>
    <w:uiPriority w:val="39"/>
    <w:unhideWhenUsed/>
    <w:rsid w:val="00A62F1A"/>
    <w:pPr>
      <w:spacing w:after="100"/>
      <w:ind w:left="0"/>
    </w:pPr>
  </w:style>
  <w:style w:type="paragraph" w:styleId="TM2">
    <w:name w:val="toc 2"/>
    <w:basedOn w:val="Normal"/>
    <w:next w:val="Normal"/>
    <w:autoRedefine/>
    <w:uiPriority w:val="39"/>
    <w:unhideWhenUsed/>
    <w:rsid w:val="00A62F1A"/>
    <w:pPr>
      <w:spacing w:after="100"/>
      <w:ind w:left="220"/>
    </w:pPr>
  </w:style>
  <w:style w:type="paragraph" w:styleId="NormalWeb">
    <w:name w:val="Normal (Web)"/>
    <w:basedOn w:val="Normal"/>
    <w:uiPriority w:val="99"/>
    <w:semiHidden/>
    <w:unhideWhenUsed/>
    <w:rsid w:val="0061737D"/>
    <w:pPr>
      <w:spacing w:before="100" w:beforeAutospacing="1" w:after="100" w:afterAutospacing="1" w:line="240" w:lineRule="auto"/>
      <w:ind w:left="0" w:firstLine="0"/>
    </w:pPr>
    <w:rPr>
      <w:rFonts w:ascii="Times New Roman" w:eastAsia="Times New Roman" w:hAnsi="Times New Roman" w:cs="Times New Roman"/>
      <w:color w:val="auto"/>
      <w:kern w:val="0"/>
      <w:sz w:val="24"/>
      <w14:ligatures w14:val="none"/>
    </w:rPr>
  </w:style>
  <w:style w:type="paragraph" w:styleId="En-tte">
    <w:name w:val="header"/>
    <w:basedOn w:val="Normal"/>
    <w:link w:val="En-tteCar"/>
    <w:uiPriority w:val="99"/>
    <w:unhideWhenUsed/>
    <w:rsid w:val="0061737D"/>
    <w:pPr>
      <w:tabs>
        <w:tab w:val="center" w:pos="4703"/>
        <w:tab w:val="right" w:pos="9406"/>
      </w:tabs>
      <w:spacing w:after="0" w:line="240" w:lineRule="auto"/>
    </w:pPr>
  </w:style>
  <w:style w:type="character" w:customStyle="1" w:styleId="En-tteCar">
    <w:name w:val="En-tête Car"/>
    <w:basedOn w:val="Policepardfaut"/>
    <w:link w:val="En-tte"/>
    <w:uiPriority w:val="99"/>
    <w:rsid w:val="0061737D"/>
    <w:rPr>
      <w:rFonts w:ascii="Arial" w:eastAsia="Arial" w:hAnsi="Arial" w:cs="Arial"/>
      <w:color w:val="000000"/>
      <w:sz w:val="22"/>
    </w:rPr>
  </w:style>
  <w:style w:type="paragraph" w:styleId="Pieddepage">
    <w:name w:val="footer"/>
    <w:basedOn w:val="Normal"/>
    <w:link w:val="PieddepageCar"/>
    <w:uiPriority w:val="99"/>
    <w:unhideWhenUsed/>
    <w:rsid w:val="0061737D"/>
    <w:pPr>
      <w:tabs>
        <w:tab w:val="center" w:pos="4680"/>
        <w:tab w:val="right" w:pos="9360"/>
      </w:tabs>
      <w:spacing w:after="0" w:line="240" w:lineRule="auto"/>
      <w:ind w:left="0" w:firstLine="0"/>
    </w:pPr>
    <w:rPr>
      <w:rFonts w:asciiTheme="minorHAnsi" w:eastAsiaTheme="minorEastAsia" w:hAnsiTheme="minorHAnsi" w:cs="Times New Roman"/>
      <w:color w:val="auto"/>
      <w:kern w:val="0"/>
      <w:szCs w:val="22"/>
      <w14:ligatures w14:val="none"/>
    </w:rPr>
  </w:style>
  <w:style w:type="character" w:customStyle="1" w:styleId="PieddepageCar">
    <w:name w:val="Pied de page Car"/>
    <w:basedOn w:val="Policepardfaut"/>
    <w:link w:val="Pieddepage"/>
    <w:uiPriority w:val="99"/>
    <w:rsid w:val="0061737D"/>
    <w:rPr>
      <w:rFonts w:cs="Times New Roman"/>
      <w:kern w:val="0"/>
      <w:sz w:val="22"/>
      <w:szCs w:val="22"/>
      <w14:ligatures w14:val="none"/>
    </w:rPr>
  </w:style>
  <w:style w:type="character" w:styleId="Lienhypertextesuivivisit">
    <w:name w:val="FollowedHyperlink"/>
    <w:basedOn w:val="Policepardfaut"/>
    <w:uiPriority w:val="99"/>
    <w:semiHidden/>
    <w:unhideWhenUsed/>
    <w:rsid w:val="00810FCD"/>
    <w:rPr>
      <w:color w:val="96607D" w:themeColor="followedHyperlink"/>
      <w:u w:val="single"/>
    </w:rPr>
  </w:style>
  <w:style w:type="character" w:customStyle="1" w:styleId="Titre3Car">
    <w:name w:val="Titre 3 Car"/>
    <w:basedOn w:val="Policepardfaut"/>
    <w:link w:val="Titre3"/>
    <w:uiPriority w:val="9"/>
    <w:rsid w:val="0064156B"/>
    <w:rPr>
      <w:rFonts w:asciiTheme="majorHAnsi" w:eastAsiaTheme="majorEastAsia" w:hAnsiTheme="majorHAnsi" w:cstheme="majorBidi"/>
      <w:color w:val="0A2F40" w:themeColor="accent1" w:themeShade="7F"/>
    </w:rPr>
  </w:style>
  <w:style w:type="paragraph" w:styleId="TM3">
    <w:name w:val="toc 3"/>
    <w:basedOn w:val="Normal"/>
    <w:next w:val="Normal"/>
    <w:autoRedefine/>
    <w:uiPriority w:val="39"/>
    <w:unhideWhenUsed/>
    <w:rsid w:val="00E663C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www.cssmb.gouv.qc.ca/communications/traitement-des-plaintes/" TargetMode="External"/><Relationship Id="rId21" Type="http://schemas.openxmlformats.org/officeDocument/2006/relationships/hyperlink" Target="https://sites.google.com/ggl.csmb.qc.ca/climat-scolaire-violence-et-in/comp%C3%A9tences-personnelles-et-sociales" TargetMode="External"/><Relationship Id="rId42" Type="http://schemas.openxmlformats.org/officeDocument/2006/relationships/hyperlink" Target="https://sites.google.com/ggl.csmb.qc.ca/climat-scolaire-violence-et-in/2e-intervenant/violence-intimidation/assurer-la-s%C3%A9curit%C3%A9-confidentialit%C3%A9" TargetMode="External"/><Relationship Id="rId47" Type="http://schemas.openxmlformats.org/officeDocument/2006/relationships/hyperlink" Target="https://sites.google.com/ggl.csmb.qc.ca/sante-et-bien-etre-partage/violence-intimidation/faire-les-suivis" TargetMode="External"/><Relationship Id="rId63" Type="http://schemas.openxmlformats.org/officeDocument/2006/relationships/hyperlink" Target="https://sites.google.com/ggl.csmb.qc.ca/climat-scolaire-violence-et-in/2e-intervenant/violence-intimidation?" TargetMode="External"/><Relationship Id="rId68" Type="http://schemas.openxmlformats.org/officeDocument/2006/relationships/hyperlink" Target="https://sites.google.com/ggl.csmb.qc.ca/sante-et-bien-etre-partage/violence-intimidation/assurer-la-s%C3%A9curit%C3%A9-confidentialit%C3%A9" TargetMode="External"/><Relationship Id="rId84" Type="http://schemas.openxmlformats.org/officeDocument/2006/relationships/hyperlink" Target="https://sites.google.com/ggl.csmb.qc.ca/climat-scolaire-violence-et-in/2e-intervenant/violence-intimidation/partenaires" TargetMode="External"/><Relationship Id="rId89" Type="http://schemas.openxmlformats.org/officeDocument/2006/relationships/theme" Target="theme/theme1.xml"/><Relationship Id="rId16" Type="http://schemas.openxmlformats.org/officeDocument/2006/relationships/footer" Target="footer1.xml"/><Relationship Id="rId11" Type="http://schemas.openxmlformats.org/officeDocument/2006/relationships/image" Target="media/image1.jpg"/><Relationship Id="rId32" Type="http://schemas.openxmlformats.org/officeDocument/2006/relationships/hyperlink" Target="mailto:plaintes-pne@pne.gouv.qc.ca" TargetMode="External"/><Relationship Id="rId37" Type="http://schemas.openxmlformats.org/officeDocument/2006/relationships/image" Target="media/image5.png"/><Relationship Id="rId53" Type="http://schemas.openxmlformats.org/officeDocument/2006/relationships/hyperlink" Target="http://www.teljeunes.com" TargetMode="External"/><Relationship Id="rId58" Type="http://schemas.openxmlformats.org/officeDocument/2006/relationships/hyperlink" Target="https://www.google.com/search?q=ciusss+ouest+de+l%27ile&amp;oq=ciusss+ouest&amp;gs_lcrp=EgZjaHJvbWUqCggAEAAY4wIYgAQyCggAEAAY4wIYgAQyEAgBEC4YrwEYxwEYgAQYjgUyBggCEEUYOTIHCAMQABiABDIHCAQQABiABDIHCAUQABiABDIHCAYQABiABDIHCAcQABiABDIHCAgQABiABDIHCAkQABiABKgCALACAA&amp;sourceid=chrome&amp;ie=UTF-8&amp;safe=active&amp;ssui=on" TargetMode="External"/><Relationship Id="rId74" Type="http://schemas.openxmlformats.org/officeDocument/2006/relationships/hyperlink" Target="https://sites.google.com/ggl.csmb.qc.ca/climat-scolaire-violence-et-in/2e-intervenant/violence-intimidation/rencontrer-les-%C3%A9l%C3%A8ves-impliqu%C3%A9s" TargetMode="External"/><Relationship Id="rId79" Type="http://schemas.openxmlformats.org/officeDocument/2006/relationships/hyperlink" Target="https://sites.google.com/ggl.csmb.qc.ca/sante-et-bien-etre-partage/violence-intimidation/mesures-soutien-encadrement" TargetMode="External"/><Relationship Id="rId5" Type="http://schemas.openxmlformats.org/officeDocument/2006/relationships/numbering" Target="numbering.xml"/><Relationship Id="rId14" Type="http://schemas.openxmlformats.org/officeDocument/2006/relationships/image" Target="media/image4.png"/><Relationship Id="rId22" Type="http://schemas.openxmlformats.org/officeDocument/2006/relationships/hyperlink" Target="https://elevescsmbqc-my.sharepoint.com/personal/julien_lamontagne_csmb_qc_ca/Documents/contenus%20obligatoires%20pour%20le%20d&#233;veloppement%20des%20comp&#233;tences%20personnelles%20et%20sociales%20(Site%20du%20MEQ)" TargetMode="External"/><Relationship Id="rId27" Type="http://schemas.openxmlformats.org/officeDocument/2006/relationships/hyperlink" Target="https://www.cssmb.gouv.qc.ca/communications/traitement-des-plaintes/" TargetMode="External"/><Relationship Id="rId30" Type="http://schemas.openxmlformats.org/officeDocument/2006/relationships/hyperlink" Target="https://www.cssmb.gouv.qc.ca/communications/traitement-des-plaintes/" TargetMode="External"/><Relationship Id="rId35" Type="http://schemas.openxmlformats.org/officeDocument/2006/relationships/hyperlink" Target="https://sites.google.com/ggl.csmb.qc.ca/climat-scolaire-violence-et-in/2e-intervenant/violence-intimidation/assurer-la-s%C3%A9curit%C3%A9-confidentialit%C3%A9" TargetMode="External"/><Relationship Id="rId43" Type="http://schemas.openxmlformats.org/officeDocument/2006/relationships/hyperlink" Target="https://sites.google.com/ggl.csmb.qc.ca/climat-scolaire-violence-et-in/2e-intervenant/nouvelle-violence-sexuelle-2e-intervenant-nouveau/vio-sex-mesures-soutien-encadrement" TargetMode="External"/><Relationship Id="rId48" Type="http://schemas.openxmlformats.org/officeDocument/2006/relationships/hyperlink" Target="https://sites.google.com/ggl.csmb.qc.ca/climat-scolaire-violence-et-in/2e-intervenant/violence-intimidation/faire-les-suivis" TargetMode="External"/><Relationship Id="rId56" Type="http://schemas.openxmlformats.org/officeDocument/2006/relationships/hyperlink" Target="https://infoaideviolencesexuelle.ca/a-propos/contact/" TargetMode="External"/><Relationship Id="rId64" Type="http://schemas.openxmlformats.org/officeDocument/2006/relationships/hyperlink" Target="https://sites.google.com/ggl.csmb.qc.ca/climat-scolaire-violence-et-in/2e-intervenant/polarisation-sociale?" TargetMode="External"/><Relationship Id="rId69" Type="http://schemas.openxmlformats.org/officeDocument/2006/relationships/hyperlink" Target="https://sites.google.com/ggl.csmb.qc.ca/climat-scolaire-violence-et-in/2e-intervenant/violence-intimidation/assurer-la-s%C3%A9curit%C3%A9-confidentialit%C3%A9" TargetMode="External"/><Relationship Id="rId77" Type="http://schemas.openxmlformats.org/officeDocument/2006/relationships/hyperlink" Target="https://sites.google.com/ggl.csmb.qc.ca/sante-et-bien-etre-partage/violence-intimidation/collaborer-avec-les-parents" TargetMode="External"/><Relationship Id="rId8" Type="http://schemas.openxmlformats.org/officeDocument/2006/relationships/webSettings" Target="webSettings.xml"/><Relationship Id="rId51" Type="http://schemas.openxmlformats.org/officeDocument/2006/relationships/hyperlink" Target="https://www.quebec.ca/famille-et-soutien-aux-personnes/violences/intimidation/formations-pour-contrer-lintimidation/reseau-scolaire" TargetMode="External"/><Relationship Id="rId72" Type="http://schemas.openxmlformats.org/officeDocument/2006/relationships/hyperlink" Target="https://sites.google.com/d/1JqP9kYCgF0Io6a1Fv45oiFGJzob30xQj/p/1Eaey1wY2iVffpjmpv-nShflCbclyBPbz/edit" TargetMode="External"/><Relationship Id="rId80" Type="http://schemas.openxmlformats.org/officeDocument/2006/relationships/hyperlink" Target="https://sites.google.com/ggl.csmb.qc.ca/climat-scolaire-violence-et-in/2e-intervenant/violence-intimidation/mesures-soutien-encadrement" TargetMode="External"/><Relationship Id="rId85" Type="http://schemas.openxmlformats.org/officeDocument/2006/relationships/hyperlink" Target="https://sites.google.com/ggl.csmb.qc.ca/sante-et-bien-etre-partage/violence-intimidation/faire-les-suivis"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s://sites.google.com/ggl.csmb.qc.ca/sante-et-bien-etre-partage/violence-intimidation/collaborer-avec-les-parents" TargetMode="External"/><Relationship Id="rId33" Type="http://schemas.openxmlformats.org/officeDocument/2006/relationships/hyperlink" Target="https://spvm.qc.ca/" TargetMode="External"/><Relationship Id="rId38" Type="http://schemas.openxmlformats.org/officeDocument/2006/relationships/hyperlink" Target="https://sites.google.com/ggl.csmb.qc.ca/climat-scolaire-violence-et-in/2e-intervenant/nouvelle-violence-sexuelle-2e-intervenant-nouveau/vio-sex-assurer-la-s%C3%A9curit%C3%A9-confidentialit%C3%A9" TargetMode="External"/><Relationship Id="rId46" Type="http://schemas.openxmlformats.org/officeDocument/2006/relationships/hyperlink" Target="https://www.cssmb.gouv.qc.ca/communications/traitement-des-plaintes/" TargetMode="External"/><Relationship Id="rId59" Type="http://schemas.openxmlformats.org/officeDocument/2006/relationships/hyperlink" Target="https://spvm.qc.ca/" TargetMode="External"/><Relationship Id="rId67" Type="http://schemas.openxmlformats.org/officeDocument/2006/relationships/hyperlink" Target="https://sites.google.com/ggl.csmb.qc.ca/climat-scolaire-violence-et-in/2e-intervenant/sextage-2e-intervenant" TargetMode="External"/><Relationship Id="rId20" Type="http://schemas.openxmlformats.org/officeDocument/2006/relationships/hyperlink" Target="https://sites.google.com/ggl.csmb.qc.ca/climat-scolaire-violence-et-in/accueil" TargetMode="External"/><Relationship Id="rId41" Type="http://schemas.openxmlformats.org/officeDocument/2006/relationships/hyperlink" Target="https://sites.google.com/ggl.csmb.qc.ca/climat-scolaire-violence-et-in/2e-intervenant" TargetMode="External"/><Relationship Id="rId54" Type="http://schemas.openxmlformats.org/officeDocument/2006/relationships/hyperlink" Target="http://www.jeunessejecoute.ca" TargetMode="External"/><Relationship Id="rId62" Type="http://schemas.openxmlformats.org/officeDocument/2006/relationships/image" Target="media/image7.png"/><Relationship Id="rId70" Type="http://schemas.openxmlformats.org/officeDocument/2006/relationships/hyperlink" Target="https://sites.google.com/ggl.csmb.qc.ca/climat-scolaire-violence-et-in/2e-intervenant/violence-intimidation/analyse" TargetMode="External"/><Relationship Id="rId75" Type="http://schemas.openxmlformats.org/officeDocument/2006/relationships/hyperlink" Target="https://sites.google.com/ggl.csmb.qc.ca/sante-et-bien-etre-partage/violence-intimidation/faire-le-point-en-%C3%A9quipe" TargetMode="External"/><Relationship Id="rId83" Type="http://schemas.openxmlformats.org/officeDocument/2006/relationships/hyperlink" Target="https://sites.google.com/ggl.csmb.qc.ca/sante-et-bien-etre-partage/violence-intimidation/collaborer-avec-les-parents"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hyperlink" Target="https://sites.google.com/ggl.csmb.qc.ca/climat-scolaire-violence-et-in/comp%C3%A9tences-personnelles-et-sociales" TargetMode="External"/><Relationship Id="rId28" Type="http://schemas.openxmlformats.org/officeDocument/2006/relationships/hyperlink" Target="https://sites.google.com/ggl.csmb.qc.ca/sante-et-bien-etre-partage/violence-intimidation/collaborer-avec-les-parents" TargetMode="External"/><Relationship Id="rId36" Type="http://schemas.openxmlformats.org/officeDocument/2006/relationships/hyperlink" Target="https://sites.google.com/ggl.csmb.qc.ca/sante-et-bien-etre-partage/violence-intimidation/assurer-la-s%C3%A9curit%C3%A9-confidentialit%C3%A9" TargetMode="External"/><Relationship Id="rId49" Type="http://schemas.openxmlformats.org/officeDocument/2006/relationships/hyperlink" Target="https://www.quebec.ca/education/prescolaire-primaire-et-secondaire/droits-eleve" TargetMode="External"/><Relationship Id="rId57" Type="http://schemas.openxmlformats.org/officeDocument/2006/relationships/hyperlink" Target="http://www.ligneparents.com" TargetMode="External"/><Relationship Id="rId10" Type="http://schemas.openxmlformats.org/officeDocument/2006/relationships/endnotes" Target="endnotes.xml"/><Relationship Id="rId31" Type="http://schemas.openxmlformats.org/officeDocument/2006/relationships/hyperlink" Target="https://www.cssmb.gouv.qc.ca/communications/traitement-des-plaintes/" TargetMode="External"/><Relationship Id="rId44" Type="http://schemas.openxmlformats.org/officeDocument/2006/relationships/hyperlink" Target="https://sites.google.com/ggl.csmb.qc.ca/climat-scolaire-violence-et-in/2e-intervenant/violence-intimidation/mesures-soutien-encadrement" TargetMode="External"/><Relationship Id="rId52" Type="http://schemas.openxmlformats.org/officeDocument/2006/relationships/hyperlink" Target="https://sites.google.com/ggl.csmb.qc.ca/climat-scolaire-violence-et-in/accueil" TargetMode="External"/><Relationship Id="rId60" Type="http://schemas.openxmlformats.org/officeDocument/2006/relationships/hyperlink" Target="https://ena.csmb.qc.ca/Web/Workspaces/InstanceContents?id=bftS14yVc6NnqYcWmkNL9A%3d%3d&amp;bID=VmunEZfiC9IqOS0S3X29qw%3d%3d" TargetMode="External"/><Relationship Id="rId65" Type="http://schemas.openxmlformats.org/officeDocument/2006/relationships/hyperlink" Target="https://sites.google.com/ggl.csmb.qc.ca/climat-scolaire-violence-et-in/2e-intervenant/polarisation-sociale?" TargetMode="External"/><Relationship Id="rId73" Type="http://schemas.openxmlformats.org/officeDocument/2006/relationships/hyperlink" Target="https://sites.google.com/ggl.csmb.qc.ca/sante-et-bien-etre-partage/violence-intimidation/rencontrer-les-%C3%A9l%C3%A8ves-impliqu%C3%A9s" TargetMode="External"/><Relationship Id="rId78" Type="http://schemas.openxmlformats.org/officeDocument/2006/relationships/hyperlink" Target="https://sites.google.com/ggl.csmb.qc.ca/climat-scolaire-violence-et-in/2e-intervenant/violence-intimidation/collaborer-avec-les-parents" TargetMode="External"/><Relationship Id="rId81" Type="http://schemas.openxmlformats.org/officeDocument/2006/relationships/hyperlink" Target="https://sites.google.com/ggl.csmb.qc.ca/sante-et-bien-etre-partage/violence-intimidation/cons%C3%A9quences-r%C3%A9parations" TargetMode="External"/><Relationship Id="rId86" Type="http://schemas.openxmlformats.org/officeDocument/2006/relationships/hyperlink" Target="https://sites.google.com/ggl.csmb.qc.ca/climat-scolaire-violence-et-in/2e-intervenant/violence-intimidation/faire-les-suivis"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2.xml"/><Relationship Id="rId39" Type="http://schemas.openxmlformats.org/officeDocument/2006/relationships/hyperlink" Target="https://sites.google.com/ggl.csmb.qc.ca/climat-scolaire-violence-et-in/intervention-100" TargetMode="External"/><Relationship Id="rId34" Type="http://schemas.openxmlformats.org/officeDocument/2006/relationships/hyperlink" Target="https://www.cssmb.gouv.qc.ca/communications/traitement-des-plaintes/" TargetMode="External"/><Relationship Id="rId50" Type="http://schemas.openxmlformats.org/officeDocument/2006/relationships/hyperlink" Target="https://sites.google.com/ggl.csmb.qc.ca/climat-scolaire-violence-et-in/2e-intervenant/nouvelle-violence-sexuelle-2e-intervenant-nouveau/vio-sex-faire-les-suivis" TargetMode="External"/><Relationship Id="rId55" Type="http://schemas.openxmlformats.org/officeDocument/2006/relationships/hyperlink" Target="https://centreaxel.com/fr/project/fort/" TargetMode="External"/><Relationship Id="rId76" Type="http://schemas.openxmlformats.org/officeDocument/2006/relationships/hyperlink" Target="https://sites.google.com/ggl.csmb.qc.ca/climat-scolaire-violence-et-in/2e-intervenant/violence-intimidation/faire-le-point-en-%C3%A9quipe" TargetMode="External"/><Relationship Id="rId7" Type="http://schemas.openxmlformats.org/officeDocument/2006/relationships/settings" Target="settings.xml"/><Relationship Id="rId71" Type="http://schemas.openxmlformats.org/officeDocument/2006/relationships/hyperlink" Target="https://sites.google.com/ggl.csmb.qc.ca/sante-et-bien-etre-partage/violence-intimidation/se-concerter" TargetMode="External"/><Relationship Id="rId2" Type="http://schemas.openxmlformats.org/officeDocument/2006/relationships/customXml" Target="../customXml/item2.xml"/><Relationship Id="rId29" Type="http://schemas.openxmlformats.org/officeDocument/2006/relationships/hyperlink" Target="https://sites.google.com/ggl.csmb.qc.ca/sante-et-bien-etre-partage/violence-intimidation/collaborer-avec-les-parents" TargetMode="External"/><Relationship Id="rId24" Type="http://schemas.openxmlformats.org/officeDocument/2006/relationships/hyperlink" Target="https://www.cssmb.gouv.qc.ca/communications/traitement-des-plaintes/" TargetMode="External"/><Relationship Id="rId40" Type="http://schemas.openxmlformats.org/officeDocument/2006/relationships/hyperlink" Target="https://sites.google.com/ggl.csmb.qc.ca/climat-scolaire-violence-et-in/2e-intervenant" TargetMode="External"/><Relationship Id="rId45" Type="http://schemas.openxmlformats.org/officeDocument/2006/relationships/hyperlink" Target="https://sites.google.com/ggl.csmb.qc.ca/sante-et-bien-etre-partage/violence-intimidation/cons%C3%A9quences-r%C3%A9parations" TargetMode="External"/><Relationship Id="rId66" Type="http://schemas.openxmlformats.org/officeDocument/2006/relationships/hyperlink" Target="https://sites.google.com/ggl.csmb.qc.ca/climat-scolaire-violence-et-in/2e-intervenant/nouvelle-violence-sexuelle-2e-intervenant-nouveau" TargetMode="External"/><Relationship Id="rId87" Type="http://schemas.openxmlformats.org/officeDocument/2006/relationships/footer" Target="footer4.xml"/><Relationship Id="rId61" Type="http://schemas.openxmlformats.org/officeDocument/2006/relationships/image" Target="media/image6.png"/><Relationship Id="rId82" Type="http://schemas.openxmlformats.org/officeDocument/2006/relationships/hyperlink" Target="https://sites.google.com/ggl.csmb.qc.ca/climat-scolaire-violence-et-in/2e-intervenant/violence-intimidation/cons%C3%A9quences-r%C3%A9parations" TargetMode="External"/><Relationship Id="rId19"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145993-9b82-4efd-a687-4718429961be">
      <Terms xmlns="http://schemas.microsoft.com/office/infopath/2007/PartnerControls"/>
    </lcf76f155ced4ddcb4097134ff3c332f>
    <TaxCatchAll xmlns="778f5b18-d7b9-40e2-ad78-fef7d87bcc3b"/>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A0B44F325EBBD4F8297682EDD28F719" ma:contentTypeVersion="11" ma:contentTypeDescription="Create a new document." ma:contentTypeScope="" ma:versionID="32c532c45852af802c6d188b16548d82">
  <xsd:schema xmlns:xsd="http://www.w3.org/2001/XMLSchema" xmlns:xs="http://www.w3.org/2001/XMLSchema" xmlns:p="http://schemas.microsoft.com/office/2006/metadata/properties" xmlns:ns2="f4145993-9b82-4efd-a687-4718429961be" xmlns:ns3="778f5b18-d7b9-40e2-ad78-fef7d87bcc3b" targetNamespace="http://schemas.microsoft.com/office/2006/metadata/properties" ma:root="true" ma:fieldsID="68800d08716014643398219825c9768f" ns2:_="" ns3:_="">
    <xsd:import namespace="f4145993-9b82-4efd-a687-4718429961be"/>
    <xsd:import namespace="778f5b18-d7b9-40e2-ad78-fef7d87bcc3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145993-9b82-4efd-a687-4718429961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acebb41-c0ec-47e0-a1ed-6b3652de489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78f5b18-d7b9-40e2-ad78-fef7d87bcc3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22d65d3-1f62-4750-91ef-996501753824}" ma:internalName="TaxCatchAll" ma:showField="CatchAllData" ma:web="778f5b18-d7b9-40e2-ad78-fef7d87bcc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6320A3-B84B-4ECF-B974-BF80A6311C7B}">
  <ds:schemaRefs>
    <ds:schemaRef ds:uri="http://schemas.microsoft.com/office/2006/metadata/properties"/>
    <ds:schemaRef ds:uri="http://schemas.microsoft.com/office/infopath/2007/PartnerControls"/>
    <ds:schemaRef ds:uri="f4145993-9b82-4efd-a687-4718429961be"/>
    <ds:schemaRef ds:uri="778f5b18-d7b9-40e2-ad78-fef7d87bcc3b"/>
  </ds:schemaRefs>
</ds:datastoreItem>
</file>

<file path=customXml/itemProps2.xml><?xml version="1.0" encoding="utf-8"?>
<ds:datastoreItem xmlns:ds="http://schemas.openxmlformats.org/officeDocument/2006/customXml" ds:itemID="{EB315C39-7C51-4F29-BFD4-55360E723AB6}">
  <ds:schemaRefs>
    <ds:schemaRef ds:uri="http://schemas.openxmlformats.org/officeDocument/2006/bibliography"/>
  </ds:schemaRefs>
</ds:datastoreItem>
</file>

<file path=customXml/itemProps3.xml><?xml version="1.0" encoding="utf-8"?>
<ds:datastoreItem xmlns:ds="http://schemas.openxmlformats.org/officeDocument/2006/customXml" ds:itemID="{F7E12A0C-526D-46CA-ACB6-17A17441FB38}">
  <ds:schemaRefs>
    <ds:schemaRef ds:uri="http://schemas.microsoft.com/sharepoint/v3/contenttype/forms"/>
  </ds:schemaRefs>
</ds:datastoreItem>
</file>

<file path=customXml/itemProps4.xml><?xml version="1.0" encoding="utf-8"?>
<ds:datastoreItem xmlns:ds="http://schemas.openxmlformats.org/officeDocument/2006/customXml" ds:itemID="{73A7BBA9-D7DB-47B7-9D7D-5D5170EFD1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145993-9b82-4efd-a687-4718429961be"/>
    <ds:schemaRef ds:uri="778f5b18-d7b9-40e2-ad78-fef7d87bcc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35</Pages>
  <Words>11356</Words>
  <Characters>63481</Characters>
  <Application>Microsoft Office Word</Application>
  <DocSecurity>0</DocSecurity>
  <Lines>1983</Lines>
  <Paragraphs>860</Paragraphs>
  <ScaleCrop>false</ScaleCrop>
  <HeadingPairs>
    <vt:vector size="2" baseType="variant">
      <vt:variant>
        <vt:lpstr>Titre</vt:lpstr>
      </vt:variant>
      <vt:variant>
        <vt:i4>1</vt:i4>
      </vt:variant>
    </vt:vector>
  </HeadingPairs>
  <TitlesOfParts>
    <vt:vector size="1" baseType="lpstr">
      <vt:lpstr/>
    </vt:vector>
  </TitlesOfParts>
  <Company>Centre de services scolaire Marguerite-Bourgeoys</Company>
  <LinksUpToDate>false</LinksUpToDate>
  <CharactersWithSpaces>73977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Dexero FD</dc:creator>
  <cp:keywords/>
  <dc:description/>
  <cp:lastModifiedBy>Katia Hernandez</cp:lastModifiedBy>
  <cp:revision>7</cp:revision>
  <dcterms:created xsi:type="dcterms:W3CDTF">2025-09-29T14:42:00Z</dcterms:created>
  <dcterms:modified xsi:type="dcterms:W3CDTF">2025-10-14T19:20:00Z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0x010100FA0B44F325EBBD4F8297682EDD28F719</vt:lpwstr>
  </property>
</Properties>
</file>