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bookmark=id.3znysh7" w:colFirst="0" w:colLast="0"/>
    <w:bookmarkStart w:id="1" w:name="_heading=h.1fob9te" w:colFirst="0" w:colLast="0"/>
    <w:bookmarkEnd w:id="0"/>
    <w:bookmarkEnd w:id="1"/>
    <w:p w14:paraId="3591D3C1" w14:textId="36EF9CD7" w:rsidR="005B412B" w:rsidRDefault="00A31B95">
      <w:pPr>
        <w:pStyle w:val="Titre1"/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hidden="0" allowOverlap="1" wp14:anchorId="34F39E2D" wp14:editId="0107EAA2">
                <wp:simplePos x="0" y="0"/>
                <wp:positionH relativeFrom="page">
                  <wp:posOffset>-428306</wp:posOffset>
                </wp:positionH>
                <wp:positionV relativeFrom="page">
                  <wp:posOffset>952182</wp:posOffset>
                </wp:positionV>
                <wp:extent cx="6591300" cy="480695"/>
                <wp:effectExtent l="0" t="0" r="0" b="0"/>
                <wp:wrapNone/>
                <wp:docPr id="1820462531" name="Rectangle : coins arrondis 1820462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55113" y="3544415"/>
                          <a:ext cx="6581775" cy="4711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3FE06EC" w14:textId="77777777" w:rsidR="005B412B" w:rsidRDefault="005B412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4F39E2D" id="Rectangle : coins arrondis 1820462531" o:spid="_x0000_s1026" style="position:absolute;margin-left:-33.7pt;margin-top:74.95pt;width:519pt;height:37.85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" fillcolor="#ccc" stroked="f">
                <v:textbox inset="2.53958mm,2.53958mm,2.53958mm,2.53958mm">
                  <w:txbxContent>
                    <w:p w14:paraId="13FE06EC" w14:textId="77777777" w:rsidR="005B412B" w:rsidRDefault="005B412B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wrap anchorx="page" anchory="page"/>
              </v:roundrect>
            </w:pict>
          </mc:Fallback>
        </mc:AlternateContent>
      </w:r>
      <w:r>
        <w:rPr>
          <w:sz w:val="40"/>
          <w:szCs w:val="40"/>
        </w:rPr>
        <w:t>MESURES DE PRÉVENTION-</w:t>
      </w:r>
      <w:r w:rsidR="00EC4EAE">
        <w:rPr>
          <w:sz w:val="40"/>
          <w:szCs w:val="40"/>
        </w:rPr>
        <w:t>EPB</w:t>
      </w:r>
    </w:p>
    <w:p w14:paraId="36756EAD" w14:textId="77777777" w:rsidR="005B412B" w:rsidRDefault="00A31B95">
      <w:pPr>
        <w:spacing w:line="240" w:lineRule="auto"/>
        <w:jc w:val="both"/>
      </w:pPr>
      <w:r>
        <w:rPr>
          <w:b/>
        </w:rPr>
        <w:t xml:space="preserve">Les mesures de prévention et promotion (PP) à privilégier sont celles qui : </w:t>
      </w:r>
      <w:r>
        <w:tab/>
      </w:r>
    </w:p>
    <w:p w14:paraId="5223BB56" w14:textId="77777777" w:rsidR="005B412B" w:rsidRDefault="00A31B95">
      <w:pPr>
        <w:numPr>
          <w:ilvl w:val="0"/>
          <w:numId w:val="11"/>
        </w:num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contribuent</w:t>
      </w:r>
      <w:proofErr w:type="gramEnd"/>
      <w:r>
        <w:rPr>
          <w:sz w:val="20"/>
          <w:szCs w:val="20"/>
        </w:rPr>
        <w:t xml:space="preserve"> à ce que les élèves et les membres du personnel se sentent bien et en sécurité;</w:t>
      </w:r>
    </w:p>
    <w:p w14:paraId="3FD6BFF0" w14:textId="77777777" w:rsidR="005B412B" w:rsidRDefault="00A31B95">
      <w:pPr>
        <w:numPr>
          <w:ilvl w:val="0"/>
          <w:numId w:val="11"/>
        </w:num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suscitent</w:t>
      </w:r>
      <w:proofErr w:type="gramEnd"/>
      <w:r>
        <w:rPr>
          <w:sz w:val="20"/>
          <w:szCs w:val="20"/>
        </w:rPr>
        <w:t xml:space="preserve"> la meilleure collaboration possible entre les membres du personnel, les partenaires et la famille;</w:t>
      </w:r>
    </w:p>
    <w:p w14:paraId="2C8E3108" w14:textId="77777777" w:rsidR="005B412B" w:rsidRDefault="00A31B95">
      <w:pPr>
        <w:numPr>
          <w:ilvl w:val="0"/>
          <w:numId w:val="11"/>
        </w:num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permettent</w:t>
      </w:r>
      <w:proofErr w:type="gramEnd"/>
      <w:r>
        <w:rPr>
          <w:sz w:val="20"/>
          <w:szCs w:val="20"/>
        </w:rPr>
        <w:t xml:space="preserve"> aux élèves d’apprendre dans un environnement qui leur offre les conditions favorables;</w:t>
      </w:r>
    </w:p>
    <w:p w14:paraId="65FBC763" w14:textId="77777777" w:rsidR="005B412B" w:rsidRDefault="00A31B95">
      <w:pPr>
        <w:numPr>
          <w:ilvl w:val="0"/>
          <w:numId w:val="11"/>
        </w:num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alimentent</w:t>
      </w:r>
      <w:proofErr w:type="gramEnd"/>
      <w:r>
        <w:rPr>
          <w:sz w:val="20"/>
          <w:szCs w:val="20"/>
        </w:rPr>
        <w:t xml:space="preserve"> le développement professionnel autour de pratiques éducatives efficaces; </w:t>
      </w:r>
    </w:p>
    <w:p w14:paraId="071D05BF" w14:textId="77777777" w:rsidR="005B412B" w:rsidRDefault="00A31B95">
      <w:pPr>
        <w:numPr>
          <w:ilvl w:val="0"/>
          <w:numId w:val="11"/>
        </w:numPr>
        <w:spacing w:after="240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visent</w:t>
      </w:r>
      <w:proofErr w:type="gramEnd"/>
      <w:r>
        <w:rPr>
          <w:sz w:val="20"/>
          <w:szCs w:val="20"/>
        </w:rPr>
        <w:t xml:space="preserve"> à ce que les élèves se développent sur tous les plans : cognitif, physique, social et émotionnel.</w:t>
      </w:r>
      <w:r>
        <w:rPr>
          <w:b/>
          <w:sz w:val="20"/>
          <w:szCs w:val="20"/>
          <w:vertAlign w:val="superscript"/>
        </w:rPr>
        <w:footnoteReference w:id="1"/>
      </w:r>
      <w:r>
        <w:rPr>
          <w:sz w:val="20"/>
          <w:szCs w:val="20"/>
        </w:rPr>
        <w:t xml:space="preserve"> </w:t>
      </w:r>
    </w:p>
    <w:p w14:paraId="7F722F9F" w14:textId="77777777" w:rsidR="005B412B" w:rsidRDefault="00A31B95">
      <w:pPr>
        <w:spacing w:before="240" w:after="240"/>
        <w:jc w:val="both"/>
        <w:rPr>
          <w:sz w:val="20"/>
          <w:szCs w:val="20"/>
        </w:rPr>
      </w:pPr>
      <w:r>
        <w:rPr>
          <w:i/>
          <w:sz w:val="20"/>
          <w:szCs w:val="20"/>
        </w:rPr>
        <w:t xml:space="preserve">Rappel : </w:t>
      </w:r>
      <w:r>
        <w:rPr>
          <w:sz w:val="20"/>
          <w:szCs w:val="20"/>
        </w:rPr>
        <w:t>L’équipe de travail peut s’appuyer sur les outils suivants pour élaborer les mesures de prévention-promotion :</w:t>
      </w:r>
    </w:p>
    <w:p w14:paraId="5A99F2A7" w14:textId="77777777" w:rsidR="005B412B" w:rsidRDefault="00A31B95">
      <w:pPr>
        <w:spacing w:before="240" w:after="24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27C10ADD" wp14:editId="33CA9B1A">
            <wp:extent cx="249651" cy="249651"/>
            <wp:effectExtent l="0" t="0" r="0" b="0"/>
            <wp:docPr id="182046259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51" cy="249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hyperlink r:id="rId9">
        <w:r>
          <w:rPr>
            <w:color w:val="1155CC"/>
            <w:sz w:val="20"/>
            <w:szCs w:val="20"/>
            <w:u w:val="single"/>
          </w:rPr>
          <w:t>Site Santé et bien-être, climat scolaire et prévention de la violence</w:t>
        </w:r>
      </w:hyperlink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</w:rPr>
        <w:drawing>
          <wp:inline distT="114300" distB="114300" distL="114300" distR="114300" wp14:anchorId="7EACF91D" wp14:editId="4CDDCCBA">
            <wp:extent cx="249651" cy="249651"/>
            <wp:effectExtent l="0" t="0" r="0" b="0"/>
            <wp:docPr id="182046260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51" cy="249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hyperlink r:id="rId10">
        <w:r>
          <w:rPr>
            <w:color w:val="0000FF"/>
            <w:sz w:val="20"/>
            <w:szCs w:val="20"/>
            <w:u w:val="single"/>
          </w:rPr>
          <w:t>Outils Bonnes pratiques/Santé et bien-être</w:t>
        </w:r>
      </w:hyperlink>
      <w:r>
        <w:rPr>
          <w:sz w:val="20"/>
          <w:szCs w:val="20"/>
        </w:rPr>
        <w:t xml:space="preserve"> </w:t>
      </w:r>
    </w:p>
    <w:tbl>
      <w:tblPr>
        <w:tblStyle w:val="afd"/>
        <w:tblW w:w="14670" w:type="dxa"/>
        <w:tblInd w:w="-10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"/>
        <w:gridCol w:w="2940"/>
        <w:gridCol w:w="1861"/>
        <w:gridCol w:w="2126"/>
        <w:gridCol w:w="2541"/>
        <w:gridCol w:w="1712"/>
        <w:gridCol w:w="1516"/>
        <w:gridCol w:w="1614"/>
      </w:tblGrid>
      <w:tr w:rsidR="005B412B" w14:paraId="1396CD32" w14:textId="77777777">
        <w:trPr>
          <w:trHeight w:val="27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ECF4D" w14:textId="77777777" w:rsidR="005B412B" w:rsidRDefault="005B412B">
            <w:pPr>
              <w:widowControl w:val="0"/>
              <w:spacing w:line="240" w:lineRule="auto"/>
            </w:pPr>
          </w:p>
        </w:tc>
        <w:tc>
          <w:tcPr>
            <w:tcW w:w="2940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3A69E" w14:textId="77777777" w:rsidR="005B412B" w:rsidRDefault="00A31B95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Orientation</w:t>
            </w:r>
          </w:p>
        </w:tc>
        <w:tc>
          <w:tcPr>
            <w:tcW w:w="11370" w:type="dxa"/>
            <w:gridSpan w:val="6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BFFF3" w14:textId="77777777" w:rsidR="005B412B" w:rsidRDefault="00A31B95">
            <w:pPr>
              <w:widowControl w:val="0"/>
              <w:spacing w:line="240" w:lineRule="auto"/>
              <w:rPr>
                <w:sz w:val="12"/>
                <w:szCs w:val="12"/>
              </w:rPr>
            </w:pPr>
            <w:r>
              <w:rPr>
                <w:sz w:val="28"/>
                <w:szCs w:val="28"/>
              </w:rPr>
              <w:t>L’école doit être un milieu sécuritaire, non-violent et favorisant la résolution pacifique des conflits.</w:t>
            </w:r>
            <w:r>
              <w:t xml:space="preserve">  </w:t>
            </w:r>
          </w:p>
        </w:tc>
      </w:tr>
      <w:tr w:rsidR="005B412B" w14:paraId="22E0FA85" w14:textId="77777777">
        <w:trPr>
          <w:trHeight w:val="299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AA852" w14:textId="77777777" w:rsidR="005B412B" w:rsidRDefault="005B412B">
            <w:pPr>
              <w:widowControl w:val="0"/>
              <w:spacing w:line="240" w:lineRule="auto"/>
            </w:pPr>
          </w:p>
        </w:tc>
        <w:tc>
          <w:tcPr>
            <w:tcW w:w="2940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0B43" w14:textId="77777777" w:rsidR="005B412B" w:rsidRDefault="00A31B95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Objectif 1.1 :</w:t>
            </w:r>
          </w:p>
        </w:tc>
        <w:tc>
          <w:tcPr>
            <w:tcW w:w="11370" w:type="dxa"/>
            <w:gridSpan w:val="6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4C908" w14:textId="77777777" w:rsidR="005B412B" w:rsidRDefault="00A31B95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Former les élèves et les intervenants dans la gestion de conflits.</w:t>
            </w:r>
          </w:p>
        </w:tc>
      </w:tr>
      <w:tr w:rsidR="000A6D65" w14:paraId="2D4B18EC" w14:textId="77777777" w:rsidTr="000A6D65">
        <w:trPr>
          <w:cantSplit/>
          <w:trHeight w:val="1425"/>
        </w:trPr>
        <w:tc>
          <w:tcPr>
            <w:tcW w:w="360" w:type="dxa"/>
            <w:tcBorders>
              <w:top w:val="nil"/>
              <w:left w:val="nil"/>
              <w:bottom w:val="single" w:sz="4" w:space="0" w:color="BFBFB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78627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4801" w:type="dxa"/>
            <w:gridSpan w:val="2"/>
            <w:tcBorders>
              <w:top w:val="single" w:sz="8" w:space="0" w:color="CCCCCC"/>
              <w:left w:val="nil"/>
              <w:bottom w:val="single" w:sz="4" w:space="0" w:color="BFBFBF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FABBA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216BCEF8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3FEFD61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Moyens </w:t>
            </w:r>
          </w:p>
          <w:p w14:paraId="24CC68C2" w14:textId="6EF5DE17" w:rsidR="000A6D65" w:rsidRPr="000A6D65" w:rsidRDefault="000A6D65">
            <w:pPr>
              <w:widowControl w:val="0"/>
              <w:spacing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gramStart"/>
            <w:r>
              <w:rPr>
                <w:b/>
                <w:sz w:val="24"/>
                <w:szCs w:val="24"/>
              </w:rPr>
              <w:t>actions</w:t>
            </w:r>
            <w:proofErr w:type="gramEnd"/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BB058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1708FFF4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4F500144" w14:textId="77777777" w:rsidR="000A6D65" w:rsidRDefault="000A6D65">
            <w:pPr>
              <w:widowControl w:val="0"/>
              <w:spacing w:line="240" w:lineRule="auto"/>
              <w:jc w:val="center"/>
            </w:pPr>
            <w:r>
              <w:rPr>
                <w:b/>
                <w:sz w:val="24"/>
                <w:szCs w:val="24"/>
              </w:rPr>
              <w:t>Clientèle ciblée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D6E6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4928544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340F85F4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Résultats attendus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2AC0B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5FDF09F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0A8F59FA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Indicateur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B733C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3008D1A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7320325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Ressources</w:t>
            </w:r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FA770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1B75D69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22876A4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Régulation</w:t>
            </w:r>
          </w:p>
          <w:p w14:paraId="4005C7D7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Évaluation</w:t>
            </w:r>
          </w:p>
          <w:p w14:paraId="38D061F7" w14:textId="139DA60C" w:rsidR="000A6D65" w:rsidRDefault="000A6D65">
            <w:pPr>
              <w:widowControl w:val="0"/>
              <w:spacing w:line="240" w:lineRule="auto"/>
              <w:jc w:val="center"/>
              <w:rPr>
                <w:i/>
              </w:rPr>
            </w:pPr>
          </w:p>
        </w:tc>
      </w:tr>
      <w:tr w:rsidR="000A6D65" w14:paraId="3AC63CB5" w14:textId="77777777" w:rsidTr="000A6D65">
        <w:tc>
          <w:tcPr>
            <w:tcW w:w="360" w:type="dxa"/>
            <w:tcBorders>
              <w:top w:val="single" w:sz="4" w:space="0" w:color="BFBFBF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7E78F" w14:textId="77777777" w:rsidR="000A6D65" w:rsidRDefault="000A6D65">
            <w:pPr>
              <w:widowControl w:val="0"/>
              <w:spacing w:line="240" w:lineRule="auto"/>
            </w:pPr>
            <w:r>
              <w:t>1</w:t>
            </w:r>
          </w:p>
        </w:tc>
        <w:tc>
          <w:tcPr>
            <w:tcW w:w="4801" w:type="dxa"/>
            <w:gridSpan w:val="2"/>
            <w:tcBorders>
              <w:top w:val="single" w:sz="4" w:space="0" w:color="BFBFBF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7EAB2" w14:textId="35F7733C" w:rsidR="000A6D65" w:rsidRPr="000A6D65" w:rsidRDefault="000A6D65" w:rsidP="000A6D65">
            <w:pPr>
              <w:widowControl w:val="0"/>
              <w:spacing w:line="240" w:lineRule="auto"/>
              <w:rPr>
                <w:b/>
              </w:rPr>
            </w:pPr>
            <w:r>
              <w:t xml:space="preserve">Utilisation de </w:t>
            </w:r>
            <w:proofErr w:type="spellStart"/>
            <w:r>
              <w:t>Moozoom</w:t>
            </w:r>
            <w:proofErr w:type="spellEnd"/>
            <w:r>
              <w:t xml:space="preserve"> dans les classes par l’ensemble du service de garde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36B94" w14:textId="77777777" w:rsidR="000A6D65" w:rsidRDefault="000A6D65" w:rsidP="000A6D65">
            <w:pPr>
              <w:widowControl w:val="0"/>
              <w:spacing w:line="240" w:lineRule="auto"/>
            </w:pPr>
            <w:r>
              <w:t>Tous les niveaux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30076" w14:textId="77777777" w:rsidR="000A6D65" w:rsidRDefault="000A6D65">
            <w:pPr>
              <w:widowControl w:val="0"/>
              <w:spacing w:line="240" w:lineRule="auto"/>
            </w:pPr>
            <w:r>
              <w:t xml:space="preserve">D’ici au 30 juin </w:t>
            </w:r>
            <w:r>
              <w:rPr>
                <w:color w:val="000000"/>
              </w:rPr>
              <w:t>202</w:t>
            </w:r>
            <w:r>
              <w:t>6, 100% des intervenants et des élèves seront formés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54D5E" w14:textId="77777777" w:rsidR="000A6D65" w:rsidRDefault="000A6D65">
            <w:pPr>
              <w:widowControl w:val="0"/>
              <w:spacing w:line="240" w:lineRule="auto"/>
              <w:rPr>
                <w:b/>
              </w:rPr>
            </w:pPr>
            <w:r>
              <w:t>Nombre d’interventions dans la cour d’école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5BFDB" w14:textId="77777777" w:rsidR="000A6D65" w:rsidRDefault="000A6D65">
            <w:pPr>
              <w:widowControl w:val="0"/>
              <w:spacing w:line="240" w:lineRule="auto"/>
              <w:rPr>
                <w:sz w:val="14"/>
                <w:szCs w:val="14"/>
              </w:rPr>
            </w:pPr>
            <w:r>
              <w:t xml:space="preserve">Plateforme </w:t>
            </w:r>
            <w:proofErr w:type="spellStart"/>
            <w:r>
              <w:t>Moozoom</w:t>
            </w:r>
            <w:proofErr w:type="spellEnd"/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DF614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 cours</w:t>
            </w:r>
          </w:p>
        </w:tc>
      </w:tr>
      <w:tr w:rsidR="000A6D65" w14:paraId="41ED2ED3" w14:textId="77777777" w:rsidTr="000A6D65">
        <w:tc>
          <w:tcPr>
            <w:tcW w:w="360" w:type="dxa"/>
            <w:tcBorders>
              <w:top w:val="single" w:sz="4" w:space="0" w:color="BFBFBF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3B6D5" w14:textId="77777777" w:rsidR="000A6D65" w:rsidRDefault="000A6D65">
            <w:pPr>
              <w:widowControl w:val="0"/>
              <w:spacing w:line="240" w:lineRule="auto"/>
            </w:pPr>
            <w:r>
              <w:t>2</w:t>
            </w:r>
          </w:p>
        </w:tc>
        <w:tc>
          <w:tcPr>
            <w:tcW w:w="4801" w:type="dxa"/>
            <w:gridSpan w:val="2"/>
            <w:tcBorders>
              <w:top w:val="single" w:sz="4" w:space="0" w:color="BFBFBF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58939" w14:textId="57B3B473" w:rsidR="000A6D65" w:rsidRDefault="000A6D65" w:rsidP="000A6D65">
            <w:pPr>
              <w:widowControl w:val="0"/>
              <w:spacing w:line="240" w:lineRule="auto"/>
              <w:rPr>
                <w:b/>
              </w:rPr>
            </w:pPr>
            <w:r>
              <w:t xml:space="preserve">Utilisation de </w:t>
            </w:r>
            <w:proofErr w:type="spellStart"/>
            <w:r>
              <w:t>Hors piste</w:t>
            </w:r>
            <w:proofErr w:type="spellEnd"/>
            <w:r>
              <w:t xml:space="preserve"> dans les classes par l'ensemble des titulaires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E4A37" w14:textId="77777777" w:rsidR="000A6D65" w:rsidRDefault="000A6D65">
            <w:pPr>
              <w:widowControl w:val="0"/>
              <w:spacing w:line="240" w:lineRule="auto"/>
            </w:pPr>
            <w:r>
              <w:t>Tous les niveaux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1F926" w14:textId="77777777" w:rsidR="000A6D65" w:rsidRDefault="000A6D65">
            <w:pPr>
              <w:widowControl w:val="0"/>
              <w:spacing w:line="240" w:lineRule="auto"/>
            </w:pPr>
            <w:r>
              <w:t xml:space="preserve">D’ici au 30 juin 2026, 100% des intervenants </w:t>
            </w:r>
            <w:r>
              <w:lastRenderedPageBreak/>
              <w:t>et des élèves seront formés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FE020" w14:textId="77777777" w:rsidR="000A6D65" w:rsidRDefault="000A6D65">
            <w:pPr>
              <w:widowControl w:val="0"/>
              <w:spacing w:line="240" w:lineRule="auto"/>
              <w:rPr>
                <w:b/>
              </w:rPr>
            </w:pPr>
            <w:r>
              <w:lastRenderedPageBreak/>
              <w:t xml:space="preserve">Nombre d’interventions </w:t>
            </w:r>
            <w:r>
              <w:lastRenderedPageBreak/>
              <w:t>dans la cour d’école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603BE" w14:textId="77777777" w:rsidR="000A6D65" w:rsidRDefault="000A6D65">
            <w:pPr>
              <w:widowControl w:val="0"/>
              <w:spacing w:line="240" w:lineRule="auto"/>
              <w:rPr>
                <w:sz w:val="14"/>
                <w:szCs w:val="14"/>
              </w:rPr>
            </w:pPr>
            <w:r>
              <w:lastRenderedPageBreak/>
              <w:t xml:space="preserve">Documents </w:t>
            </w:r>
            <w:proofErr w:type="spellStart"/>
            <w:r>
              <w:t>Hors Piste</w:t>
            </w:r>
            <w:proofErr w:type="spellEnd"/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A5AE1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 cours</w:t>
            </w:r>
          </w:p>
        </w:tc>
      </w:tr>
      <w:tr w:rsidR="000A6D65" w14:paraId="14C4CEA1" w14:textId="77777777" w:rsidTr="000A6D65">
        <w:tc>
          <w:tcPr>
            <w:tcW w:w="3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E4269" w14:textId="38032299" w:rsidR="000A6D65" w:rsidRDefault="000A6D65">
            <w:pPr>
              <w:widowControl w:val="0"/>
              <w:spacing w:line="240" w:lineRule="auto"/>
            </w:pPr>
            <w:r>
              <w:t>3</w:t>
            </w:r>
          </w:p>
        </w:tc>
        <w:tc>
          <w:tcPr>
            <w:tcW w:w="4801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E8301" w14:textId="11D4C698" w:rsidR="000A6D65" w:rsidRDefault="000A6D65" w:rsidP="000A6D65">
            <w:pPr>
              <w:widowControl w:val="0"/>
              <w:spacing w:line="240" w:lineRule="auto"/>
            </w:pPr>
            <w:r>
              <w:t>Poursuite de l’enseignement des bons comportements du code de vie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9076" w14:textId="77777777" w:rsidR="000A6D65" w:rsidRDefault="000A6D65">
            <w:pPr>
              <w:widowControl w:val="0"/>
              <w:spacing w:line="240" w:lineRule="auto"/>
            </w:pPr>
            <w:r>
              <w:t>Tous les membres du personnel, parents et élèves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6C333" w14:textId="78AB5995" w:rsidR="000A6D65" w:rsidRDefault="000A6D65">
            <w:pPr>
              <w:widowControl w:val="0"/>
              <w:spacing w:line="240" w:lineRule="auto"/>
            </w:pPr>
            <w:r>
              <w:t>D’ici au 30 juin 2026, le code de vie sera diffusé et actualisé.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B6E8B" w14:textId="77777777" w:rsidR="000A6D65" w:rsidRDefault="000A6D65">
            <w:pPr>
              <w:widowControl w:val="0"/>
              <w:spacing w:line="240" w:lineRule="auto"/>
            </w:pPr>
            <w:r>
              <w:t>Documents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C9D71" w14:textId="77777777" w:rsidR="000A6D65" w:rsidRDefault="000A6D65">
            <w:r>
              <w:t>Affiches visibles pour le personnel</w:t>
            </w:r>
          </w:p>
          <w:p w14:paraId="3D80D4D0" w14:textId="77777777" w:rsidR="000A6D65" w:rsidRDefault="000A6D65">
            <w:pPr>
              <w:widowControl w:val="0"/>
              <w:spacing w:line="240" w:lineRule="auto"/>
            </w:pPr>
            <w:r>
              <w:t>T.E.S et modélisation mensuelle</w:t>
            </w:r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10476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6F22D0B5" w14:textId="77777777" w:rsidTr="000A6D65">
        <w:trPr>
          <w:trHeight w:val="345"/>
        </w:trPr>
        <w:tc>
          <w:tcPr>
            <w:tcW w:w="3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7ACF6" w14:textId="6DC04EB7" w:rsidR="000A6D65" w:rsidRDefault="000A6D65">
            <w:pPr>
              <w:widowControl w:val="0"/>
              <w:spacing w:line="240" w:lineRule="auto"/>
            </w:pPr>
            <w:r>
              <w:t>4</w:t>
            </w:r>
          </w:p>
        </w:tc>
        <w:tc>
          <w:tcPr>
            <w:tcW w:w="4801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75C97" w14:textId="6E2CE3AE" w:rsidR="000A6D65" w:rsidRDefault="000A6D65" w:rsidP="000A6D65">
            <w:pPr>
              <w:widowControl w:val="0"/>
              <w:spacing w:line="240" w:lineRule="auto"/>
            </w:pPr>
            <w:r>
              <w:rPr>
                <w:color w:val="000000"/>
              </w:rPr>
              <w:t>Rencontre des chauffeurs d’autobus et suivi pour informer et accompagner au niveau des attentes et du processus pour assurer le respect des consignes dans le transport scolaire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4D430" w14:textId="77777777" w:rsidR="000A6D65" w:rsidRDefault="000A6D65">
            <w:pPr>
              <w:widowControl w:val="0"/>
              <w:spacing w:line="240" w:lineRule="auto"/>
            </w:pPr>
            <w:r>
              <w:t>Chauffeurs du transport scolaire</w:t>
            </w:r>
          </w:p>
          <w:p w14:paraId="53D7F8AD" w14:textId="42652AD0" w:rsidR="000A6D65" w:rsidRDefault="000A6D65">
            <w:pPr>
              <w:widowControl w:val="0"/>
              <w:spacing w:line="240" w:lineRule="auto"/>
            </w:pPr>
            <w:proofErr w:type="gramStart"/>
            <w:r>
              <w:t>et</w:t>
            </w:r>
            <w:proofErr w:type="gramEnd"/>
            <w:r>
              <w:t xml:space="preserve"> élèves prenant l’autobus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BED60" w14:textId="65C32932" w:rsidR="000A6D65" w:rsidRDefault="000A6D65">
            <w:pPr>
              <w:widowControl w:val="0"/>
              <w:spacing w:line="240" w:lineRule="auto"/>
            </w:pPr>
            <w:r>
              <w:t>D’ici à la fin septembre 2026, tous les chauffeurs seront rencontrés ainsi que les élèves concernés.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E3E44" w14:textId="15C366B5" w:rsidR="000A6D65" w:rsidRDefault="000A6D65">
            <w:pPr>
              <w:widowControl w:val="0"/>
              <w:spacing w:line="240" w:lineRule="auto"/>
            </w:pPr>
            <w:r>
              <w:t xml:space="preserve">Rencontre individuelle et en groupe 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767A2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F7CC9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487D9C33" w14:textId="77777777" w:rsidTr="000A6D65">
        <w:trPr>
          <w:trHeight w:val="345"/>
        </w:trPr>
        <w:tc>
          <w:tcPr>
            <w:tcW w:w="3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979B" w14:textId="502C886D" w:rsidR="000A6D65" w:rsidRDefault="000A6D65">
            <w:pPr>
              <w:widowControl w:val="0"/>
              <w:spacing w:line="240" w:lineRule="auto"/>
            </w:pPr>
            <w:r>
              <w:t>5</w:t>
            </w:r>
          </w:p>
        </w:tc>
        <w:tc>
          <w:tcPr>
            <w:tcW w:w="4801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F2FCD" w14:textId="21B783A7" w:rsidR="000A6D65" w:rsidRDefault="000A6D65" w:rsidP="000A6D65">
            <w:pPr>
              <w:widowControl w:val="0"/>
              <w:spacing w:line="240" w:lineRule="auto"/>
              <w:rPr>
                <w:rFonts w:ascii="MS Gothic" w:eastAsia="MS Gothic" w:hAnsi="MS Gothic" w:cs="MS Gothic"/>
                <w:b/>
              </w:rPr>
            </w:pPr>
            <w:r>
              <w:rPr>
                <w:color w:val="000000"/>
              </w:rPr>
              <w:t xml:space="preserve">Semaine de la </w:t>
            </w:r>
            <w:r>
              <w:t>prévention de la violence et de l'intimidation</w:t>
            </w:r>
          </w:p>
        </w:tc>
        <w:tc>
          <w:tcPr>
            <w:tcW w:w="21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9C322" w14:textId="77777777" w:rsidR="000A6D65" w:rsidRDefault="000A6D65">
            <w:pPr>
              <w:widowControl w:val="0"/>
              <w:spacing w:line="240" w:lineRule="auto"/>
            </w:pPr>
            <w:r>
              <w:rPr>
                <w:color w:val="000000"/>
              </w:rPr>
              <w:t>Tous les niveaux</w:t>
            </w:r>
          </w:p>
        </w:tc>
        <w:tc>
          <w:tcPr>
            <w:tcW w:w="254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FCC56" w14:textId="77777777" w:rsidR="000A6D65" w:rsidRDefault="000A6D65">
            <w:pPr>
              <w:widowControl w:val="0"/>
              <w:spacing w:line="240" w:lineRule="auto"/>
            </w:pPr>
            <w:r>
              <w:t>À chaque année</w:t>
            </w:r>
          </w:p>
        </w:tc>
        <w:tc>
          <w:tcPr>
            <w:tcW w:w="17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EE90B" w14:textId="77777777" w:rsidR="000A6D65" w:rsidRDefault="000A6D65">
            <w:pPr>
              <w:widowControl w:val="0"/>
              <w:spacing w:line="240" w:lineRule="auto"/>
            </w:pPr>
            <w:r>
              <w:rPr>
                <w:color w:val="000000"/>
                <w:sz w:val="20"/>
                <w:szCs w:val="20"/>
              </w:rPr>
              <w:t>Ateliers de sensibilisations animés par TES, psycho…</w:t>
            </w:r>
          </w:p>
        </w:tc>
        <w:tc>
          <w:tcPr>
            <w:tcW w:w="1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F10C1" w14:textId="77777777" w:rsidR="000A6D65" w:rsidRDefault="000A6D65">
            <w:r>
              <w:rPr>
                <w:color w:val="000000"/>
                <w:sz w:val="20"/>
                <w:szCs w:val="20"/>
              </w:rPr>
              <w:t>Matériel préparer par les TES, affiches, activités de sensibilisation.</w:t>
            </w:r>
          </w:p>
        </w:tc>
        <w:tc>
          <w:tcPr>
            <w:tcW w:w="161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29A14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</w:tbl>
    <w:p w14:paraId="15DE2D71" w14:textId="77777777" w:rsidR="005B412B" w:rsidRDefault="005B412B">
      <w:pPr>
        <w:spacing w:before="240" w:after="240"/>
        <w:jc w:val="both"/>
      </w:pPr>
    </w:p>
    <w:p w14:paraId="07820486" w14:textId="77777777" w:rsidR="005B412B" w:rsidRDefault="005B412B">
      <w:pPr>
        <w:spacing w:before="240" w:after="240"/>
        <w:jc w:val="both"/>
      </w:pPr>
    </w:p>
    <w:p w14:paraId="21F42C33" w14:textId="77777777" w:rsidR="005B412B" w:rsidRDefault="005B412B">
      <w:pPr>
        <w:spacing w:before="240" w:after="240"/>
        <w:jc w:val="both"/>
      </w:pPr>
    </w:p>
    <w:p w14:paraId="2F5057C0" w14:textId="77777777" w:rsidR="005B412B" w:rsidRDefault="005B412B">
      <w:pPr>
        <w:spacing w:before="240" w:after="240"/>
        <w:jc w:val="both"/>
      </w:pPr>
    </w:p>
    <w:p w14:paraId="38433592" w14:textId="77777777" w:rsidR="005B412B" w:rsidRDefault="005B412B">
      <w:pPr>
        <w:spacing w:before="240" w:after="240"/>
        <w:jc w:val="both"/>
      </w:pPr>
    </w:p>
    <w:p w14:paraId="056AED32" w14:textId="77777777" w:rsidR="005B412B" w:rsidRDefault="005B412B">
      <w:pPr>
        <w:spacing w:before="240" w:after="240"/>
        <w:jc w:val="both"/>
      </w:pPr>
    </w:p>
    <w:tbl>
      <w:tblPr>
        <w:tblStyle w:val="afe"/>
        <w:tblW w:w="14520" w:type="dxa"/>
        <w:tblInd w:w="-10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2820"/>
        <w:gridCol w:w="1993"/>
        <w:gridCol w:w="2268"/>
        <w:gridCol w:w="2279"/>
        <w:gridCol w:w="1548"/>
        <w:gridCol w:w="1559"/>
        <w:gridCol w:w="1573"/>
      </w:tblGrid>
      <w:tr w:rsidR="005B412B" w14:paraId="76BF5AF6" w14:textId="77777777">
        <w:trPr>
          <w:trHeight w:val="525"/>
          <w:tblHeader/>
        </w:trPr>
        <w:tc>
          <w:tcPr>
            <w:tcW w:w="145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1F3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A51C1" w14:textId="77777777" w:rsidR="005B412B" w:rsidRDefault="005B412B">
            <w:pPr>
              <w:pStyle w:val="Titre2"/>
              <w:widowControl w:val="0"/>
              <w:spacing w:before="120" w:line="240" w:lineRule="auto"/>
            </w:pPr>
            <w:bookmarkStart w:id="2" w:name="_heading=h.o2ipd6fq3qtd" w:colFirst="0" w:colLast="0"/>
            <w:bookmarkEnd w:id="2"/>
          </w:p>
        </w:tc>
      </w:tr>
      <w:tr w:rsidR="005B412B" w14:paraId="7D810D09" w14:textId="77777777">
        <w:trPr>
          <w:trHeight w:val="52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18754" w14:textId="77777777" w:rsidR="005B412B" w:rsidRDefault="005B412B">
            <w:pPr>
              <w:widowControl w:val="0"/>
              <w:spacing w:line="240" w:lineRule="auto"/>
            </w:pPr>
          </w:p>
        </w:tc>
        <w:tc>
          <w:tcPr>
            <w:tcW w:w="2820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17404" w14:textId="77777777" w:rsidR="005B412B" w:rsidRDefault="00A31B95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Objectif 1.2</w:t>
            </w:r>
          </w:p>
        </w:tc>
        <w:tc>
          <w:tcPr>
            <w:tcW w:w="11220" w:type="dxa"/>
            <w:gridSpan w:val="6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C7068" w14:textId="77777777" w:rsidR="005B412B" w:rsidRDefault="00A31B95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Les documents et protocoles seront diffusés et des activités bienveillantes seront mises en place</w:t>
            </w:r>
          </w:p>
        </w:tc>
      </w:tr>
      <w:tr w:rsidR="000A6D65" w14:paraId="2856A9CE" w14:textId="77777777" w:rsidTr="000A6D65">
        <w:trPr>
          <w:cantSplit/>
          <w:trHeight w:val="1425"/>
        </w:trPr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E0881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66AC1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618A64A6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15441BE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Moyens </w:t>
            </w:r>
          </w:p>
          <w:p w14:paraId="493BB4B3" w14:textId="70F05B51" w:rsidR="000A6D65" w:rsidRDefault="000A6D65">
            <w:pPr>
              <w:widowControl w:val="0"/>
              <w:spacing w:line="240" w:lineRule="auto"/>
              <w:ind w:left="113" w:right="113"/>
              <w:jc w:val="center"/>
              <w:rPr>
                <w:sz w:val="12"/>
                <w:szCs w:val="12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gramStart"/>
            <w:r>
              <w:rPr>
                <w:b/>
                <w:sz w:val="24"/>
                <w:szCs w:val="24"/>
              </w:rPr>
              <w:t>actions</w:t>
            </w:r>
            <w:proofErr w:type="gramEnd"/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01358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3C42C20E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681B5791" w14:textId="77777777" w:rsidR="000A6D65" w:rsidRDefault="000A6D65">
            <w:pPr>
              <w:widowControl w:val="0"/>
              <w:spacing w:line="240" w:lineRule="auto"/>
              <w:jc w:val="center"/>
            </w:pPr>
            <w:r>
              <w:rPr>
                <w:b/>
                <w:sz w:val="24"/>
                <w:szCs w:val="24"/>
              </w:rPr>
              <w:t>Clientèle ciblée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B56A0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437291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03313A72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Résultats attendu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BD31A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EFE3BF3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A4ED043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Indicateur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88543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23D3CF9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258E9E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Ressources</w:t>
            </w: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3489E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6D5CA96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12C9B9A2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Régulation</w:t>
            </w:r>
          </w:p>
          <w:p w14:paraId="5FE326DC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Évaluation</w:t>
            </w:r>
          </w:p>
        </w:tc>
      </w:tr>
      <w:tr w:rsidR="000A6D65" w14:paraId="7E53E2B7" w14:textId="77777777" w:rsidTr="000A6D65">
        <w:trPr>
          <w:trHeight w:val="2384"/>
        </w:trPr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CFC2F" w14:textId="77777777" w:rsidR="000A6D65" w:rsidRDefault="000A6D65">
            <w:pPr>
              <w:widowControl w:val="0"/>
              <w:spacing w:line="240" w:lineRule="auto"/>
            </w:pPr>
            <w:r>
              <w:t>1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2699" w14:textId="6BD762FA" w:rsidR="000A6D65" w:rsidRDefault="000A6D65" w:rsidP="000A6D65">
            <w:pPr>
              <w:widowControl w:val="0"/>
              <w:spacing w:line="240" w:lineRule="auto"/>
            </w:pPr>
            <w:r>
              <w:t>Utilisation d’un plan de surveillance stratégique et bienveillant.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981A3" w14:textId="77777777" w:rsidR="000A6D65" w:rsidRDefault="000A6D65">
            <w:pPr>
              <w:widowControl w:val="0"/>
              <w:spacing w:line="240" w:lineRule="auto"/>
            </w:pPr>
            <w:r>
              <w:t>Tout le personnel de l’école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F440D" w14:textId="77777777" w:rsidR="000A6D65" w:rsidRDefault="000A6D65">
            <w:r>
              <w:t>D’ici au 30 juin 2026, atteindre un taux de satisfaction chez les membres du personnel</w:t>
            </w:r>
          </w:p>
          <w:p w14:paraId="36926789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AD12E" w14:textId="77777777" w:rsidR="000A6D65" w:rsidRDefault="000A6D65">
            <w:pPr>
              <w:widowControl w:val="0"/>
              <w:spacing w:line="240" w:lineRule="auto"/>
            </w:pPr>
            <w:r>
              <w:t>Diminuer le nombre d’interventions pendant les récréations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7A675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44999AB0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53D03704" w14:textId="77777777" w:rsidR="000A6D65" w:rsidRDefault="000A6D65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B6F90" w14:textId="77777777" w:rsidR="000A6D65" w:rsidRDefault="000A6D65">
            <w:pPr>
              <w:widowControl w:val="0"/>
              <w:spacing w:line="240" w:lineRule="auto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336BD039" w14:textId="77777777" w:rsidTr="000A6D65"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D8CF9" w14:textId="77777777" w:rsidR="000A6D65" w:rsidRDefault="000A6D65">
            <w:pPr>
              <w:widowControl w:val="0"/>
              <w:spacing w:line="240" w:lineRule="auto"/>
            </w:pPr>
            <w:r>
              <w:t>2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7A969" w14:textId="77777777" w:rsidR="000A6D65" w:rsidRDefault="000A6D65" w:rsidP="000A6D65">
            <w:r>
              <w:t>Outiller les élèves dans la résolution de conflits</w:t>
            </w:r>
          </w:p>
          <w:p w14:paraId="6F6E3097" w14:textId="60CACEA0" w:rsidR="000A6D65" w:rsidRDefault="000A6D65" w:rsidP="000A6D65">
            <w:pPr>
              <w:widowControl w:val="0"/>
              <w:spacing w:line="240" w:lineRule="auto"/>
            </w:pPr>
            <w:r>
              <w:t>(Sous-groupe d’habiletés sociales)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B0CB6" w14:textId="77777777" w:rsidR="000A6D65" w:rsidRDefault="000A6D65">
            <w:pPr>
              <w:widowControl w:val="0"/>
              <w:spacing w:line="240" w:lineRule="auto"/>
            </w:pPr>
            <w:r>
              <w:t>Tous les élèves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385B2" w14:textId="77777777" w:rsidR="000A6D65" w:rsidRDefault="000A6D65">
            <w:pPr>
              <w:widowControl w:val="0"/>
              <w:spacing w:line="240" w:lineRule="auto"/>
            </w:pPr>
            <w:r>
              <w:t>Milieu de vie plus harmonieux et augmentation du sentiment d’appartenance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CE6F0" w14:textId="77777777" w:rsidR="000A6D65" w:rsidRDefault="000A6D65">
            <w:pPr>
              <w:widowControl w:val="0"/>
              <w:spacing w:line="240" w:lineRule="auto"/>
            </w:pPr>
            <w:r>
              <w:t xml:space="preserve">Diminuer le nombre d’interventions 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466E5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54FC33A2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6A55C2E3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Psychoéducateur</w:t>
            </w:r>
          </w:p>
          <w:p w14:paraId="77227406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Psychologue</w:t>
            </w:r>
          </w:p>
          <w:p w14:paraId="7FCA0A27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483AA" w14:textId="77777777" w:rsidR="000A6D65" w:rsidRDefault="000A6D6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2A4EA9B2" w14:textId="77777777" w:rsidTr="000A6D65"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FEEC7" w14:textId="77777777" w:rsidR="000A6D65" w:rsidRDefault="000A6D65">
            <w:pPr>
              <w:widowControl w:val="0"/>
              <w:spacing w:line="240" w:lineRule="auto"/>
            </w:pPr>
            <w:r>
              <w:t>3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24DC1" w14:textId="5E2092B7" w:rsidR="000A6D65" w:rsidRDefault="000A6D65" w:rsidP="000A6D65">
            <w:pPr>
              <w:widowControl w:val="0"/>
              <w:spacing w:line="240" w:lineRule="auto"/>
            </w:pPr>
            <w:r>
              <w:t>Révision du protocole pour les situations d’urgence (PMU)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DDBE1" w14:textId="77777777" w:rsidR="000A6D65" w:rsidRDefault="000A6D65">
            <w:pPr>
              <w:widowControl w:val="0"/>
              <w:spacing w:line="240" w:lineRule="auto"/>
            </w:pPr>
            <w:r>
              <w:t>Tout le personnel de l’école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8F665" w14:textId="77777777" w:rsidR="000A6D65" w:rsidRDefault="000A6D65">
            <w:pPr>
              <w:widowControl w:val="0"/>
              <w:spacing w:line="240" w:lineRule="auto"/>
            </w:pPr>
            <w:r>
              <w:t>Intervenants mieux outillés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14840" w14:textId="77777777" w:rsidR="000A6D65" w:rsidRDefault="000A6D65">
            <w:pPr>
              <w:widowControl w:val="0"/>
              <w:spacing w:line="240" w:lineRule="auto"/>
              <w:jc w:val="both"/>
            </w:pPr>
            <w:r>
              <w:t>Cartable dans tous les locaux</w:t>
            </w:r>
          </w:p>
          <w:p w14:paraId="4AFD84A2" w14:textId="77777777" w:rsidR="000A6D65" w:rsidRDefault="000A6D65">
            <w:pPr>
              <w:widowControl w:val="0"/>
              <w:spacing w:line="240" w:lineRule="auto"/>
              <w:jc w:val="both"/>
            </w:pPr>
            <w:r>
              <w:t>Espace extérieure délimitée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61C54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9CEC9" w14:textId="77777777" w:rsidR="000A6D65" w:rsidRDefault="000A6D6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6C02CAD6" w14:textId="77777777" w:rsidTr="000A6D65">
        <w:trPr>
          <w:trHeight w:val="345"/>
        </w:trPr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0DFBE" w14:textId="77777777" w:rsidR="000A6D65" w:rsidRDefault="000A6D65">
            <w:pPr>
              <w:widowControl w:val="0"/>
              <w:spacing w:line="240" w:lineRule="auto"/>
            </w:pPr>
            <w:r>
              <w:lastRenderedPageBreak/>
              <w:t>4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91318" w14:textId="77777777" w:rsidR="000A6D65" w:rsidRDefault="000A6D65" w:rsidP="000A6D65">
            <w:r>
              <w:t>Mise en place d’éléments bienveillants</w:t>
            </w:r>
          </w:p>
          <w:p w14:paraId="47DE4B52" w14:textId="77777777" w:rsidR="000A6D65" w:rsidRDefault="000A6D65" w:rsidP="000A6D6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Mur du bonheur</w:t>
            </w:r>
          </w:p>
          <w:p w14:paraId="35FC6D32" w14:textId="77777777" w:rsidR="000A6D65" w:rsidRDefault="000A6D65" w:rsidP="000A6D6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Banc de l’amitié</w:t>
            </w:r>
          </w:p>
          <w:p w14:paraId="1992D59B" w14:textId="53A9D0D7" w:rsidR="000A6D65" w:rsidRDefault="000A6D65" w:rsidP="000A6D65">
            <w:pPr>
              <w:widowControl w:val="0"/>
              <w:spacing w:line="240" w:lineRule="auto"/>
            </w:pPr>
            <w:r>
              <w:rPr>
                <w:color w:val="000000"/>
              </w:rPr>
              <w:t>Ateliers créatifs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967F6" w14:textId="77777777" w:rsidR="000A6D65" w:rsidRDefault="000A6D65">
            <w:pPr>
              <w:widowControl w:val="0"/>
              <w:spacing w:line="240" w:lineRule="auto"/>
            </w:pPr>
            <w:r>
              <w:t>Tout le personnel de l’école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61B3D" w14:textId="77777777" w:rsidR="000A6D65" w:rsidRDefault="000A6D65">
            <w:pPr>
              <w:widowControl w:val="0"/>
              <w:spacing w:line="240" w:lineRule="auto"/>
            </w:pPr>
            <w:r>
              <w:t>Milieu de vie plus harmonieux et augmentation du sentiment d’appartenance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FC8F5" w14:textId="77777777" w:rsidR="000A6D65" w:rsidRDefault="000A6D65">
            <w:pPr>
              <w:widowControl w:val="0"/>
              <w:spacing w:line="240" w:lineRule="auto"/>
            </w:pPr>
            <w:r>
              <w:t>Diminuer le nombre d’interventions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D11A8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2D6B2BC8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037B68A8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Psychoéducateur</w:t>
            </w:r>
          </w:p>
          <w:p w14:paraId="306AB612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Psychologue</w:t>
            </w:r>
          </w:p>
          <w:p w14:paraId="08D79D7E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1B327" w14:textId="77777777" w:rsidR="000A6D65" w:rsidRDefault="000A6D6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À reconduire</w:t>
            </w:r>
          </w:p>
        </w:tc>
      </w:tr>
      <w:tr w:rsidR="000A6D65" w14:paraId="01E71C46" w14:textId="77777777" w:rsidTr="00EB167E">
        <w:trPr>
          <w:trHeight w:val="345"/>
        </w:trPr>
        <w:tc>
          <w:tcPr>
            <w:tcW w:w="14520" w:type="dxa"/>
            <w:gridSpan w:val="8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86CC" w14:textId="77777777" w:rsidR="000A6D65" w:rsidRDefault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5B412B" w14:paraId="7A3DCFD1" w14:textId="77777777">
        <w:trPr>
          <w:trHeight w:val="52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46CF1" w14:textId="77777777" w:rsidR="005B412B" w:rsidRDefault="005B412B">
            <w:pPr>
              <w:widowControl w:val="0"/>
              <w:spacing w:line="240" w:lineRule="auto"/>
            </w:pPr>
          </w:p>
        </w:tc>
        <w:tc>
          <w:tcPr>
            <w:tcW w:w="2820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42647" w14:textId="77777777" w:rsidR="005B412B" w:rsidRDefault="00A31B95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Objectif 1.3</w:t>
            </w:r>
          </w:p>
        </w:tc>
        <w:tc>
          <w:tcPr>
            <w:tcW w:w="11220" w:type="dxa"/>
            <w:gridSpan w:val="6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D62A3" w14:textId="696DB8EC" w:rsidR="005B412B" w:rsidRDefault="00A31B95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D’ici le 30 juin 202</w:t>
            </w:r>
            <w:r w:rsidR="000A6D65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, outiller les élèves sur les effets du stress.</w:t>
            </w:r>
          </w:p>
        </w:tc>
      </w:tr>
      <w:tr w:rsidR="000A6D65" w14:paraId="4A3C13B5" w14:textId="77777777" w:rsidTr="000A6D65">
        <w:trPr>
          <w:cantSplit/>
          <w:trHeight w:val="1425"/>
        </w:trPr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A8581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3691B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7E541A01" w14:textId="77777777" w:rsidR="000A6D65" w:rsidRDefault="000A6D65">
            <w:pPr>
              <w:widowControl w:val="0"/>
              <w:spacing w:line="240" w:lineRule="auto"/>
              <w:jc w:val="center"/>
            </w:pPr>
          </w:p>
          <w:p w14:paraId="7B769976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Moyens </w:t>
            </w:r>
          </w:p>
          <w:p w14:paraId="0B5BCCC6" w14:textId="0FEA42E0" w:rsidR="000A6D65" w:rsidRDefault="000A6D65">
            <w:pPr>
              <w:widowControl w:val="0"/>
              <w:spacing w:line="240" w:lineRule="auto"/>
              <w:ind w:left="113" w:right="113"/>
              <w:jc w:val="center"/>
              <w:rPr>
                <w:sz w:val="12"/>
                <w:szCs w:val="12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gramStart"/>
            <w:r>
              <w:rPr>
                <w:b/>
                <w:sz w:val="24"/>
                <w:szCs w:val="24"/>
              </w:rPr>
              <w:t>actions</w:t>
            </w:r>
            <w:proofErr w:type="gramEnd"/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B8D9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2B049707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14:paraId="6A22BCF5" w14:textId="77777777" w:rsidR="000A6D65" w:rsidRDefault="000A6D65">
            <w:pPr>
              <w:widowControl w:val="0"/>
              <w:spacing w:line="240" w:lineRule="auto"/>
              <w:jc w:val="center"/>
            </w:pPr>
            <w:r>
              <w:rPr>
                <w:b/>
                <w:sz w:val="24"/>
                <w:szCs w:val="24"/>
              </w:rPr>
              <w:t>Clientèle ciblée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05E7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1BC75546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91F168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Résultats attendu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0FAE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8978940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87941B3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Indicateur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A6DFB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CBA1D0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0AF9B15A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Ressources</w:t>
            </w: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58890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5D24BEFF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65C02FCD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Régulation</w:t>
            </w:r>
          </w:p>
          <w:p w14:paraId="18F6AC48" w14:textId="77777777" w:rsidR="000A6D65" w:rsidRDefault="000A6D6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Évaluation</w:t>
            </w:r>
          </w:p>
        </w:tc>
      </w:tr>
      <w:tr w:rsidR="000A6D65" w14:paraId="146C63D6" w14:textId="77777777" w:rsidTr="000A6D65"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CE084" w14:textId="77777777" w:rsidR="000A6D65" w:rsidRDefault="000A6D65">
            <w:pPr>
              <w:widowControl w:val="0"/>
              <w:spacing w:line="240" w:lineRule="auto"/>
            </w:pPr>
            <w:r>
              <w:t>1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417DD" w14:textId="3F5F3370" w:rsidR="000A6D65" w:rsidRDefault="000A6D65" w:rsidP="000A6D65">
            <w:pPr>
              <w:widowControl w:val="0"/>
              <w:spacing w:line="240" w:lineRule="auto"/>
            </w:pPr>
            <w:r>
              <w:t xml:space="preserve">Mettre en place des récréations adaptées et personnalisées avec des élèves qui </w:t>
            </w:r>
            <w:proofErr w:type="gramStart"/>
            <w:r>
              <w:t>ont</w:t>
            </w:r>
            <w:proofErr w:type="gramEnd"/>
            <w:r>
              <w:t xml:space="preserve"> des difficultés d’habiletés sociales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41E60" w14:textId="77777777" w:rsidR="000A6D65" w:rsidRDefault="000A6D65">
            <w:pPr>
              <w:rPr>
                <w:sz w:val="20"/>
                <w:szCs w:val="20"/>
              </w:rPr>
            </w:pPr>
          </w:p>
          <w:p w14:paraId="583E1F57" w14:textId="77777777" w:rsidR="000A6D65" w:rsidRDefault="000A6D65">
            <w:pPr>
              <w:widowControl w:val="0"/>
              <w:spacing w:line="240" w:lineRule="auto"/>
            </w:pPr>
            <w:r>
              <w:t>Élèves ciblés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53DF8" w14:textId="77777777" w:rsidR="000A6D65" w:rsidRDefault="000A6D65">
            <w:pPr>
              <w:widowControl w:val="0"/>
              <w:spacing w:line="240" w:lineRule="auto"/>
            </w:pPr>
            <w:r>
              <w:t>D’ici au 30 juin 2026, amélioration de l'ambiance entre les élèves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74C7B" w14:textId="77777777" w:rsidR="000A6D65" w:rsidRDefault="000A6D65">
            <w:r>
              <w:t>Moins de conflits dans la cour d’école</w:t>
            </w:r>
          </w:p>
          <w:p w14:paraId="36EDC80D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06B7E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05C8B9A3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0086552C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Psychoéducateur</w:t>
            </w:r>
          </w:p>
          <w:p w14:paraId="3C7E19E1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Psychologue</w:t>
            </w:r>
          </w:p>
          <w:p w14:paraId="4CB39C9D" w14:textId="77777777" w:rsidR="000A6D65" w:rsidRDefault="000A6D65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C0A1B" w14:textId="77777777" w:rsidR="000A6D65" w:rsidRDefault="000A6D65">
            <w:pPr>
              <w:widowControl w:val="0"/>
              <w:spacing w:line="240" w:lineRule="auto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>À bonifier</w:t>
            </w:r>
          </w:p>
        </w:tc>
      </w:tr>
      <w:tr w:rsidR="000A6D65" w14:paraId="1652AD35" w14:textId="77777777" w:rsidTr="000A6D65"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EBACC" w14:textId="77777777" w:rsidR="000A6D65" w:rsidRDefault="000A6D65">
            <w:pPr>
              <w:widowControl w:val="0"/>
              <w:spacing w:line="240" w:lineRule="auto"/>
            </w:pPr>
            <w:r>
              <w:t>2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B7173" w14:textId="77777777" w:rsidR="000A6D65" w:rsidRDefault="000A6D65">
            <w:r>
              <w:t>Animation d’ateliers en lien avec le stress</w:t>
            </w:r>
          </w:p>
          <w:p w14:paraId="160BFCC8" w14:textId="77777777" w:rsidR="000A6D65" w:rsidRDefault="000A6D6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Ateliers sur </w:t>
            </w:r>
            <w:r>
              <w:t>la gestion du stress lors des examens</w:t>
            </w:r>
          </w:p>
          <w:p w14:paraId="64ED3A61" w14:textId="77777777" w:rsidR="000A6D65" w:rsidRDefault="000A6D6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Ateliers sur l’estime de soi</w:t>
            </w:r>
          </w:p>
          <w:p w14:paraId="7BE57E24" w14:textId="77777777" w:rsidR="000A6D65" w:rsidRDefault="000A6D6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t>Discussion</w:t>
            </w:r>
            <w:r>
              <w:rPr>
                <w:color w:val="000000"/>
              </w:rPr>
              <w:t xml:space="preserve"> sur l’hygiène de vie ; heure de couch</w:t>
            </w:r>
            <w:r>
              <w:t>er</w:t>
            </w:r>
            <w:r>
              <w:rPr>
                <w:color w:val="000000"/>
              </w:rPr>
              <w:t xml:space="preserve"> et bien manger</w:t>
            </w:r>
          </w:p>
          <w:p w14:paraId="2E25224A" w14:textId="77777777" w:rsidR="000A6D65" w:rsidRDefault="000A6D65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color w:val="000000"/>
              </w:rPr>
              <w:t>Conférence parents sur l’anxiété</w:t>
            </w:r>
          </w:p>
          <w:p w14:paraId="2B86F353" w14:textId="6DEE934F" w:rsidR="000A6D65" w:rsidRDefault="000A6D65" w:rsidP="000A6D65">
            <w:pPr>
              <w:widowControl w:val="0"/>
              <w:spacing w:line="240" w:lineRule="auto"/>
            </w:pP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175DD" w14:textId="77777777" w:rsidR="000A6D65" w:rsidRDefault="000A6D65">
            <w:pPr>
              <w:rPr>
                <w:sz w:val="20"/>
                <w:szCs w:val="20"/>
              </w:rPr>
            </w:pPr>
          </w:p>
          <w:p w14:paraId="4B83A0C3" w14:textId="77777777" w:rsidR="000A6D65" w:rsidRDefault="000A6D65">
            <w:pPr>
              <w:widowControl w:val="0"/>
              <w:spacing w:line="240" w:lineRule="auto"/>
            </w:pPr>
            <w:r>
              <w:t>L’ensemble des élèves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B2DE3" w14:textId="77777777" w:rsidR="000A6D65" w:rsidRDefault="000A6D65">
            <w:r>
              <w:t>D’ici le 30 juin 2026, diminution du sentiment de stress entre la 4e et la 6e année</w:t>
            </w:r>
          </w:p>
          <w:p w14:paraId="0EDC172A" w14:textId="77777777" w:rsidR="000A6D65" w:rsidRDefault="000A6D65"/>
          <w:p w14:paraId="2C71547D" w14:textId="77777777" w:rsidR="000A6D65" w:rsidRDefault="000A6D65">
            <w:r>
              <w:lastRenderedPageBreak/>
              <w:t>Mieux comprendre ses émotions</w:t>
            </w:r>
          </w:p>
          <w:p w14:paraId="12C31C06" w14:textId="77777777" w:rsidR="000A6D65" w:rsidRDefault="000A6D65"/>
          <w:p w14:paraId="6216D923" w14:textId="77777777" w:rsidR="000A6D65" w:rsidRDefault="000A6D65">
            <w:pPr>
              <w:widowControl w:val="0"/>
              <w:spacing w:line="240" w:lineRule="auto"/>
            </w:pPr>
            <w:r>
              <w:t>Stratégies pour mieux gérer ses émotions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4EE15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Sondage sur le stress à la fin de</w:t>
            </w:r>
          </w:p>
          <w:p w14:paraId="697E515A" w14:textId="77777777" w:rsidR="000A6D65" w:rsidRDefault="000A6D65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la</w:t>
            </w:r>
            <w:proofErr w:type="gramEnd"/>
            <w:r>
              <w:rPr>
                <w:sz w:val="20"/>
                <w:szCs w:val="20"/>
              </w:rPr>
              <w:t xml:space="preserve"> 4e et 6e année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3CC9A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62CD00CB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6DA44535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Psychoéducateur</w:t>
            </w:r>
          </w:p>
          <w:p w14:paraId="51FFFDCF" w14:textId="77777777" w:rsidR="000A6D65" w:rsidRDefault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Psychologue</w:t>
            </w:r>
          </w:p>
          <w:p w14:paraId="64B8DC44" w14:textId="77777777" w:rsidR="000A6D65" w:rsidRDefault="000A6D65">
            <w:pPr>
              <w:widowControl w:val="0"/>
              <w:spacing w:line="240" w:lineRule="auto"/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71664" w14:textId="77777777" w:rsidR="000A6D65" w:rsidRDefault="000A6D6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En cours</w:t>
            </w:r>
          </w:p>
        </w:tc>
      </w:tr>
      <w:tr w:rsidR="000A6D65" w14:paraId="7738D6A1" w14:textId="77777777" w:rsidTr="000A6D65">
        <w:tc>
          <w:tcPr>
            <w:tcW w:w="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1F48B" w14:textId="3E1A4EFB" w:rsidR="000A6D65" w:rsidRDefault="000A6D65" w:rsidP="000A6D65">
            <w:pPr>
              <w:widowControl w:val="0"/>
              <w:spacing w:line="240" w:lineRule="auto"/>
            </w:pPr>
            <w:r>
              <w:t>3</w:t>
            </w:r>
          </w:p>
        </w:tc>
        <w:tc>
          <w:tcPr>
            <w:tcW w:w="4813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F63CC" w14:textId="74961E6E" w:rsidR="000A6D65" w:rsidRDefault="000A6D65" w:rsidP="000A6D65">
            <w:r>
              <w:rPr>
                <w:color w:val="000000"/>
              </w:rPr>
              <w:t>Mise en place du programme hors-piste</w:t>
            </w:r>
          </w:p>
        </w:tc>
        <w:tc>
          <w:tcPr>
            <w:tcW w:w="226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440C9" w14:textId="70FEBF8D" w:rsidR="000A6D65" w:rsidRDefault="000A6D65" w:rsidP="000A6D65">
            <w:pPr>
              <w:rPr>
                <w:sz w:val="20"/>
                <w:szCs w:val="20"/>
              </w:rPr>
            </w:pPr>
            <w:r>
              <w:t>L’ensemble des élèves</w:t>
            </w:r>
          </w:p>
        </w:tc>
        <w:tc>
          <w:tcPr>
            <w:tcW w:w="227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7785C" w14:textId="77777777" w:rsidR="000A6D65" w:rsidRDefault="000A6D65" w:rsidP="000A6D65">
            <w:r>
              <w:t>D’ici le 30 juin 2026, diminution du sentiment de stress entre la 4e et la 6e année</w:t>
            </w:r>
          </w:p>
          <w:p w14:paraId="51A1503D" w14:textId="77777777" w:rsidR="000A6D65" w:rsidRDefault="000A6D65" w:rsidP="000A6D65"/>
          <w:p w14:paraId="349026E0" w14:textId="77777777" w:rsidR="000A6D65" w:rsidRDefault="000A6D65" w:rsidP="000A6D65">
            <w:r>
              <w:t>Mieux comprendre ses émotions</w:t>
            </w:r>
          </w:p>
          <w:p w14:paraId="19303CBD" w14:textId="77777777" w:rsidR="000A6D65" w:rsidRDefault="000A6D65" w:rsidP="000A6D65"/>
          <w:p w14:paraId="135610ED" w14:textId="6A96DE92" w:rsidR="000A6D65" w:rsidRDefault="000A6D65" w:rsidP="000A6D65">
            <w:r>
              <w:t>Stratégies pour mieux gérer ses émotions</w:t>
            </w:r>
          </w:p>
        </w:tc>
        <w:tc>
          <w:tcPr>
            <w:tcW w:w="1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584EB" w14:textId="77777777" w:rsidR="000A6D65" w:rsidRDefault="000A6D65" w:rsidP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Sondage sur le stress à la fin de</w:t>
            </w:r>
          </w:p>
          <w:p w14:paraId="67D40686" w14:textId="58290B34" w:rsidR="000A6D65" w:rsidRDefault="000A6D65" w:rsidP="000A6D65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la</w:t>
            </w:r>
            <w:proofErr w:type="gramEnd"/>
            <w:r>
              <w:rPr>
                <w:sz w:val="20"/>
                <w:szCs w:val="20"/>
              </w:rPr>
              <w:t xml:space="preserve"> 4e et 6e année</w:t>
            </w:r>
          </w:p>
        </w:tc>
        <w:tc>
          <w:tcPr>
            <w:tcW w:w="155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FAFF2" w14:textId="77777777" w:rsidR="000A6D65" w:rsidRDefault="000A6D65" w:rsidP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T.E.S</w:t>
            </w:r>
          </w:p>
          <w:p w14:paraId="3E2D9987" w14:textId="77777777" w:rsidR="000A6D65" w:rsidRDefault="000A6D65" w:rsidP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Enseignants</w:t>
            </w:r>
          </w:p>
          <w:p w14:paraId="766795E0" w14:textId="77777777" w:rsidR="000A6D65" w:rsidRDefault="000A6D65" w:rsidP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Psychoéducateur</w:t>
            </w:r>
          </w:p>
          <w:p w14:paraId="7EED974D" w14:textId="77777777" w:rsidR="000A6D65" w:rsidRDefault="000A6D65" w:rsidP="000A6D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Psychologue</w:t>
            </w:r>
          </w:p>
          <w:p w14:paraId="4C0B25E2" w14:textId="77777777" w:rsidR="000A6D65" w:rsidRDefault="000A6D65" w:rsidP="000A6D65">
            <w:pPr>
              <w:rPr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93BD2" w14:textId="7BD25895" w:rsidR="000A6D65" w:rsidRDefault="000A6D65" w:rsidP="000A6D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 cours</w:t>
            </w:r>
          </w:p>
        </w:tc>
      </w:tr>
    </w:tbl>
    <w:p w14:paraId="753C6A44" w14:textId="455DDC87" w:rsidR="005B412B" w:rsidRDefault="005B412B" w:rsidP="00EC4EAE">
      <w:pPr>
        <w:rPr>
          <w:sz w:val="14"/>
          <w:szCs w:val="14"/>
        </w:rPr>
      </w:pPr>
    </w:p>
    <w:p w14:paraId="29C5A8F1" w14:textId="77777777" w:rsidR="005B412B" w:rsidRDefault="005B412B">
      <w:pPr>
        <w:rPr>
          <w:sz w:val="14"/>
          <w:szCs w:val="14"/>
        </w:rPr>
      </w:pPr>
    </w:p>
    <w:sectPr w:rsidR="005B412B" w:rsidSect="00EC4EA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440" w:right="1440" w:bottom="113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82F63" w14:textId="77777777" w:rsidR="00A35297" w:rsidRDefault="00A35297">
      <w:pPr>
        <w:spacing w:line="240" w:lineRule="auto"/>
      </w:pPr>
      <w:r>
        <w:separator/>
      </w:r>
    </w:p>
  </w:endnote>
  <w:endnote w:type="continuationSeparator" w:id="0">
    <w:p w14:paraId="1FA46253" w14:textId="77777777" w:rsidR="00A35297" w:rsidRDefault="00A352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53BE3BCC-A69F-41B9-8D37-C3DA871BEFC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B49CA93-4CF5-4B85-A0F5-C65636BBFC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E70859B6-6EA9-4D21-9654-27E90A2BF9A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22788" w14:textId="77777777" w:rsidR="00EC4EAE" w:rsidRDefault="00EC4EA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40C86" w14:textId="06AEE1B8" w:rsidR="005B412B" w:rsidRDefault="00EC4EAE" w:rsidP="00EC4EAE">
    <w:pPr>
      <w:spacing w:line="240" w:lineRule="auto"/>
      <w:jc w:val="right"/>
      <w:rPr>
        <w:b/>
        <w:color w:val="39B44A"/>
        <w:sz w:val="20"/>
        <w:szCs w:val="20"/>
      </w:rPr>
    </w:pPr>
    <w:r>
      <w:t>Annexe-Mesures de prévention EPB en lien avec le plan de lutte</w:t>
    </w:r>
    <w:r w:rsidR="00A31B95">
      <w:rPr>
        <w:b/>
        <w:color w:val="39B44A"/>
        <w:sz w:val="20"/>
        <w:szCs w:val="20"/>
      </w:rPr>
      <w:t xml:space="preserve">    </w:t>
    </w:r>
    <w:r>
      <w:rPr>
        <w:b/>
        <w:color w:val="39B44A"/>
        <w:sz w:val="20"/>
        <w:szCs w:val="20"/>
      </w:rPr>
      <w:t>2025-2026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2D194" w14:textId="77777777" w:rsidR="005B412B" w:rsidRDefault="005B412B">
    <w:pPr>
      <w:spacing w:before="240" w:after="24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B7E5A" w14:textId="77777777" w:rsidR="00A35297" w:rsidRDefault="00A35297">
      <w:pPr>
        <w:spacing w:line="240" w:lineRule="auto"/>
      </w:pPr>
      <w:r>
        <w:separator/>
      </w:r>
    </w:p>
  </w:footnote>
  <w:footnote w:type="continuationSeparator" w:id="0">
    <w:p w14:paraId="48B105E7" w14:textId="77777777" w:rsidR="00A35297" w:rsidRDefault="00A35297">
      <w:pPr>
        <w:spacing w:line="240" w:lineRule="auto"/>
      </w:pPr>
      <w:r>
        <w:continuationSeparator/>
      </w:r>
    </w:p>
  </w:footnote>
  <w:footnote w:id="1">
    <w:p w14:paraId="4CB1C06E" w14:textId="77777777" w:rsidR="005B412B" w:rsidRDefault="00A31B95">
      <w:pPr>
        <w:spacing w:line="240" w:lineRule="auto"/>
        <w:rPr>
          <w:sz w:val="12"/>
          <w:szCs w:val="12"/>
        </w:rPr>
      </w:pPr>
      <w:r>
        <w:rPr>
          <w:vertAlign w:val="superscript"/>
        </w:rPr>
        <w:footnoteRef/>
      </w:r>
      <w:r>
        <w:rPr>
          <w:sz w:val="12"/>
          <w:szCs w:val="12"/>
        </w:rPr>
        <w:t xml:space="preserve"> Inspiré de "Actions intégrées - ÉKIP : santé, bien-être et réussite éducative des</w:t>
      </w:r>
      <w:proofErr w:type="gramStart"/>
      <w:r>
        <w:rPr>
          <w:sz w:val="12"/>
          <w:szCs w:val="12"/>
        </w:rPr>
        <w:t xml:space="preserve"> ....</w:t>
      </w:r>
      <w:proofErr w:type="gramEnd"/>
      <w:r>
        <w:rPr>
          <w:sz w:val="12"/>
          <w:szCs w:val="12"/>
        </w:rPr>
        <w:t xml:space="preserve">" 23 </w:t>
      </w:r>
      <w:proofErr w:type="gramStart"/>
      <w:r>
        <w:rPr>
          <w:sz w:val="12"/>
          <w:szCs w:val="12"/>
        </w:rPr>
        <w:t>févr..</w:t>
      </w:r>
      <w:proofErr w:type="gramEnd"/>
      <w:r>
        <w:rPr>
          <w:sz w:val="12"/>
          <w:szCs w:val="12"/>
        </w:rPr>
        <w:t xml:space="preserve"> 2023, </w:t>
      </w:r>
      <w:hyperlink r:id="rId1">
        <w:r>
          <w:rPr>
            <w:color w:val="1155CC"/>
            <w:sz w:val="12"/>
            <w:szCs w:val="12"/>
            <w:u w:val="single"/>
          </w:rPr>
          <w:t>https://www.quebec.ca/education/prescolaire-primaire-et-secondaire/sante-bien-etre-jeunes/ekip/actions-integrees-favorisant-la-sante-le-bien-etre-et-la-reussite-educative-des-jeunes</w:t>
        </w:r>
      </w:hyperlink>
      <w:r>
        <w:rPr>
          <w:sz w:val="12"/>
          <w:szCs w:val="12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620C6" w14:textId="77777777" w:rsidR="00EC4EAE" w:rsidRDefault="00EC4EA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7AA15" w14:textId="77777777" w:rsidR="005B412B" w:rsidRDefault="00A31B95">
    <w:r>
      <w:rPr>
        <w:noProof/>
      </w:rPr>
      <w:drawing>
        <wp:anchor distT="0" distB="0" distL="0" distR="0" simplePos="0" relativeHeight="251658240" behindDoc="1" locked="0" layoutInCell="1" hidden="0" allowOverlap="1" wp14:anchorId="49A8107D" wp14:editId="4F8D7090">
          <wp:simplePos x="0" y="0"/>
          <wp:positionH relativeFrom="page">
            <wp:posOffset>-19047</wp:posOffset>
          </wp:positionH>
          <wp:positionV relativeFrom="page">
            <wp:posOffset>0</wp:posOffset>
          </wp:positionV>
          <wp:extent cx="10287000" cy="390525"/>
          <wp:effectExtent l="0" t="0" r="0" b="0"/>
          <wp:wrapNone/>
          <wp:docPr id="1820462576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48750"/>
                  <a:stretch>
                    <a:fillRect/>
                  </a:stretch>
                </pic:blipFill>
                <pic:spPr>
                  <a:xfrm>
                    <a:off x="0" y="0"/>
                    <a:ext cx="1028700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0F60" w14:textId="77777777" w:rsidR="00EC4EAE" w:rsidRDefault="00EC4EA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02D4F"/>
    <w:multiLevelType w:val="multilevel"/>
    <w:tmpl w:val="E4BA52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14D3022"/>
    <w:multiLevelType w:val="multilevel"/>
    <w:tmpl w:val="81B475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4FC0F45"/>
    <w:multiLevelType w:val="multilevel"/>
    <w:tmpl w:val="1CCE80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E724EA3"/>
    <w:multiLevelType w:val="multilevel"/>
    <w:tmpl w:val="0DC6A0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008396F"/>
    <w:multiLevelType w:val="multilevel"/>
    <w:tmpl w:val="2B5E20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1064CE7"/>
    <w:multiLevelType w:val="multilevel"/>
    <w:tmpl w:val="F1E481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87324C4"/>
    <w:multiLevelType w:val="multilevel"/>
    <w:tmpl w:val="6F581992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B4723F1"/>
    <w:multiLevelType w:val="multilevel"/>
    <w:tmpl w:val="F82C6F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1B2738D"/>
    <w:multiLevelType w:val="multilevel"/>
    <w:tmpl w:val="754ED1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B4C2CF9"/>
    <w:multiLevelType w:val="multilevel"/>
    <w:tmpl w:val="2F2E4A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0171FD8"/>
    <w:multiLevelType w:val="multilevel"/>
    <w:tmpl w:val="D30AA2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DB50831"/>
    <w:multiLevelType w:val="multilevel"/>
    <w:tmpl w:val="E27C2ACA"/>
    <w:lvl w:ilvl="0">
      <w:start w:val="1"/>
      <w:numFmt w:val="bullet"/>
      <w:lvlText w:val="●"/>
      <w:lvlJc w:val="left"/>
      <w:pPr>
        <w:ind w:left="111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70" w:hanging="360"/>
      </w:pPr>
      <w:rPr>
        <w:rFonts w:ascii="Noto Sans Symbols" w:eastAsia="Noto Sans Symbols" w:hAnsi="Noto Sans Symbols" w:cs="Noto Sans Symbols"/>
      </w:rPr>
    </w:lvl>
  </w:abstractNum>
  <w:num w:numId="1" w16cid:durableId="1875117714">
    <w:abstractNumId w:val="2"/>
  </w:num>
  <w:num w:numId="2" w16cid:durableId="698245091">
    <w:abstractNumId w:val="5"/>
  </w:num>
  <w:num w:numId="3" w16cid:durableId="1526871662">
    <w:abstractNumId w:val="6"/>
  </w:num>
  <w:num w:numId="4" w16cid:durableId="1934821571">
    <w:abstractNumId w:val="11"/>
  </w:num>
  <w:num w:numId="5" w16cid:durableId="367920503">
    <w:abstractNumId w:val="7"/>
  </w:num>
  <w:num w:numId="6" w16cid:durableId="2067944795">
    <w:abstractNumId w:val="10"/>
  </w:num>
  <w:num w:numId="7" w16cid:durableId="392124170">
    <w:abstractNumId w:val="9"/>
  </w:num>
  <w:num w:numId="8" w16cid:durableId="457139076">
    <w:abstractNumId w:val="3"/>
  </w:num>
  <w:num w:numId="9" w16cid:durableId="1320842024">
    <w:abstractNumId w:val="4"/>
  </w:num>
  <w:num w:numId="10" w16cid:durableId="1392532945">
    <w:abstractNumId w:val="8"/>
  </w:num>
  <w:num w:numId="11" w16cid:durableId="1289160775">
    <w:abstractNumId w:val="0"/>
  </w:num>
  <w:num w:numId="12" w16cid:durableId="1936667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12B"/>
    <w:rsid w:val="000A6D65"/>
    <w:rsid w:val="005453AA"/>
    <w:rsid w:val="00567CD0"/>
    <w:rsid w:val="00572B9D"/>
    <w:rsid w:val="005B412B"/>
    <w:rsid w:val="00900226"/>
    <w:rsid w:val="00971B89"/>
    <w:rsid w:val="00A31B95"/>
    <w:rsid w:val="00A35297"/>
    <w:rsid w:val="00A71D46"/>
    <w:rsid w:val="00A85185"/>
    <w:rsid w:val="00D70D50"/>
    <w:rsid w:val="00D75042"/>
    <w:rsid w:val="00E3147D"/>
    <w:rsid w:val="00EC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FDD27"/>
  <w15:docId w15:val="{3D31CF86-40D2-4A4C-B439-398886A8C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CA" w:eastAsia="fr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240" w:after="240" w:line="240" w:lineRule="auto"/>
      <w:outlineLvl w:val="0"/>
    </w:pPr>
    <w:rPr>
      <w:b/>
      <w:color w:val="0971B7"/>
      <w:sz w:val="52"/>
      <w:szCs w:val="52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b/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17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agraphedeliste">
    <w:name w:val="List Paragraph"/>
    <w:basedOn w:val="Normal"/>
    <w:uiPriority w:val="34"/>
    <w:qFormat/>
    <w:rsid w:val="004048F5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7029F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1572D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572D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572D2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675CD"/>
    <w:pPr>
      <w:tabs>
        <w:tab w:val="center" w:pos="4703"/>
        <w:tab w:val="right" w:pos="9406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75CD"/>
  </w:style>
  <w:style w:type="paragraph" w:styleId="Pieddepage">
    <w:name w:val="footer"/>
    <w:basedOn w:val="Normal"/>
    <w:link w:val="PieddepageCar"/>
    <w:uiPriority w:val="99"/>
    <w:unhideWhenUsed/>
    <w:rsid w:val="00E675CD"/>
    <w:pPr>
      <w:tabs>
        <w:tab w:val="center" w:pos="4703"/>
        <w:tab w:val="right" w:pos="9406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75CD"/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sites.google.com/ggl.csmb.qc.ca/climat-scolaire-violence-et-in/plan-sant%C3%A9-et-bien-%C3%AAtre/%C3%A9laborer-le-plan-de-lutt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s.google.com/ggl.csmb.qc.ca/climat-scolaire-violence-et-in/accueil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quebec.ca/education/prescolaire-primaire-et-secondaire/sante-bien-etre-jeunes/ekip/actions-integrees-favorisant-la-sante-le-bien-etre-et-la-reussite-educative-des-jeun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VfZfNtcu0Mp3zw5iJG0kBTrkhA==">CgMxLjAyCGguZ2pkZ3hzMgppZC4zMGowemxsMgppZC4zem55c2g3MgloLjFmb2I5dGUyDmgubzJpcGQ2ZnEzcXRkMgppZC4yZXQ5MnAwMghoLnR5amN3dDIJaC4zZHk2dmttMgloLjF0M2g1c2YyCWguNGQzNG9nODIJaC4yczhleW8xMgloLjE3ZHA4dnUyCWguM3JkY3JqbjIJaC4yNmluMXJnMghoLmxueGJ6OTIJaC4zNW5rdW4yMgloLjFrc3Y0dXYyCWguNDRzaW5pbzIJaC4yanhzeHFoMghoLnozMzd5YTIJaC4zajJxcW0zMgloLjF5ODEwdHcyCWguNGk3b2pocDIKaWQuMnhjeXRwaTIJaC4xY2k5M3hiOAByITEzTG0wQmFBMGRyZDVldV8xZEZzdEpwM3A4aEJDY2xr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829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de services scolaire Marguerite-Bourgeoys</Company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Valérie Gagnon</dc:creator>
  <cp:lastModifiedBy>Joyce Chambers</cp:lastModifiedBy>
  <cp:revision>2</cp:revision>
  <dcterms:created xsi:type="dcterms:W3CDTF">2025-10-14T15:18:00Z</dcterms:created>
  <dcterms:modified xsi:type="dcterms:W3CDTF">2025-10-14T15:18:00Z</dcterms:modified>
</cp:coreProperties>
</file>